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2E8873" w14:textId="77777777" w:rsidR="007C4F9E" w:rsidRDefault="007C4F9E" w:rsidP="007C4F9E">
      <w:pPr>
        <w:pStyle w:val="Centredtext"/>
      </w:pPr>
    </w:p>
    <w:p w14:paraId="11BA9A13" w14:textId="77777777" w:rsidR="00DB3DA4" w:rsidRDefault="00DB3DA4" w:rsidP="007C4F9E">
      <w:pPr>
        <w:pStyle w:val="Centredtext"/>
      </w:pPr>
    </w:p>
    <w:p w14:paraId="5225F346" w14:textId="77777777" w:rsidR="00DB3DA4" w:rsidRDefault="00DB3DA4" w:rsidP="007C4F9E">
      <w:pPr>
        <w:pStyle w:val="Centredtext"/>
      </w:pPr>
    </w:p>
    <w:p w14:paraId="5E158A03" w14:textId="504652B1" w:rsidR="00944378" w:rsidRDefault="008712BB" w:rsidP="007C4F9E">
      <w:pPr>
        <w:pStyle w:val="Centredtext"/>
      </w:pPr>
      <w:r w:rsidRPr="00C818DD">
        <w:rPr>
          <w:b/>
          <w:noProof/>
          <w:lang w:val="en-US" w:eastAsia="en-US" w:bidi="ar-SA"/>
        </w:rPr>
        <w:drawing>
          <wp:inline distT="0" distB="0" distL="0" distR="0" wp14:anchorId="128CEF5A" wp14:editId="43C70DA9">
            <wp:extent cx="4814316" cy="742950"/>
            <wp:effectExtent l="0" t="0" r="5715" b="0"/>
            <wp:docPr id="6" name="Graphic 7">
              <a:extLst xmlns:a="http://schemas.openxmlformats.org/drawingml/2006/main">
                <a:ext uri="{FF2B5EF4-FFF2-40B4-BE49-F238E27FC236}">
                  <a16:creationId xmlns:a16="http://schemas.microsoft.com/office/drawing/2014/main" id="{9EBFC167-B716-A327-ECFD-AEC5D22B5F1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phic 7">
                      <a:extLst>
                        <a:ext uri="{FF2B5EF4-FFF2-40B4-BE49-F238E27FC236}">
                          <a16:creationId xmlns:a16="http://schemas.microsoft.com/office/drawing/2014/main" id="{9EBFC167-B716-A327-ECFD-AEC5D22B5F15}"/>
                        </a:ext>
                      </a:extLst>
                    </pic:cNvPr>
                    <pic:cNvPicPr>
                      <a:picLocks noChangeAspect="1"/>
                    </pic:cNvPicPr>
                  </pic:nvPicPr>
                  <pic:blipFill>
                    <a:blip r:embed="rId12" cstate="screen">
                      <a:extLst>
                        <a:ext uri="{28A0092B-C50C-407E-A947-70E740481C1C}">
                          <a14:useLocalDpi xmlns:a14="http://schemas.microsoft.com/office/drawing/2010/main"/>
                        </a:ext>
                        <a:ext uri="{96DAC541-7B7A-43D3-8B79-37D633B846F1}">
                          <asvg:svgBlip xmlns:asvg="http://schemas.microsoft.com/office/drawing/2016/SVG/main" r:embed="rId13"/>
                        </a:ext>
                      </a:extLst>
                    </a:blip>
                    <a:stretch>
                      <a:fillRect/>
                    </a:stretch>
                  </pic:blipFill>
                  <pic:spPr>
                    <a:xfrm>
                      <a:off x="0" y="0"/>
                      <a:ext cx="4819656" cy="743774"/>
                    </a:xfrm>
                    <a:prstGeom prst="rect">
                      <a:avLst/>
                    </a:prstGeom>
                  </pic:spPr>
                </pic:pic>
              </a:graphicData>
            </a:graphic>
          </wp:inline>
        </w:drawing>
      </w:r>
    </w:p>
    <w:p w14:paraId="05559DEE" w14:textId="77777777" w:rsidR="00031D36" w:rsidRDefault="00031D36" w:rsidP="007C4F9E">
      <w:pPr>
        <w:pStyle w:val="Centredtext"/>
      </w:pPr>
    </w:p>
    <w:p w14:paraId="279514D8" w14:textId="77777777" w:rsidR="00031D36" w:rsidRDefault="00031D36" w:rsidP="007C4F9E">
      <w:pPr>
        <w:pStyle w:val="Centredtext"/>
      </w:pPr>
    </w:p>
    <w:sdt>
      <w:sdtPr>
        <w:alias w:val="Document Title"/>
        <w:tag w:val="GSMATitle"/>
        <w:id w:val="443965686"/>
        <w:placeholder>
          <w:docPart w:val="843B210AE20A49F4A0081A4B6E0D2D47"/>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Title[1]" w:storeItemID="{50509E37-9672-4EDB-97B3-99BBC7A92734}"/>
        <w:text/>
      </w:sdtPr>
      <w:sdtEndPr/>
      <w:sdtContent>
        <w:p w14:paraId="4E05C82A" w14:textId="54543C73" w:rsidR="00944378" w:rsidRDefault="003530A1" w:rsidP="00944378">
          <w:pPr>
            <w:pStyle w:val="Title"/>
          </w:pPr>
          <w:r>
            <w:t>IMS data channel API specification</w:t>
          </w:r>
          <w:r w:rsidR="006C4B25">
            <w:t xml:space="preserve"> v01</w:t>
          </w:r>
        </w:p>
      </w:sdtContent>
    </w:sdt>
    <w:p w14:paraId="4EDCBF62" w14:textId="74D52ABC" w:rsidR="00944378" w:rsidRDefault="006C4B25" w:rsidP="00944378">
      <w:pPr>
        <w:pStyle w:val="Title"/>
      </w:pPr>
      <w:r>
        <w:t>Version</w:t>
      </w:r>
      <w:r w:rsidR="009F7074">
        <w:t xml:space="preserve"> </w:t>
      </w:r>
      <w:sdt>
        <w:sdtPr>
          <w:alias w:val="PRD Version"/>
          <w:tag w:val="GSMAPRDVersion"/>
          <w:id w:val="1586890086"/>
          <w:placeholder>
            <w:docPart w:val="157DEAF793994C589BE3E83AED6EF428"/>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PRDVersion[1]" w:storeItemID="{50509E37-9672-4EDB-97B3-99BBC7A92734}"/>
          <w:text/>
        </w:sdtPr>
        <w:sdtEndPr/>
        <w:sdtContent>
          <w:r>
            <w:t>1.0</w:t>
          </w:r>
        </w:sdtContent>
      </w:sdt>
    </w:p>
    <w:sdt>
      <w:sdtPr>
        <w:alias w:val="Publication Date"/>
        <w:tag w:val="GSMAPublicationDate"/>
        <w:id w:val="1209136926"/>
        <w:placeholder>
          <w:docPart w:val="10A95325039D49329B6E195870EDA021"/>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PublicationDate[1]" w:storeItemID="{50509E37-9672-4EDB-97B3-99BBC7A92734}"/>
        <w:date w:fullDate="2024-07-01T00:00:00Z">
          <w:dateFormat w:val="dd MMMM yyyy"/>
          <w:lid w:val="en-GB"/>
          <w:storeMappedDataAs w:val="dateTime"/>
          <w:calendar w:val="gregorian"/>
        </w:date>
      </w:sdtPr>
      <w:sdtEndPr/>
      <w:sdtContent>
        <w:p w14:paraId="05A7016D" w14:textId="7423E8C9" w:rsidR="00944378" w:rsidRDefault="006C4B25" w:rsidP="00944378">
          <w:pPr>
            <w:pStyle w:val="Title"/>
          </w:pPr>
          <w:r>
            <w:t>01 July 2024</w:t>
          </w:r>
        </w:p>
      </w:sdtContent>
    </w:sdt>
    <w:p w14:paraId="7E2088A2" w14:textId="77777777" w:rsidR="00031D36" w:rsidRDefault="00031D36" w:rsidP="002A7CAD">
      <w:pPr>
        <w:pStyle w:val="DocInfo"/>
        <w:rPr>
          <w:sz w:val="22"/>
        </w:rPr>
      </w:pPr>
    </w:p>
    <w:p w14:paraId="03EE3FA6" w14:textId="77777777" w:rsidR="00031D36" w:rsidRDefault="00031D36" w:rsidP="002A7CAD">
      <w:pPr>
        <w:pStyle w:val="DocInfo"/>
        <w:rPr>
          <w:sz w:val="22"/>
        </w:rPr>
      </w:pPr>
    </w:p>
    <w:p w14:paraId="3CC66FFC" w14:textId="4126AE01" w:rsidR="00944378" w:rsidRPr="00B3576F" w:rsidRDefault="00944378" w:rsidP="002A7CAD">
      <w:pPr>
        <w:pStyle w:val="DocInfo"/>
        <w:rPr>
          <w:sz w:val="22"/>
        </w:rPr>
      </w:pPr>
      <w:r w:rsidRPr="00B3576F">
        <w:rPr>
          <w:sz w:val="22"/>
        </w:rPr>
        <w:t xml:space="preserve">Security Classification: </w:t>
      </w:r>
      <w:sdt>
        <w:sdtPr>
          <w:rPr>
            <w:sz w:val="22"/>
          </w:rPr>
          <w:alias w:val="Security Classification"/>
          <w:tag w:val="GSMASecurityGroup"/>
          <w:id w:val="-1395665067"/>
          <w:lock w:val="sdtContentLocked"/>
          <w:placeholder>
            <w:docPart w:val="52E0F5FD961C4E2BA97EA0C202AC0A7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50509E37-9672-4EDB-97B3-99BBC7A92734}"/>
          <w:dropDownList>
            <w:listItem w:value="[Security Classification]"/>
          </w:dropDownList>
        </w:sdtPr>
        <w:sdtEndPr/>
        <w:sdtContent>
          <w:proofErr w:type="gramStart"/>
          <w:r w:rsidR="001B7C0D">
            <w:rPr>
              <w:sz w:val="22"/>
            </w:rPr>
            <w:t>Non-confidential</w:t>
          </w:r>
          <w:proofErr w:type="gramEnd"/>
        </w:sdtContent>
      </w:sdt>
    </w:p>
    <w:p w14:paraId="23C2DAA9" w14:textId="0B9F40EA" w:rsidR="00397B86" w:rsidRDefault="00944378" w:rsidP="00E72D86">
      <w:pPr>
        <w:pStyle w:val="CSLegal3"/>
      </w:pPr>
      <w:r w:rsidRPr="00F66846">
        <w:t xml:space="preserve">Access to and distribution of this document is restricted to the persons </w:t>
      </w:r>
      <w:r w:rsidR="00A71E77">
        <w:t>permitted by the s</w:t>
      </w:r>
      <w:r w:rsidRPr="00F66846">
        <w:t xml:space="preserve">ecurity </w:t>
      </w:r>
      <w:r w:rsidR="00A71E77">
        <w:t>c</w:t>
      </w:r>
      <w:r w:rsidRPr="00F66846">
        <w:t xml:space="preserve">lassification. This document is subject to copyright protection. This document is to be used only for the purposes for which it has been supplied and information contained in it must not be disclosed or in any other way made available, in whole or in part, to persons other than those </w:t>
      </w:r>
      <w:r w:rsidR="00A71E77">
        <w:t>permitted under the s</w:t>
      </w:r>
      <w:r w:rsidRPr="00F66846">
        <w:t xml:space="preserve">ecurity </w:t>
      </w:r>
      <w:r w:rsidR="00A71E77">
        <w:t>c</w:t>
      </w:r>
      <w:r w:rsidRPr="00F66846">
        <w:t xml:space="preserve">lassification without the prior written approval of the Association. </w:t>
      </w:r>
    </w:p>
    <w:p w14:paraId="3C12FEB4" w14:textId="77777777" w:rsidR="00DB3DA4" w:rsidRDefault="00DB3DA4" w:rsidP="00E72D86">
      <w:pPr>
        <w:pStyle w:val="DocInfo"/>
      </w:pPr>
    </w:p>
    <w:p w14:paraId="054B3D25" w14:textId="14F2A790" w:rsidR="00944378" w:rsidRDefault="00944378" w:rsidP="00E72D86">
      <w:pPr>
        <w:pStyle w:val="DocInfo"/>
        <w:rPr>
          <w:rFonts w:eastAsia="Arial Unicode MS"/>
        </w:rPr>
      </w:pPr>
      <w:r>
        <w:t>Copyright Notice</w:t>
      </w:r>
    </w:p>
    <w:p w14:paraId="32756D50" w14:textId="6933A99D" w:rsidR="00944378" w:rsidRDefault="00944378" w:rsidP="00E72D86">
      <w:pPr>
        <w:pStyle w:val="CSLegal3"/>
      </w:pPr>
      <w:r>
        <w:t xml:space="preserve">Copyright © </w:t>
      </w:r>
      <w:r w:rsidRPr="007A3C76">
        <w:fldChar w:fldCharType="begin"/>
      </w:r>
      <w:r w:rsidRPr="007A3C76">
        <w:instrText xml:space="preserve"> DATE  \@ "YYYY"  \* MERGEFORMAT </w:instrText>
      </w:r>
      <w:r w:rsidRPr="007A3C76">
        <w:fldChar w:fldCharType="separate"/>
      </w:r>
      <w:r w:rsidR="00597DA6">
        <w:rPr>
          <w:noProof/>
        </w:rPr>
        <w:t>2024</w:t>
      </w:r>
      <w:r w:rsidRPr="007A3C76">
        <w:fldChar w:fldCharType="end"/>
      </w:r>
      <w:r w:rsidRPr="007A3C76">
        <w:t xml:space="preserve"> </w:t>
      </w:r>
      <w:r>
        <w:t>GSM Association</w:t>
      </w:r>
    </w:p>
    <w:p w14:paraId="12661418" w14:textId="77777777" w:rsidR="00DB3DA4" w:rsidRDefault="00DB3DA4" w:rsidP="00397B86">
      <w:pPr>
        <w:pStyle w:val="DocInfo"/>
        <w:spacing w:before="0"/>
      </w:pPr>
    </w:p>
    <w:p w14:paraId="5DEF6ABB" w14:textId="3FC20C7E" w:rsidR="00397B86" w:rsidRPr="00397B86" w:rsidRDefault="00397B86" w:rsidP="00397B86">
      <w:pPr>
        <w:pStyle w:val="DocInfo"/>
        <w:spacing w:before="0"/>
      </w:pPr>
      <w:r w:rsidRPr="00397B86">
        <w:t>Disclaimer</w:t>
      </w:r>
    </w:p>
    <w:p w14:paraId="44DE6B83" w14:textId="77777777" w:rsidR="00397B86" w:rsidRDefault="00397B86" w:rsidP="00E72D86">
      <w:pPr>
        <w:pStyle w:val="CSLegal3"/>
      </w:pPr>
      <w:r w:rsidRPr="00F66846">
        <w:t>The GSM Association (“Association”) makes no representation, warranty or undertaking (express or implied) with respect to and does not accept any responsibility for, and hereby disclaims liability for the accuracy or completeness or timeliness of the information contained in this document. The information contained in this document may be subject to change without prior notice.</w:t>
      </w:r>
    </w:p>
    <w:p w14:paraId="17A18F49" w14:textId="77777777" w:rsidR="00DB3DA4" w:rsidRDefault="00DB3DA4" w:rsidP="00A37CC0">
      <w:pPr>
        <w:pStyle w:val="DocInfo"/>
        <w:spacing w:before="0"/>
      </w:pPr>
    </w:p>
    <w:p w14:paraId="2A6C24F3" w14:textId="711D99C8" w:rsidR="00A37CC0" w:rsidRDefault="00A37CC0" w:rsidP="00A37CC0">
      <w:pPr>
        <w:pStyle w:val="DocInfo"/>
        <w:spacing w:before="0"/>
      </w:pPr>
      <w:r>
        <w:t>Compliance Notice</w:t>
      </w:r>
    </w:p>
    <w:p w14:paraId="11D24816" w14:textId="77777777" w:rsidR="00A37CC0" w:rsidRDefault="00A37CC0" w:rsidP="00A37CC0">
      <w:pPr>
        <w:pStyle w:val="CSLegal3"/>
      </w:pPr>
      <w:r>
        <w:t>The information contain herein is in full compliance with the GSM Association’s antitrust compliance policy.</w:t>
      </w:r>
      <w:bookmarkStart w:id="0" w:name="RestrictedTable2"/>
      <w:bookmarkEnd w:id="0"/>
    </w:p>
    <w:p w14:paraId="448F5DD4" w14:textId="77777777" w:rsidR="00A37CC0" w:rsidRDefault="00A37CC0" w:rsidP="00A37CC0">
      <w:pPr>
        <w:pStyle w:val="CSLegal3"/>
      </w:pPr>
      <w:r w:rsidRPr="005F1B37">
        <w:t xml:space="preserve">This Permanent Reference Document is classified by GSMA as an Industry Specification, as such it has been developed and is maintained by GSMA in accordance with the provisions set out </w:t>
      </w:r>
      <w:r>
        <w:t xml:space="preserve">in </w:t>
      </w:r>
      <w:r w:rsidRPr="005F1B37">
        <w:t>GSMA AA.35 - Procedures for Industry Specifications.</w:t>
      </w:r>
    </w:p>
    <w:sdt>
      <w:sdtPr>
        <w:rPr>
          <w:b w:val="0"/>
          <w:sz w:val="22"/>
          <w:szCs w:val="20"/>
          <w:lang w:eastAsia="zh-CN" w:bidi="bn-BD"/>
        </w:rPr>
        <w:id w:val="1022442044"/>
        <w:docPartObj>
          <w:docPartGallery w:val="Table of Contents"/>
          <w:docPartUnique/>
        </w:docPartObj>
      </w:sdtPr>
      <w:sdtEndPr>
        <w:rPr>
          <w:noProof/>
          <w:szCs w:val="22"/>
        </w:rPr>
      </w:sdtEndPr>
      <w:sdtContent>
        <w:p w14:paraId="04E11A07" w14:textId="5A80E909" w:rsidR="00E929EF" w:rsidRDefault="00E929EF" w:rsidP="001274F3">
          <w:pPr>
            <w:pStyle w:val="TOCHeading"/>
          </w:pPr>
          <w:r>
            <w:t>Contents</w:t>
          </w:r>
        </w:p>
        <w:p w14:paraId="05FA629A" w14:textId="1B23D271" w:rsidR="00DB3DA4" w:rsidRDefault="00E929EF">
          <w:pPr>
            <w:pStyle w:val="TOC1"/>
            <w:rPr>
              <w:rFonts w:asciiTheme="minorHAnsi" w:eastAsiaTheme="minorEastAsia" w:hAnsiTheme="minorHAnsi" w:cstheme="minorBidi"/>
              <w:b w:val="0"/>
              <w:kern w:val="2"/>
              <w:sz w:val="24"/>
              <w:szCs w:val="24"/>
              <w:lang w:eastAsia="en-GB" w:bidi="ar-SA"/>
              <w14:ligatures w14:val="standardContextual"/>
            </w:rPr>
          </w:pPr>
          <w:r>
            <w:rPr>
              <w:bCs/>
            </w:rPr>
            <w:fldChar w:fldCharType="begin"/>
          </w:r>
          <w:r>
            <w:rPr>
              <w:bCs/>
            </w:rPr>
            <w:instrText xml:space="preserve"> TOC \o "1-3" \h \z \u </w:instrText>
          </w:r>
          <w:r>
            <w:rPr>
              <w:bCs/>
            </w:rPr>
            <w:fldChar w:fldCharType="separate"/>
          </w:r>
          <w:hyperlink w:anchor="_Toc169223844" w:history="1">
            <w:r w:rsidR="00DB3DA4" w:rsidRPr="0054167D">
              <w:rPr>
                <w:rStyle w:val="Hyperlink"/>
              </w:rPr>
              <w:t>1</w:t>
            </w:r>
            <w:r w:rsidR="00DB3DA4">
              <w:rPr>
                <w:rFonts w:asciiTheme="minorHAnsi" w:eastAsiaTheme="minorEastAsia" w:hAnsiTheme="minorHAnsi" w:cstheme="minorBidi"/>
                <w:b w:val="0"/>
                <w:kern w:val="2"/>
                <w:sz w:val="24"/>
                <w:szCs w:val="24"/>
                <w:lang w:eastAsia="en-GB" w:bidi="ar-SA"/>
                <w14:ligatures w14:val="standardContextual"/>
              </w:rPr>
              <w:tab/>
            </w:r>
            <w:r w:rsidR="00DB3DA4" w:rsidRPr="0054167D">
              <w:rPr>
                <w:rStyle w:val="Hyperlink"/>
              </w:rPr>
              <w:t>Introduction</w:t>
            </w:r>
            <w:r w:rsidR="00DB3DA4">
              <w:rPr>
                <w:webHidden/>
              </w:rPr>
              <w:tab/>
            </w:r>
            <w:r w:rsidR="00DB3DA4">
              <w:rPr>
                <w:webHidden/>
              </w:rPr>
              <w:fldChar w:fldCharType="begin"/>
            </w:r>
            <w:r w:rsidR="00DB3DA4">
              <w:rPr>
                <w:webHidden/>
              </w:rPr>
              <w:instrText xml:space="preserve"> PAGEREF _Toc169223844 \h </w:instrText>
            </w:r>
            <w:r w:rsidR="00DB3DA4">
              <w:rPr>
                <w:webHidden/>
              </w:rPr>
            </w:r>
            <w:r w:rsidR="00DB3DA4">
              <w:rPr>
                <w:webHidden/>
              </w:rPr>
              <w:fldChar w:fldCharType="separate"/>
            </w:r>
            <w:r w:rsidR="00DB3DA4">
              <w:rPr>
                <w:webHidden/>
              </w:rPr>
              <w:t>5</w:t>
            </w:r>
            <w:r w:rsidR="00DB3DA4">
              <w:rPr>
                <w:webHidden/>
              </w:rPr>
              <w:fldChar w:fldCharType="end"/>
            </w:r>
          </w:hyperlink>
        </w:p>
        <w:p w14:paraId="71A5707B" w14:textId="234B6B73" w:rsidR="00DB3DA4" w:rsidRDefault="00597DA6">
          <w:pPr>
            <w:pStyle w:val="TOC2"/>
            <w:rPr>
              <w:rFonts w:asciiTheme="minorHAnsi" w:eastAsiaTheme="minorEastAsia" w:hAnsiTheme="minorHAnsi" w:cstheme="minorBidi"/>
              <w:kern w:val="2"/>
              <w:sz w:val="24"/>
              <w:lang w:bidi="ar-SA"/>
              <w14:ligatures w14:val="standardContextual"/>
            </w:rPr>
          </w:pPr>
          <w:hyperlink w:anchor="_Toc169223845" w:history="1">
            <w:r w:rsidR="00DB3DA4" w:rsidRPr="0054167D">
              <w:rPr>
                <w:rStyle w:val="Hyperlink"/>
              </w:rPr>
              <w:t>1.1</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Overview</w:t>
            </w:r>
            <w:r w:rsidR="00DB3DA4">
              <w:rPr>
                <w:webHidden/>
              </w:rPr>
              <w:tab/>
            </w:r>
            <w:r w:rsidR="00DB3DA4">
              <w:rPr>
                <w:webHidden/>
              </w:rPr>
              <w:fldChar w:fldCharType="begin"/>
            </w:r>
            <w:r w:rsidR="00DB3DA4">
              <w:rPr>
                <w:webHidden/>
              </w:rPr>
              <w:instrText xml:space="preserve"> PAGEREF _Toc169223845 \h </w:instrText>
            </w:r>
            <w:r w:rsidR="00DB3DA4">
              <w:rPr>
                <w:webHidden/>
              </w:rPr>
            </w:r>
            <w:r w:rsidR="00DB3DA4">
              <w:rPr>
                <w:webHidden/>
              </w:rPr>
              <w:fldChar w:fldCharType="separate"/>
            </w:r>
            <w:r w:rsidR="00DB3DA4">
              <w:rPr>
                <w:webHidden/>
              </w:rPr>
              <w:t>5</w:t>
            </w:r>
            <w:r w:rsidR="00DB3DA4">
              <w:rPr>
                <w:webHidden/>
              </w:rPr>
              <w:fldChar w:fldCharType="end"/>
            </w:r>
          </w:hyperlink>
        </w:p>
        <w:p w14:paraId="72D903E9" w14:textId="100579B0" w:rsidR="00DB3DA4" w:rsidRDefault="00597DA6">
          <w:pPr>
            <w:pStyle w:val="TOC2"/>
            <w:rPr>
              <w:rFonts w:asciiTheme="minorHAnsi" w:eastAsiaTheme="minorEastAsia" w:hAnsiTheme="minorHAnsi" w:cstheme="minorBidi"/>
              <w:kern w:val="2"/>
              <w:sz w:val="24"/>
              <w:lang w:bidi="ar-SA"/>
              <w14:ligatures w14:val="standardContextual"/>
            </w:rPr>
          </w:pPr>
          <w:hyperlink w:anchor="_Toc169223846" w:history="1">
            <w:r w:rsidR="00DB3DA4" w:rsidRPr="0054167D">
              <w:rPr>
                <w:rStyle w:val="Hyperlink"/>
              </w:rPr>
              <w:t>1.2</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Scope</w:t>
            </w:r>
            <w:r w:rsidR="00DB3DA4">
              <w:rPr>
                <w:webHidden/>
              </w:rPr>
              <w:tab/>
            </w:r>
            <w:r w:rsidR="00DB3DA4">
              <w:rPr>
                <w:webHidden/>
              </w:rPr>
              <w:fldChar w:fldCharType="begin"/>
            </w:r>
            <w:r w:rsidR="00DB3DA4">
              <w:rPr>
                <w:webHidden/>
              </w:rPr>
              <w:instrText xml:space="preserve"> PAGEREF _Toc169223846 \h </w:instrText>
            </w:r>
            <w:r w:rsidR="00DB3DA4">
              <w:rPr>
                <w:webHidden/>
              </w:rPr>
            </w:r>
            <w:r w:rsidR="00DB3DA4">
              <w:rPr>
                <w:webHidden/>
              </w:rPr>
              <w:fldChar w:fldCharType="separate"/>
            </w:r>
            <w:r w:rsidR="00DB3DA4">
              <w:rPr>
                <w:webHidden/>
              </w:rPr>
              <w:t>6</w:t>
            </w:r>
            <w:r w:rsidR="00DB3DA4">
              <w:rPr>
                <w:webHidden/>
              </w:rPr>
              <w:fldChar w:fldCharType="end"/>
            </w:r>
          </w:hyperlink>
        </w:p>
        <w:p w14:paraId="0A77EAC6" w14:textId="4EB8B6E2" w:rsidR="00DB3DA4" w:rsidRDefault="00597DA6">
          <w:pPr>
            <w:pStyle w:val="TOC2"/>
            <w:rPr>
              <w:rFonts w:asciiTheme="minorHAnsi" w:eastAsiaTheme="minorEastAsia" w:hAnsiTheme="minorHAnsi" w:cstheme="minorBidi"/>
              <w:kern w:val="2"/>
              <w:sz w:val="24"/>
              <w:lang w:bidi="ar-SA"/>
              <w14:ligatures w14:val="standardContextual"/>
            </w:rPr>
          </w:pPr>
          <w:hyperlink w:anchor="_Toc169223847" w:history="1">
            <w:r w:rsidR="00DB3DA4" w:rsidRPr="0054167D">
              <w:rPr>
                <w:rStyle w:val="Hyperlink"/>
              </w:rPr>
              <w:t>1.2.1</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Features In Scope</w:t>
            </w:r>
            <w:r w:rsidR="00DB3DA4">
              <w:rPr>
                <w:webHidden/>
              </w:rPr>
              <w:tab/>
            </w:r>
            <w:r w:rsidR="00DB3DA4">
              <w:rPr>
                <w:webHidden/>
              </w:rPr>
              <w:fldChar w:fldCharType="begin"/>
            </w:r>
            <w:r w:rsidR="00DB3DA4">
              <w:rPr>
                <w:webHidden/>
              </w:rPr>
              <w:instrText xml:space="preserve"> PAGEREF _Toc169223847 \h </w:instrText>
            </w:r>
            <w:r w:rsidR="00DB3DA4">
              <w:rPr>
                <w:webHidden/>
              </w:rPr>
            </w:r>
            <w:r w:rsidR="00DB3DA4">
              <w:rPr>
                <w:webHidden/>
              </w:rPr>
              <w:fldChar w:fldCharType="separate"/>
            </w:r>
            <w:r w:rsidR="00DB3DA4">
              <w:rPr>
                <w:webHidden/>
              </w:rPr>
              <w:t>6</w:t>
            </w:r>
            <w:r w:rsidR="00DB3DA4">
              <w:rPr>
                <w:webHidden/>
              </w:rPr>
              <w:fldChar w:fldCharType="end"/>
            </w:r>
          </w:hyperlink>
        </w:p>
        <w:p w14:paraId="35765B6A" w14:textId="590CD6F6" w:rsidR="00DB3DA4" w:rsidRDefault="00597DA6">
          <w:pPr>
            <w:pStyle w:val="TOC3"/>
            <w:rPr>
              <w:rFonts w:asciiTheme="minorHAnsi" w:eastAsiaTheme="minorEastAsia" w:hAnsiTheme="minorHAnsi" w:cstheme="minorBidi"/>
              <w:kern w:val="2"/>
              <w:sz w:val="24"/>
              <w:lang w:bidi="ar-SA"/>
              <w14:ligatures w14:val="standardContextual"/>
            </w:rPr>
          </w:pPr>
          <w:hyperlink w:anchor="_Toc169223848" w:history="1">
            <w:r w:rsidR="00DB3DA4" w:rsidRPr="0054167D">
              <w:rPr>
                <w:rStyle w:val="Hyperlink"/>
              </w:rPr>
              <w:t>1.2.2</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Features Out of Scope.</w:t>
            </w:r>
            <w:r w:rsidR="00DB3DA4">
              <w:rPr>
                <w:webHidden/>
              </w:rPr>
              <w:tab/>
            </w:r>
            <w:r w:rsidR="00DB3DA4">
              <w:rPr>
                <w:webHidden/>
              </w:rPr>
              <w:fldChar w:fldCharType="begin"/>
            </w:r>
            <w:r w:rsidR="00DB3DA4">
              <w:rPr>
                <w:webHidden/>
              </w:rPr>
              <w:instrText xml:space="preserve"> PAGEREF _Toc169223848 \h </w:instrText>
            </w:r>
            <w:r w:rsidR="00DB3DA4">
              <w:rPr>
                <w:webHidden/>
              </w:rPr>
            </w:r>
            <w:r w:rsidR="00DB3DA4">
              <w:rPr>
                <w:webHidden/>
              </w:rPr>
              <w:fldChar w:fldCharType="separate"/>
            </w:r>
            <w:r w:rsidR="00DB3DA4">
              <w:rPr>
                <w:webHidden/>
              </w:rPr>
              <w:t>7</w:t>
            </w:r>
            <w:r w:rsidR="00DB3DA4">
              <w:rPr>
                <w:webHidden/>
              </w:rPr>
              <w:fldChar w:fldCharType="end"/>
            </w:r>
          </w:hyperlink>
        </w:p>
        <w:p w14:paraId="189DAECD" w14:textId="5D50BDBE" w:rsidR="00DB3DA4" w:rsidRDefault="00597DA6">
          <w:pPr>
            <w:pStyle w:val="TOC2"/>
            <w:rPr>
              <w:rFonts w:asciiTheme="minorHAnsi" w:eastAsiaTheme="minorEastAsia" w:hAnsiTheme="minorHAnsi" w:cstheme="minorBidi"/>
              <w:kern w:val="2"/>
              <w:sz w:val="24"/>
              <w:lang w:bidi="ar-SA"/>
              <w14:ligatures w14:val="standardContextual"/>
            </w:rPr>
          </w:pPr>
          <w:hyperlink w:anchor="_Toc169223849" w:history="1">
            <w:r w:rsidR="00DB3DA4" w:rsidRPr="0054167D">
              <w:rPr>
                <w:rStyle w:val="Hyperlink"/>
              </w:rPr>
              <w:t>1.3</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WebRT W3C WebRTC 1.0 Compliance to 3GPP Requirements (Informative)</w:t>
            </w:r>
            <w:r w:rsidR="00DB3DA4">
              <w:rPr>
                <w:webHidden/>
              </w:rPr>
              <w:tab/>
            </w:r>
            <w:r w:rsidR="00DB3DA4">
              <w:rPr>
                <w:webHidden/>
              </w:rPr>
              <w:fldChar w:fldCharType="begin"/>
            </w:r>
            <w:r w:rsidR="00DB3DA4">
              <w:rPr>
                <w:webHidden/>
              </w:rPr>
              <w:instrText xml:space="preserve"> PAGEREF _Toc169223849 \h </w:instrText>
            </w:r>
            <w:r w:rsidR="00DB3DA4">
              <w:rPr>
                <w:webHidden/>
              </w:rPr>
            </w:r>
            <w:r w:rsidR="00DB3DA4">
              <w:rPr>
                <w:webHidden/>
              </w:rPr>
              <w:fldChar w:fldCharType="separate"/>
            </w:r>
            <w:r w:rsidR="00DB3DA4">
              <w:rPr>
                <w:webHidden/>
              </w:rPr>
              <w:t>7</w:t>
            </w:r>
            <w:r w:rsidR="00DB3DA4">
              <w:rPr>
                <w:webHidden/>
              </w:rPr>
              <w:fldChar w:fldCharType="end"/>
            </w:r>
          </w:hyperlink>
        </w:p>
        <w:p w14:paraId="7447B846" w14:textId="17712981" w:rsidR="00DB3DA4" w:rsidRDefault="00597DA6">
          <w:pPr>
            <w:pStyle w:val="TOC2"/>
            <w:rPr>
              <w:rFonts w:asciiTheme="minorHAnsi" w:eastAsiaTheme="minorEastAsia" w:hAnsiTheme="minorHAnsi" w:cstheme="minorBidi"/>
              <w:kern w:val="2"/>
              <w:sz w:val="24"/>
              <w:lang w:bidi="ar-SA"/>
              <w14:ligatures w14:val="standardContextual"/>
            </w:rPr>
          </w:pPr>
          <w:hyperlink w:anchor="_Toc169223850" w:history="1">
            <w:r w:rsidR="00DB3DA4" w:rsidRPr="0054167D">
              <w:rPr>
                <w:rStyle w:val="Hyperlink"/>
              </w:rPr>
              <w:t>1.4</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Definitions</w:t>
            </w:r>
            <w:r w:rsidR="00DB3DA4">
              <w:rPr>
                <w:webHidden/>
              </w:rPr>
              <w:tab/>
            </w:r>
            <w:r w:rsidR="00DB3DA4">
              <w:rPr>
                <w:webHidden/>
              </w:rPr>
              <w:fldChar w:fldCharType="begin"/>
            </w:r>
            <w:r w:rsidR="00DB3DA4">
              <w:rPr>
                <w:webHidden/>
              </w:rPr>
              <w:instrText xml:space="preserve"> PAGEREF _Toc169223850 \h </w:instrText>
            </w:r>
            <w:r w:rsidR="00DB3DA4">
              <w:rPr>
                <w:webHidden/>
              </w:rPr>
            </w:r>
            <w:r w:rsidR="00DB3DA4">
              <w:rPr>
                <w:webHidden/>
              </w:rPr>
              <w:fldChar w:fldCharType="separate"/>
            </w:r>
            <w:r w:rsidR="00DB3DA4">
              <w:rPr>
                <w:webHidden/>
              </w:rPr>
              <w:t>8</w:t>
            </w:r>
            <w:r w:rsidR="00DB3DA4">
              <w:rPr>
                <w:webHidden/>
              </w:rPr>
              <w:fldChar w:fldCharType="end"/>
            </w:r>
          </w:hyperlink>
        </w:p>
        <w:p w14:paraId="7E755268" w14:textId="7AF8A3E8" w:rsidR="00DB3DA4" w:rsidRDefault="00597DA6">
          <w:pPr>
            <w:pStyle w:val="TOC2"/>
            <w:rPr>
              <w:rFonts w:asciiTheme="minorHAnsi" w:eastAsiaTheme="minorEastAsia" w:hAnsiTheme="minorHAnsi" w:cstheme="minorBidi"/>
              <w:kern w:val="2"/>
              <w:sz w:val="24"/>
              <w:lang w:bidi="ar-SA"/>
              <w14:ligatures w14:val="standardContextual"/>
            </w:rPr>
          </w:pPr>
          <w:hyperlink w:anchor="_Toc169223851" w:history="1">
            <w:r w:rsidR="00DB3DA4" w:rsidRPr="0054167D">
              <w:rPr>
                <w:rStyle w:val="Hyperlink"/>
              </w:rPr>
              <w:t>1.5</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Abbreviations</w:t>
            </w:r>
            <w:r w:rsidR="00DB3DA4">
              <w:rPr>
                <w:webHidden/>
              </w:rPr>
              <w:tab/>
            </w:r>
            <w:r w:rsidR="00DB3DA4">
              <w:rPr>
                <w:webHidden/>
              </w:rPr>
              <w:fldChar w:fldCharType="begin"/>
            </w:r>
            <w:r w:rsidR="00DB3DA4">
              <w:rPr>
                <w:webHidden/>
              </w:rPr>
              <w:instrText xml:space="preserve"> PAGEREF _Toc169223851 \h </w:instrText>
            </w:r>
            <w:r w:rsidR="00DB3DA4">
              <w:rPr>
                <w:webHidden/>
              </w:rPr>
            </w:r>
            <w:r w:rsidR="00DB3DA4">
              <w:rPr>
                <w:webHidden/>
              </w:rPr>
              <w:fldChar w:fldCharType="separate"/>
            </w:r>
            <w:r w:rsidR="00DB3DA4">
              <w:rPr>
                <w:webHidden/>
              </w:rPr>
              <w:t>13</w:t>
            </w:r>
            <w:r w:rsidR="00DB3DA4">
              <w:rPr>
                <w:webHidden/>
              </w:rPr>
              <w:fldChar w:fldCharType="end"/>
            </w:r>
          </w:hyperlink>
        </w:p>
        <w:p w14:paraId="75E75F15" w14:textId="5D0B60D2" w:rsidR="00DB3DA4" w:rsidRDefault="00597DA6">
          <w:pPr>
            <w:pStyle w:val="TOC2"/>
            <w:rPr>
              <w:rFonts w:asciiTheme="minorHAnsi" w:eastAsiaTheme="minorEastAsia" w:hAnsiTheme="minorHAnsi" w:cstheme="minorBidi"/>
              <w:kern w:val="2"/>
              <w:sz w:val="24"/>
              <w:lang w:bidi="ar-SA"/>
              <w14:ligatures w14:val="standardContextual"/>
            </w:rPr>
          </w:pPr>
          <w:hyperlink w:anchor="_Toc169223852" w:history="1">
            <w:r w:rsidR="00DB3DA4" w:rsidRPr="0054167D">
              <w:rPr>
                <w:rStyle w:val="Hyperlink"/>
              </w:rPr>
              <w:t>1.6</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References</w:t>
            </w:r>
            <w:r w:rsidR="00DB3DA4">
              <w:rPr>
                <w:webHidden/>
              </w:rPr>
              <w:tab/>
            </w:r>
            <w:r w:rsidR="00DB3DA4">
              <w:rPr>
                <w:webHidden/>
              </w:rPr>
              <w:fldChar w:fldCharType="begin"/>
            </w:r>
            <w:r w:rsidR="00DB3DA4">
              <w:rPr>
                <w:webHidden/>
              </w:rPr>
              <w:instrText xml:space="preserve"> PAGEREF _Toc169223852 \h </w:instrText>
            </w:r>
            <w:r w:rsidR="00DB3DA4">
              <w:rPr>
                <w:webHidden/>
              </w:rPr>
            </w:r>
            <w:r w:rsidR="00DB3DA4">
              <w:rPr>
                <w:webHidden/>
              </w:rPr>
              <w:fldChar w:fldCharType="separate"/>
            </w:r>
            <w:r w:rsidR="00DB3DA4">
              <w:rPr>
                <w:webHidden/>
              </w:rPr>
              <w:t>14</w:t>
            </w:r>
            <w:r w:rsidR="00DB3DA4">
              <w:rPr>
                <w:webHidden/>
              </w:rPr>
              <w:fldChar w:fldCharType="end"/>
            </w:r>
          </w:hyperlink>
        </w:p>
        <w:p w14:paraId="483799D8" w14:textId="33142C15" w:rsidR="00DB3DA4" w:rsidRDefault="00597DA6">
          <w:pPr>
            <w:pStyle w:val="TOC2"/>
            <w:rPr>
              <w:rFonts w:asciiTheme="minorHAnsi" w:eastAsiaTheme="minorEastAsia" w:hAnsiTheme="minorHAnsi" w:cstheme="minorBidi"/>
              <w:kern w:val="2"/>
              <w:sz w:val="24"/>
              <w:lang w:bidi="ar-SA"/>
              <w14:ligatures w14:val="standardContextual"/>
            </w:rPr>
          </w:pPr>
          <w:hyperlink w:anchor="_Toc169223853" w:history="1">
            <w:r w:rsidR="00DB3DA4" w:rsidRPr="0054167D">
              <w:rPr>
                <w:rStyle w:val="Hyperlink"/>
              </w:rPr>
              <w:t>1.7</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Conventions</w:t>
            </w:r>
            <w:r w:rsidR="00DB3DA4">
              <w:rPr>
                <w:webHidden/>
              </w:rPr>
              <w:tab/>
            </w:r>
            <w:r w:rsidR="00DB3DA4">
              <w:rPr>
                <w:webHidden/>
              </w:rPr>
              <w:fldChar w:fldCharType="begin"/>
            </w:r>
            <w:r w:rsidR="00DB3DA4">
              <w:rPr>
                <w:webHidden/>
              </w:rPr>
              <w:instrText xml:space="preserve"> PAGEREF _Toc169223853 \h </w:instrText>
            </w:r>
            <w:r w:rsidR="00DB3DA4">
              <w:rPr>
                <w:webHidden/>
              </w:rPr>
            </w:r>
            <w:r w:rsidR="00DB3DA4">
              <w:rPr>
                <w:webHidden/>
              </w:rPr>
              <w:fldChar w:fldCharType="separate"/>
            </w:r>
            <w:r w:rsidR="00DB3DA4">
              <w:rPr>
                <w:webHidden/>
              </w:rPr>
              <w:t>16</w:t>
            </w:r>
            <w:r w:rsidR="00DB3DA4">
              <w:rPr>
                <w:webHidden/>
              </w:rPr>
              <w:fldChar w:fldCharType="end"/>
            </w:r>
          </w:hyperlink>
        </w:p>
        <w:p w14:paraId="1815DEFE" w14:textId="3037D873" w:rsidR="00DB3DA4" w:rsidRDefault="00597DA6">
          <w:pPr>
            <w:pStyle w:val="TOC1"/>
            <w:rPr>
              <w:rFonts w:asciiTheme="minorHAnsi" w:eastAsiaTheme="minorEastAsia" w:hAnsiTheme="minorHAnsi" w:cstheme="minorBidi"/>
              <w:b w:val="0"/>
              <w:kern w:val="2"/>
              <w:sz w:val="24"/>
              <w:szCs w:val="24"/>
              <w:lang w:eastAsia="en-GB" w:bidi="ar-SA"/>
              <w14:ligatures w14:val="standardContextual"/>
            </w:rPr>
          </w:pPr>
          <w:hyperlink w:anchor="_Toc169223854" w:history="1">
            <w:r w:rsidR="00DB3DA4" w:rsidRPr="0054167D">
              <w:rPr>
                <w:rStyle w:val="Hyperlink"/>
              </w:rPr>
              <w:t>2</w:t>
            </w:r>
            <w:r w:rsidR="00DB3DA4">
              <w:rPr>
                <w:rFonts w:asciiTheme="minorHAnsi" w:eastAsiaTheme="minorEastAsia" w:hAnsiTheme="minorHAnsi" w:cstheme="minorBidi"/>
                <w:b w:val="0"/>
                <w:kern w:val="2"/>
                <w:sz w:val="24"/>
                <w:szCs w:val="24"/>
                <w:lang w:eastAsia="en-GB" w:bidi="ar-SA"/>
                <w14:ligatures w14:val="standardContextual"/>
              </w:rPr>
              <w:tab/>
            </w:r>
            <w:r w:rsidR="00DB3DA4" w:rsidRPr="0054167D">
              <w:rPr>
                <w:rStyle w:val="Hyperlink"/>
              </w:rPr>
              <w:t>Data Channel Application Format and Design Specification</w:t>
            </w:r>
            <w:r w:rsidR="00DB3DA4">
              <w:rPr>
                <w:webHidden/>
              </w:rPr>
              <w:tab/>
            </w:r>
            <w:r w:rsidR="00DB3DA4">
              <w:rPr>
                <w:webHidden/>
              </w:rPr>
              <w:fldChar w:fldCharType="begin"/>
            </w:r>
            <w:r w:rsidR="00DB3DA4">
              <w:rPr>
                <w:webHidden/>
              </w:rPr>
              <w:instrText xml:space="preserve"> PAGEREF _Toc169223854 \h </w:instrText>
            </w:r>
            <w:r w:rsidR="00DB3DA4">
              <w:rPr>
                <w:webHidden/>
              </w:rPr>
            </w:r>
            <w:r w:rsidR="00DB3DA4">
              <w:rPr>
                <w:webHidden/>
              </w:rPr>
              <w:fldChar w:fldCharType="separate"/>
            </w:r>
            <w:r w:rsidR="00DB3DA4">
              <w:rPr>
                <w:webHidden/>
              </w:rPr>
              <w:t>17</w:t>
            </w:r>
            <w:r w:rsidR="00DB3DA4">
              <w:rPr>
                <w:webHidden/>
              </w:rPr>
              <w:fldChar w:fldCharType="end"/>
            </w:r>
          </w:hyperlink>
        </w:p>
        <w:p w14:paraId="1A1882DA" w14:textId="0DEC5AAD" w:rsidR="00DB3DA4" w:rsidRDefault="00597DA6">
          <w:pPr>
            <w:pStyle w:val="TOC2"/>
            <w:rPr>
              <w:rFonts w:asciiTheme="minorHAnsi" w:eastAsiaTheme="minorEastAsia" w:hAnsiTheme="minorHAnsi" w:cstheme="minorBidi"/>
              <w:kern w:val="2"/>
              <w:sz w:val="24"/>
              <w:lang w:bidi="ar-SA"/>
              <w14:ligatures w14:val="standardContextual"/>
            </w:rPr>
          </w:pPr>
          <w:hyperlink w:anchor="_Toc169223855" w:history="1">
            <w:r w:rsidR="00DB3DA4" w:rsidRPr="0054167D">
              <w:rPr>
                <w:rStyle w:val="Hyperlink"/>
              </w:rPr>
              <w:t>2.1</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Single Page Data Channel Applications</w:t>
            </w:r>
            <w:r w:rsidR="00DB3DA4">
              <w:rPr>
                <w:webHidden/>
              </w:rPr>
              <w:tab/>
            </w:r>
            <w:r w:rsidR="00DB3DA4">
              <w:rPr>
                <w:webHidden/>
              </w:rPr>
              <w:fldChar w:fldCharType="begin"/>
            </w:r>
            <w:r w:rsidR="00DB3DA4">
              <w:rPr>
                <w:webHidden/>
              </w:rPr>
              <w:instrText xml:space="preserve"> PAGEREF _Toc169223855 \h </w:instrText>
            </w:r>
            <w:r w:rsidR="00DB3DA4">
              <w:rPr>
                <w:webHidden/>
              </w:rPr>
            </w:r>
            <w:r w:rsidR="00DB3DA4">
              <w:rPr>
                <w:webHidden/>
              </w:rPr>
              <w:fldChar w:fldCharType="separate"/>
            </w:r>
            <w:r w:rsidR="00DB3DA4">
              <w:rPr>
                <w:webHidden/>
              </w:rPr>
              <w:t>17</w:t>
            </w:r>
            <w:r w:rsidR="00DB3DA4">
              <w:rPr>
                <w:webHidden/>
              </w:rPr>
              <w:fldChar w:fldCharType="end"/>
            </w:r>
          </w:hyperlink>
        </w:p>
        <w:p w14:paraId="3960B119" w14:textId="5957BBBD" w:rsidR="00DB3DA4" w:rsidRDefault="00597DA6">
          <w:pPr>
            <w:pStyle w:val="TOC2"/>
            <w:rPr>
              <w:rFonts w:asciiTheme="minorHAnsi" w:eastAsiaTheme="minorEastAsia" w:hAnsiTheme="minorHAnsi" w:cstheme="minorBidi"/>
              <w:kern w:val="2"/>
              <w:sz w:val="24"/>
              <w:lang w:bidi="ar-SA"/>
              <w14:ligatures w14:val="standardContextual"/>
            </w:rPr>
          </w:pPr>
          <w:hyperlink w:anchor="_Toc169223856" w:history="1">
            <w:r w:rsidR="00DB3DA4" w:rsidRPr="0054167D">
              <w:rPr>
                <w:rStyle w:val="Hyperlink"/>
              </w:rPr>
              <w:t>2.2</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Multi Page Data Channel Applications</w:t>
            </w:r>
            <w:r w:rsidR="00DB3DA4">
              <w:rPr>
                <w:webHidden/>
              </w:rPr>
              <w:tab/>
            </w:r>
            <w:r w:rsidR="00DB3DA4">
              <w:rPr>
                <w:webHidden/>
              </w:rPr>
              <w:fldChar w:fldCharType="begin"/>
            </w:r>
            <w:r w:rsidR="00DB3DA4">
              <w:rPr>
                <w:webHidden/>
              </w:rPr>
              <w:instrText xml:space="preserve"> PAGEREF _Toc169223856 \h </w:instrText>
            </w:r>
            <w:r w:rsidR="00DB3DA4">
              <w:rPr>
                <w:webHidden/>
              </w:rPr>
            </w:r>
            <w:r w:rsidR="00DB3DA4">
              <w:rPr>
                <w:webHidden/>
              </w:rPr>
              <w:fldChar w:fldCharType="separate"/>
            </w:r>
            <w:r w:rsidR="00DB3DA4">
              <w:rPr>
                <w:webHidden/>
              </w:rPr>
              <w:t>18</w:t>
            </w:r>
            <w:r w:rsidR="00DB3DA4">
              <w:rPr>
                <w:webHidden/>
              </w:rPr>
              <w:fldChar w:fldCharType="end"/>
            </w:r>
          </w:hyperlink>
        </w:p>
        <w:p w14:paraId="4D76E5FF" w14:textId="342B6ED8" w:rsidR="00DB3DA4" w:rsidRDefault="00597DA6">
          <w:pPr>
            <w:pStyle w:val="TOC2"/>
            <w:rPr>
              <w:rFonts w:asciiTheme="minorHAnsi" w:eastAsiaTheme="minorEastAsia" w:hAnsiTheme="minorHAnsi" w:cstheme="minorBidi"/>
              <w:kern w:val="2"/>
              <w:sz w:val="24"/>
              <w:lang w:bidi="ar-SA"/>
              <w14:ligatures w14:val="standardContextual"/>
            </w:rPr>
          </w:pPr>
          <w:hyperlink w:anchor="_Toc169223857" w:history="1">
            <w:r w:rsidR="00DB3DA4" w:rsidRPr="0054167D">
              <w:rPr>
                <w:rStyle w:val="Hyperlink"/>
              </w:rPr>
              <w:t>2.3</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Progressive Data Channel Applications</w:t>
            </w:r>
            <w:r w:rsidR="00DB3DA4">
              <w:rPr>
                <w:webHidden/>
              </w:rPr>
              <w:tab/>
            </w:r>
            <w:r w:rsidR="00DB3DA4">
              <w:rPr>
                <w:webHidden/>
              </w:rPr>
              <w:fldChar w:fldCharType="begin"/>
            </w:r>
            <w:r w:rsidR="00DB3DA4">
              <w:rPr>
                <w:webHidden/>
              </w:rPr>
              <w:instrText xml:space="preserve"> PAGEREF _Toc169223857 \h </w:instrText>
            </w:r>
            <w:r w:rsidR="00DB3DA4">
              <w:rPr>
                <w:webHidden/>
              </w:rPr>
            </w:r>
            <w:r w:rsidR="00DB3DA4">
              <w:rPr>
                <w:webHidden/>
              </w:rPr>
              <w:fldChar w:fldCharType="separate"/>
            </w:r>
            <w:r w:rsidR="00DB3DA4">
              <w:rPr>
                <w:webHidden/>
              </w:rPr>
              <w:t>18</w:t>
            </w:r>
            <w:r w:rsidR="00DB3DA4">
              <w:rPr>
                <w:webHidden/>
              </w:rPr>
              <w:fldChar w:fldCharType="end"/>
            </w:r>
          </w:hyperlink>
        </w:p>
        <w:p w14:paraId="65624046" w14:textId="1C411333" w:rsidR="00DB3DA4" w:rsidRDefault="00597DA6">
          <w:pPr>
            <w:pStyle w:val="TOC2"/>
            <w:rPr>
              <w:rFonts w:asciiTheme="minorHAnsi" w:eastAsiaTheme="minorEastAsia" w:hAnsiTheme="minorHAnsi" w:cstheme="minorBidi"/>
              <w:kern w:val="2"/>
              <w:sz w:val="24"/>
              <w:lang w:bidi="ar-SA"/>
              <w14:ligatures w14:val="standardContextual"/>
            </w:rPr>
          </w:pPr>
          <w:hyperlink w:anchor="_Toc169223858" w:history="1">
            <w:r w:rsidR="00DB3DA4" w:rsidRPr="0054167D">
              <w:rPr>
                <w:rStyle w:val="Hyperlink"/>
              </w:rPr>
              <w:t>2.4</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MiniApp Data Channel Applications</w:t>
            </w:r>
            <w:r w:rsidR="00DB3DA4">
              <w:rPr>
                <w:webHidden/>
              </w:rPr>
              <w:tab/>
            </w:r>
            <w:r w:rsidR="00DB3DA4">
              <w:rPr>
                <w:webHidden/>
              </w:rPr>
              <w:fldChar w:fldCharType="begin"/>
            </w:r>
            <w:r w:rsidR="00DB3DA4">
              <w:rPr>
                <w:webHidden/>
              </w:rPr>
              <w:instrText xml:space="preserve"> PAGEREF _Toc169223858 \h </w:instrText>
            </w:r>
            <w:r w:rsidR="00DB3DA4">
              <w:rPr>
                <w:webHidden/>
              </w:rPr>
            </w:r>
            <w:r w:rsidR="00DB3DA4">
              <w:rPr>
                <w:webHidden/>
              </w:rPr>
              <w:fldChar w:fldCharType="separate"/>
            </w:r>
            <w:r w:rsidR="00DB3DA4">
              <w:rPr>
                <w:webHidden/>
              </w:rPr>
              <w:t>18</w:t>
            </w:r>
            <w:r w:rsidR="00DB3DA4">
              <w:rPr>
                <w:webHidden/>
              </w:rPr>
              <w:fldChar w:fldCharType="end"/>
            </w:r>
          </w:hyperlink>
        </w:p>
        <w:p w14:paraId="0548B911" w14:textId="7603EA5D" w:rsidR="00DB3DA4" w:rsidRDefault="00597DA6">
          <w:pPr>
            <w:pStyle w:val="TOC1"/>
            <w:rPr>
              <w:rFonts w:asciiTheme="minorHAnsi" w:eastAsiaTheme="minorEastAsia" w:hAnsiTheme="minorHAnsi" w:cstheme="minorBidi"/>
              <w:b w:val="0"/>
              <w:kern w:val="2"/>
              <w:sz w:val="24"/>
              <w:szCs w:val="24"/>
              <w:lang w:eastAsia="en-GB" w:bidi="ar-SA"/>
              <w14:ligatures w14:val="standardContextual"/>
            </w:rPr>
          </w:pPr>
          <w:hyperlink w:anchor="_Toc169223859" w:history="1">
            <w:r w:rsidR="00DB3DA4" w:rsidRPr="0054167D">
              <w:rPr>
                <w:rStyle w:val="Hyperlink"/>
              </w:rPr>
              <w:t>3</w:t>
            </w:r>
            <w:r w:rsidR="00DB3DA4">
              <w:rPr>
                <w:rFonts w:asciiTheme="minorHAnsi" w:eastAsiaTheme="minorEastAsia" w:hAnsiTheme="minorHAnsi" w:cstheme="minorBidi"/>
                <w:b w:val="0"/>
                <w:kern w:val="2"/>
                <w:sz w:val="24"/>
                <w:szCs w:val="24"/>
                <w:lang w:eastAsia="en-GB" w:bidi="ar-SA"/>
                <w14:ligatures w14:val="standardContextual"/>
              </w:rPr>
              <w:tab/>
            </w:r>
            <w:r w:rsidR="00DB3DA4" w:rsidRPr="0054167D">
              <w:rPr>
                <w:rStyle w:val="Hyperlink"/>
              </w:rPr>
              <w:t>Data Channel Application Development Specification</w:t>
            </w:r>
            <w:r w:rsidR="00DB3DA4">
              <w:rPr>
                <w:webHidden/>
              </w:rPr>
              <w:tab/>
            </w:r>
            <w:r w:rsidR="00DB3DA4">
              <w:rPr>
                <w:webHidden/>
              </w:rPr>
              <w:fldChar w:fldCharType="begin"/>
            </w:r>
            <w:r w:rsidR="00DB3DA4">
              <w:rPr>
                <w:webHidden/>
              </w:rPr>
              <w:instrText xml:space="preserve"> PAGEREF _Toc169223859 \h </w:instrText>
            </w:r>
            <w:r w:rsidR="00DB3DA4">
              <w:rPr>
                <w:webHidden/>
              </w:rPr>
            </w:r>
            <w:r w:rsidR="00DB3DA4">
              <w:rPr>
                <w:webHidden/>
              </w:rPr>
              <w:fldChar w:fldCharType="separate"/>
            </w:r>
            <w:r w:rsidR="00DB3DA4">
              <w:rPr>
                <w:webHidden/>
              </w:rPr>
              <w:t>19</w:t>
            </w:r>
            <w:r w:rsidR="00DB3DA4">
              <w:rPr>
                <w:webHidden/>
              </w:rPr>
              <w:fldChar w:fldCharType="end"/>
            </w:r>
          </w:hyperlink>
        </w:p>
        <w:p w14:paraId="51F06969" w14:textId="7C421BD8" w:rsidR="00DB3DA4" w:rsidRDefault="00597DA6">
          <w:pPr>
            <w:pStyle w:val="TOC1"/>
            <w:rPr>
              <w:rFonts w:asciiTheme="minorHAnsi" w:eastAsiaTheme="minorEastAsia" w:hAnsiTheme="minorHAnsi" w:cstheme="minorBidi"/>
              <w:b w:val="0"/>
              <w:kern w:val="2"/>
              <w:sz w:val="24"/>
              <w:szCs w:val="24"/>
              <w:lang w:eastAsia="en-GB" w:bidi="ar-SA"/>
              <w14:ligatures w14:val="standardContextual"/>
            </w:rPr>
          </w:pPr>
          <w:hyperlink w:anchor="_Toc169223860" w:history="1">
            <w:r w:rsidR="00DB3DA4" w:rsidRPr="0054167D">
              <w:rPr>
                <w:rStyle w:val="Hyperlink"/>
              </w:rPr>
              <w:t>4</w:t>
            </w:r>
            <w:r w:rsidR="00DB3DA4">
              <w:rPr>
                <w:rFonts w:asciiTheme="minorHAnsi" w:eastAsiaTheme="minorEastAsia" w:hAnsiTheme="minorHAnsi" w:cstheme="minorBidi"/>
                <w:b w:val="0"/>
                <w:kern w:val="2"/>
                <w:sz w:val="24"/>
                <w:szCs w:val="24"/>
                <w:lang w:eastAsia="en-GB" w:bidi="ar-SA"/>
                <w14:ligatures w14:val="standardContextual"/>
              </w:rPr>
              <w:tab/>
            </w:r>
            <w:r w:rsidR="00DB3DA4" w:rsidRPr="0054167D">
              <w:rPr>
                <w:rStyle w:val="Hyperlink"/>
              </w:rPr>
              <w:t>UE Architecture, Interfaces and Functional Requirements</w:t>
            </w:r>
            <w:r w:rsidR="00DB3DA4">
              <w:rPr>
                <w:webHidden/>
              </w:rPr>
              <w:tab/>
            </w:r>
            <w:r w:rsidR="00DB3DA4">
              <w:rPr>
                <w:webHidden/>
              </w:rPr>
              <w:fldChar w:fldCharType="begin"/>
            </w:r>
            <w:r w:rsidR="00DB3DA4">
              <w:rPr>
                <w:webHidden/>
              </w:rPr>
              <w:instrText xml:space="preserve"> PAGEREF _Toc169223860 \h </w:instrText>
            </w:r>
            <w:r w:rsidR="00DB3DA4">
              <w:rPr>
                <w:webHidden/>
              </w:rPr>
            </w:r>
            <w:r w:rsidR="00DB3DA4">
              <w:rPr>
                <w:webHidden/>
              </w:rPr>
              <w:fldChar w:fldCharType="separate"/>
            </w:r>
            <w:r w:rsidR="00DB3DA4">
              <w:rPr>
                <w:webHidden/>
              </w:rPr>
              <w:t>20</w:t>
            </w:r>
            <w:r w:rsidR="00DB3DA4">
              <w:rPr>
                <w:webHidden/>
              </w:rPr>
              <w:fldChar w:fldCharType="end"/>
            </w:r>
          </w:hyperlink>
        </w:p>
        <w:p w14:paraId="0F08CFBE" w14:textId="74FA401B" w:rsidR="00DB3DA4" w:rsidRDefault="00597DA6">
          <w:pPr>
            <w:pStyle w:val="TOC2"/>
            <w:rPr>
              <w:rFonts w:asciiTheme="minorHAnsi" w:eastAsiaTheme="minorEastAsia" w:hAnsiTheme="minorHAnsi" w:cstheme="minorBidi"/>
              <w:kern w:val="2"/>
              <w:sz w:val="24"/>
              <w:lang w:bidi="ar-SA"/>
              <w14:ligatures w14:val="standardContextual"/>
            </w:rPr>
          </w:pPr>
          <w:hyperlink w:anchor="_Toc169223861" w:history="1">
            <w:r w:rsidR="00DB3DA4" w:rsidRPr="0054167D">
              <w:rPr>
                <w:rStyle w:val="Hyperlink"/>
              </w:rPr>
              <w:t>4.1</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3GPP UE Architecture</w:t>
            </w:r>
            <w:r w:rsidR="00DB3DA4">
              <w:rPr>
                <w:webHidden/>
              </w:rPr>
              <w:tab/>
            </w:r>
            <w:r w:rsidR="00DB3DA4">
              <w:rPr>
                <w:webHidden/>
              </w:rPr>
              <w:fldChar w:fldCharType="begin"/>
            </w:r>
            <w:r w:rsidR="00DB3DA4">
              <w:rPr>
                <w:webHidden/>
              </w:rPr>
              <w:instrText xml:space="preserve"> PAGEREF _Toc169223861 \h </w:instrText>
            </w:r>
            <w:r w:rsidR="00DB3DA4">
              <w:rPr>
                <w:webHidden/>
              </w:rPr>
            </w:r>
            <w:r w:rsidR="00DB3DA4">
              <w:rPr>
                <w:webHidden/>
              </w:rPr>
              <w:fldChar w:fldCharType="separate"/>
            </w:r>
            <w:r w:rsidR="00DB3DA4">
              <w:rPr>
                <w:webHidden/>
              </w:rPr>
              <w:t>20</w:t>
            </w:r>
            <w:r w:rsidR="00DB3DA4">
              <w:rPr>
                <w:webHidden/>
              </w:rPr>
              <w:fldChar w:fldCharType="end"/>
            </w:r>
          </w:hyperlink>
        </w:p>
        <w:p w14:paraId="60166365" w14:textId="112995A1" w:rsidR="00DB3DA4" w:rsidRDefault="00597DA6">
          <w:pPr>
            <w:pStyle w:val="TOC2"/>
            <w:rPr>
              <w:rFonts w:asciiTheme="minorHAnsi" w:eastAsiaTheme="minorEastAsia" w:hAnsiTheme="minorHAnsi" w:cstheme="minorBidi"/>
              <w:kern w:val="2"/>
              <w:sz w:val="24"/>
              <w:lang w:bidi="ar-SA"/>
              <w14:ligatures w14:val="standardContextual"/>
            </w:rPr>
          </w:pPr>
          <w:hyperlink w:anchor="_Toc169223862" w:history="1">
            <w:r w:rsidR="00DB3DA4" w:rsidRPr="0054167D">
              <w:rPr>
                <w:rStyle w:val="Hyperlink"/>
              </w:rPr>
              <w:t>4.2</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 xml:space="preserve">3GPP </w:t>
            </w:r>
            <w:r w:rsidR="00DB3DA4" w:rsidRPr="0054167D">
              <w:rPr>
                <w:rStyle w:val="Hyperlink"/>
                <w:rFonts w:eastAsia="SimSun"/>
                <w:lang w:val="en-US" w:eastAsia="zh-CN"/>
              </w:rPr>
              <w:t xml:space="preserve">and GSMA </w:t>
            </w:r>
            <w:r w:rsidR="00DB3DA4" w:rsidRPr="0054167D">
              <w:rPr>
                <w:rStyle w:val="Hyperlink"/>
              </w:rPr>
              <w:t>Standard Compliance Requirement</w:t>
            </w:r>
            <w:r w:rsidR="00DB3DA4">
              <w:rPr>
                <w:webHidden/>
              </w:rPr>
              <w:tab/>
            </w:r>
            <w:r w:rsidR="00DB3DA4">
              <w:rPr>
                <w:webHidden/>
              </w:rPr>
              <w:fldChar w:fldCharType="begin"/>
            </w:r>
            <w:r w:rsidR="00DB3DA4">
              <w:rPr>
                <w:webHidden/>
              </w:rPr>
              <w:instrText xml:space="preserve"> PAGEREF _Toc169223862 \h </w:instrText>
            </w:r>
            <w:r w:rsidR="00DB3DA4">
              <w:rPr>
                <w:webHidden/>
              </w:rPr>
            </w:r>
            <w:r w:rsidR="00DB3DA4">
              <w:rPr>
                <w:webHidden/>
              </w:rPr>
              <w:fldChar w:fldCharType="separate"/>
            </w:r>
            <w:r w:rsidR="00DB3DA4">
              <w:rPr>
                <w:webHidden/>
              </w:rPr>
              <w:t>22</w:t>
            </w:r>
            <w:r w:rsidR="00DB3DA4">
              <w:rPr>
                <w:webHidden/>
              </w:rPr>
              <w:fldChar w:fldCharType="end"/>
            </w:r>
          </w:hyperlink>
        </w:p>
        <w:p w14:paraId="55EFFC72" w14:textId="3C584270" w:rsidR="00DB3DA4" w:rsidRDefault="00597DA6">
          <w:pPr>
            <w:pStyle w:val="TOC2"/>
            <w:rPr>
              <w:rFonts w:asciiTheme="minorHAnsi" w:eastAsiaTheme="minorEastAsia" w:hAnsiTheme="minorHAnsi" w:cstheme="minorBidi"/>
              <w:kern w:val="2"/>
              <w:sz w:val="24"/>
              <w:lang w:bidi="ar-SA"/>
              <w14:ligatures w14:val="standardContextual"/>
            </w:rPr>
          </w:pPr>
          <w:hyperlink w:anchor="_Toc169223863" w:history="1">
            <w:r w:rsidR="00DB3DA4" w:rsidRPr="0054167D">
              <w:rPr>
                <w:rStyle w:val="Hyperlink"/>
              </w:rPr>
              <w:t>4.3</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Interface Requirements to Access MTSI/DCMSTI Client in Terminal</w:t>
            </w:r>
            <w:r w:rsidR="00DB3DA4">
              <w:rPr>
                <w:webHidden/>
              </w:rPr>
              <w:tab/>
            </w:r>
            <w:r w:rsidR="00DB3DA4">
              <w:rPr>
                <w:webHidden/>
              </w:rPr>
              <w:fldChar w:fldCharType="begin"/>
            </w:r>
            <w:r w:rsidR="00DB3DA4">
              <w:rPr>
                <w:webHidden/>
              </w:rPr>
              <w:instrText xml:space="preserve"> PAGEREF _Toc169223863 \h </w:instrText>
            </w:r>
            <w:r w:rsidR="00DB3DA4">
              <w:rPr>
                <w:webHidden/>
              </w:rPr>
            </w:r>
            <w:r w:rsidR="00DB3DA4">
              <w:rPr>
                <w:webHidden/>
              </w:rPr>
              <w:fldChar w:fldCharType="separate"/>
            </w:r>
            <w:r w:rsidR="00DB3DA4">
              <w:rPr>
                <w:webHidden/>
              </w:rPr>
              <w:t>23</w:t>
            </w:r>
            <w:r w:rsidR="00DB3DA4">
              <w:rPr>
                <w:webHidden/>
              </w:rPr>
              <w:fldChar w:fldCharType="end"/>
            </w:r>
          </w:hyperlink>
        </w:p>
        <w:p w14:paraId="72B48AAF" w14:textId="1BAA4FF2" w:rsidR="00DB3DA4" w:rsidRDefault="00597DA6">
          <w:pPr>
            <w:pStyle w:val="TOC2"/>
            <w:rPr>
              <w:rFonts w:asciiTheme="minorHAnsi" w:eastAsiaTheme="minorEastAsia" w:hAnsiTheme="minorHAnsi" w:cstheme="minorBidi"/>
              <w:kern w:val="2"/>
              <w:sz w:val="24"/>
              <w:lang w:bidi="ar-SA"/>
              <w14:ligatures w14:val="standardContextual"/>
            </w:rPr>
          </w:pPr>
          <w:hyperlink w:anchor="_Toc169223864" w:history="1">
            <w:r w:rsidR="00DB3DA4" w:rsidRPr="0054167D">
              <w:rPr>
                <w:rStyle w:val="Hyperlink"/>
              </w:rPr>
              <w:t>4.3.1</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Thermal mitigation</w:t>
            </w:r>
            <w:r w:rsidR="00DB3DA4">
              <w:rPr>
                <w:webHidden/>
              </w:rPr>
              <w:tab/>
            </w:r>
            <w:r w:rsidR="00DB3DA4">
              <w:rPr>
                <w:webHidden/>
              </w:rPr>
              <w:fldChar w:fldCharType="begin"/>
            </w:r>
            <w:r w:rsidR="00DB3DA4">
              <w:rPr>
                <w:webHidden/>
              </w:rPr>
              <w:instrText xml:space="preserve"> PAGEREF _Toc169223864 \h </w:instrText>
            </w:r>
            <w:r w:rsidR="00DB3DA4">
              <w:rPr>
                <w:webHidden/>
              </w:rPr>
            </w:r>
            <w:r w:rsidR="00DB3DA4">
              <w:rPr>
                <w:webHidden/>
              </w:rPr>
              <w:fldChar w:fldCharType="separate"/>
            </w:r>
            <w:r w:rsidR="00DB3DA4">
              <w:rPr>
                <w:webHidden/>
              </w:rPr>
              <w:t>26</w:t>
            </w:r>
            <w:r w:rsidR="00DB3DA4">
              <w:rPr>
                <w:webHidden/>
              </w:rPr>
              <w:fldChar w:fldCharType="end"/>
            </w:r>
          </w:hyperlink>
        </w:p>
        <w:p w14:paraId="133963A6" w14:textId="4B6E96BD" w:rsidR="00DB3DA4" w:rsidRDefault="00597DA6">
          <w:pPr>
            <w:pStyle w:val="TOC2"/>
            <w:rPr>
              <w:rFonts w:asciiTheme="minorHAnsi" w:eastAsiaTheme="minorEastAsia" w:hAnsiTheme="minorHAnsi" w:cstheme="minorBidi"/>
              <w:kern w:val="2"/>
              <w:sz w:val="24"/>
              <w:lang w:bidi="ar-SA"/>
              <w14:ligatures w14:val="standardContextual"/>
            </w:rPr>
          </w:pPr>
          <w:hyperlink w:anchor="_Toc169223865" w:history="1">
            <w:r w:rsidR="00DB3DA4" w:rsidRPr="0054167D">
              <w:rPr>
                <w:rStyle w:val="Hyperlink"/>
              </w:rPr>
              <w:t>4.4</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Functional Component Support for Data Channel JavaScript API</w:t>
            </w:r>
            <w:r w:rsidR="00DB3DA4">
              <w:rPr>
                <w:webHidden/>
              </w:rPr>
              <w:tab/>
            </w:r>
            <w:r w:rsidR="00DB3DA4">
              <w:rPr>
                <w:webHidden/>
              </w:rPr>
              <w:fldChar w:fldCharType="begin"/>
            </w:r>
            <w:r w:rsidR="00DB3DA4">
              <w:rPr>
                <w:webHidden/>
              </w:rPr>
              <w:instrText xml:space="preserve"> PAGEREF _Toc169223865 \h </w:instrText>
            </w:r>
            <w:r w:rsidR="00DB3DA4">
              <w:rPr>
                <w:webHidden/>
              </w:rPr>
            </w:r>
            <w:r w:rsidR="00DB3DA4">
              <w:rPr>
                <w:webHidden/>
              </w:rPr>
              <w:fldChar w:fldCharType="separate"/>
            </w:r>
            <w:r w:rsidR="00DB3DA4">
              <w:rPr>
                <w:webHidden/>
              </w:rPr>
              <w:t>26</w:t>
            </w:r>
            <w:r w:rsidR="00DB3DA4">
              <w:rPr>
                <w:webHidden/>
              </w:rPr>
              <w:fldChar w:fldCharType="end"/>
            </w:r>
          </w:hyperlink>
        </w:p>
        <w:p w14:paraId="1BB08563" w14:textId="0DAF2920" w:rsidR="00DB3DA4" w:rsidRDefault="00597DA6">
          <w:pPr>
            <w:pStyle w:val="TOC2"/>
            <w:rPr>
              <w:rFonts w:asciiTheme="minorHAnsi" w:eastAsiaTheme="minorEastAsia" w:hAnsiTheme="minorHAnsi" w:cstheme="minorBidi"/>
              <w:kern w:val="2"/>
              <w:sz w:val="24"/>
              <w:lang w:bidi="ar-SA"/>
              <w14:ligatures w14:val="standardContextual"/>
            </w:rPr>
          </w:pPr>
          <w:hyperlink w:anchor="_Toc169223866" w:history="1">
            <w:r w:rsidR="00DB3DA4" w:rsidRPr="0054167D">
              <w:rPr>
                <w:rStyle w:val="Hyperlink"/>
              </w:rPr>
              <w:t>4.5</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Data Channel Browser and “Dialler” Environments</w:t>
            </w:r>
            <w:r w:rsidR="00DB3DA4">
              <w:rPr>
                <w:webHidden/>
              </w:rPr>
              <w:tab/>
            </w:r>
            <w:r w:rsidR="00DB3DA4">
              <w:rPr>
                <w:webHidden/>
              </w:rPr>
              <w:fldChar w:fldCharType="begin"/>
            </w:r>
            <w:r w:rsidR="00DB3DA4">
              <w:rPr>
                <w:webHidden/>
              </w:rPr>
              <w:instrText xml:space="preserve"> PAGEREF _Toc169223866 \h </w:instrText>
            </w:r>
            <w:r w:rsidR="00DB3DA4">
              <w:rPr>
                <w:webHidden/>
              </w:rPr>
            </w:r>
            <w:r w:rsidR="00DB3DA4">
              <w:rPr>
                <w:webHidden/>
              </w:rPr>
              <w:fldChar w:fldCharType="separate"/>
            </w:r>
            <w:r w:rsidR="00DB3DA4">
              <w:rPr>
                <w:webHidden/>
              </w:rPr>
              <w:t>27</w:t>
            </w:r>
            <w:r w:rsidR="00DB3DA4">
              <w:rPr>
                <w:webHidden/>
              </w:rPr>
              <w:fldChar w:fldCharType="end"/>
            </w:r>
          </w:hyperlink>
        </w:p>
        <w:p w14:paraId="5DF9F5A3" w14:textId="0053E66E" w:rsidR="00DB3DA4" w:rsidRDefault="00597DA6">
          <w:pPr>
            <w:pStyle w:val="TOC3"/>
            <w:rPr>
              <w:rFonts w:asciiTheme="minorHAnsi" w:eastAsiaTheme="minorEastAsia" w:hAnsiTheme="minorHAnsi" w:cstheme="minorBidi"/>
              <w:kern w:val="2"/>
              <w:sz w:val="24"/>
              <w:lang w:bidi="ar-SA"/>
              <w14:ligatures w14:val="standardContextual"/>
            </w:rPr>
          </w:pPr>
          <w:hyperlink w:anchor="_Toc169223867" w:history="1">
            <w:r w:rsidR="00DB3DA4" w:rsidRPr="0054167D">
              <w:rPr>
                <w:rStyle w:val="Hyperlink"/>
              </w:rPr>
              <w:t>4.5.1</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API and Objects Exposed Natively By Browser</w:t>
            </w:r>
            <w:r w:rsidR="00DB3DA4">
              <w:rPr>
                <w:webHidden/>
              </w:rPr>
              <w:tab/>
            </w:r>
            <w:r w:rsidR="00DB3DA4">
              <w:rPr>
                <w:webHidden/>
              </w:rPr>
              <w:fldChar w:fldCharType="begin"/>
            </w:r>
            <w:r w:rsidR="00DB3DA4">
              <w:rPr>
                <w:webHidden/>
              </w:rPr>
              <w:instrText xml:space="preserve"> PAGEREF _Toc169223867 \h </w:instrText>
            </w:r>
            <w:r w:rsidR="00DB3DA4">
              <w:rPr>
                <w:webHidden/>
              </w:rPr>
            </w:r>
            <w:r w:rsidR="00DB3DA4">
              <w:rPr>
                <w:webHidden/>
              </w:rPr>
              <w:fldChar w:fldCharType="separate"/>
            </w:r>
            <w:r w:rsidR="00DB3DA4">
              <w:rPr>
                <w:webHidden/>
              </w:rPr>
              <w:t>28</w:t>
            </w:r>
            <w:r w:rsidR="00DB3DA4">
              <w:rPr>
                <w:webHidden/>
              </w:rPr>
              <w:fldChar w:fldCharType="end"/>
            </w:r>
          </w:hyperlink>
        </w:p>
        <w:p w14:paraId="595163C7" w14:textId="6D367EDB" w:rsidR="00DB3DA4" w:rsidRDefault="00597DA6">
          <w:pPr>
            <w:pStyle w:val="TOC2"/>
            <w:rPr>
              <w:rFonts w:asciiTheme="minorHAnsi" w:eastAsiaTheme="minorEastAsia" w:hAnsiTheme="minorHAnsi" w:cstheme="minorBidi"/>
              <w:kern w:val="2"/>
              <w:sz w:val="24"/>
              <w:lang w:bidi="ar-SA"/>
              <w14:ligatures w14:val="standardContextual"/>
            </w:rPr>
          </w:pPr>
          <w:hyperlink w:anchor="_Toc169223868" w:history="1">
            <w:r w:rsidR="00DB3DA4" w:rsidRPr="0054167D">
              <w:rPr>
                <w:rStyle w:val="Hyperlink"/>
              </w:rPr>
              <w:t>4.5.2</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API and Objects Exposed Natively by the Dialler</w:t>
            </w:r>
            <w:r w:rsidR="00DB3DA4">
              <w:rPr>
                <w:webHidden/>
              </w:rPr>
              <w:tab/>
            </w:r>
            <w:r w:rsidR="00DB3DA4">
              <w:rPr>
                <w:webHidden/>
              </w:rPr>
              <w:fldChar w:fldCharType="begin"/>
            </w:r>
            <w:r w:rsidR="00DB3DA4">
              <w:rPr>
                <w:webHidden/>
              </w:rPr>
              <w:instrText xml:space="preserve"> PAGEREF _Toc169223868 \h </w:instrText>
            </w:r>
            <w:r w:rsidR="00DB3DA4">
              <w:rPr>
                <w:webHidden/>
              </w:rPr>
            </w:r>
            <w:r w:rsidR="00DB3DA4">
              <w:rPr>
                <w:webHidden/>
              </w:rPr>
              <w:fldChar w:fldCharType="separate"/>
            </w:r>
            <w:r w:rsidR="00DB3DA4">
              <w:rPr>
                <w:webHidden/>
              </w:rPr>
              <w:t>28</w:t>
            </w:r>
            <w:r w:rsidR="00DB3DA4">
              <w:rPr>
                <w:webHidden/>
              </w:rPr>
              <w:fldChar w:fldCharType="end"/>
            </w:r>
          </w:hyperlink>
        </w:p>
        <w:p w14:paraId="226DA2E9" w14:textId="3F665EF3" w:rsidR="00DB3DA4" w:rsidRDefault="00597DA6">
          <w:pPr>
            <w:pStyle w:val="TOC2"/>
            <w:rPr>
              <w:rFonts w:asciiTheme="minorHAnsi" w:eastAsiaTheme="minorEastAsia" w:hAnsiTheme="minorHAnsi" w:cstheme="minorBidi"/>
              <w:kern w:val="2"/>
              <w:sz w:val="24"/>
              <w:lang w:bidi="ar-SA"/>
              <w14:ligatures w14:val="standardContextual"/>
            </w:rPr>
          </w:pPr>
          <w:hyperlink w:anchor="_Toc169223869" w:history="1">
            <w:r w:rsidR="00DB3DA4" w:rsidRPr="0054167D">
              <w:rPr>
                <w:rStyle w:val="Hyperlink"/>
              </w:rPr>
              <w:t>4.6</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UE Functional Requirements</w:t>
            </w:r>
            <w:r w:rsidR="00DB3DA4">
              <w:rPr>
                <w:webHidden/>
              </w:rPr>
              <w:tab/>
            </w:r>
            <w:r w:rsidR="00DB3DA4">
              <w:rPr>
                <w:webHidden/>
              </w:rPr>
              <w:fldChar w:fldCharType="begin"/>
            </w:r>
            <w:r w:rsidR="00DB3DA4">
              <w:rPr>
                <w:webHidden/>
              </w:rPr>
              <w:instrText xml:space="preserve"> PAGEREF _Toc169223869 \h </w:instrText>
            </w:r>
            <w:r w:rsidR="00DB3DA4">
              <w:rPr>
                <w:webHidden/>
              </w:rPr>
            </w:r>
            <w:r w:rsidR="00DB3DA4">
              <w:rPr>
                <w:webHidden/>
              </w:rPr>
              <w:fldChar w:fldCharType="separate"/>
            </w:r>
            <w:r w:rsidR="00DB3DA4">
              <w:rPr>
                <w:webHidden/>
              </w:rPr>
              <w:t>29</w:t>
            </w:r>
            <w:r w:rsidR="00DB3DA4">
              <w:rPr>
                <w:webHidden/>
              </w:rPr>
              <w:fldChar w:fldCharType="end"/>
            </w:r>
          </w:hyperlink>
        </w:p>
        <w:p w14:paraId="630F8169" w14:textId="7DFAB796" w:rsidR="00DB3DA4" w:rsidRDefault="00597DA6">
          <w:pPr>
            <w:pStyle w:val="TOC1"/>
            <w:rPr>
              <w:rFonts w:asciiTheme="minorHAnsi" w:eastAsiaTheme="minorEastAsia" w:hAnsiTheme="minorHAnsi" w:cstheme="minorBidi"/>
              <w:b w:val="0"/>
              <w:kern w:val="2"/>
              <w:sz w:val="24"/>
              <w:szCs w:val="24"/>
              <w:lang w:eastAsia="en-GB" w:bidi="ar-SA"/>
              <w14:ligatures w14:val="standardContextual"/>
            </w:rPr>
          </w:pPr>
          <w:hyperlink w:anchor="_Toc169223870" w:history="1">
            <w:r w:rsidR="00DB3DA4" w:rsidRPr="0054167D">
              <w:rPr>
                <w:rStyle w:val="Hyperlink"/>
              </w:rPr>
              <w:t>5</w:t>
            </w:r>
            <w:r w:rsidR="00DB3DA4">
              <w:rPr>
                <w:rFonts w:asciiTheme="minorHAnsi" w:eastAsiaTheme="minorEastAsia" w:hAnsiTheme="minorHAnsi" w:cstheme="minorBidi"/>
                <w:b w:val="0"/>
                <w:kern w:val="2"/>
                <w:sz w:val="24"/>
                <w:szCs w:val="24"/>
                <w:lang w:eastAsia="en-GB" w:bidi="ar-SA"/>
                <w14:ligatures w14:val="standardContextual"/>
              </w:rPr>
              <w:tab/>
            </w:r>
            <w:r w:rsidR="00DB3DA4" w:rsidRPr="0054167D">
              <w:rPr>
                <w:rStyle w:val="Hyperlink"/>
              </w:rPr>
              <w:t>RTCPeerConnection Interface.</w:t>
            </w:r>
            <w:r w:rsidR="00DB3DA4">
              <w:rPr>
                <w:webHidden/>
              </w:rPr>
              <w:tab/>
            </w:r>
            <w:r w:rsidR="00DB3DA4">
              <w:rPr>
                <w:webHidden/>
              </w:rPr>
              <w:fldChar w:fldCharType="begin"/>
            </w:r>
            <w:r w:rsidR="00DB3DA4">
              <w:rPr>
                <w:webHidden/>
              </w:rPr>
              <w:instrText xml:space="preserve"> PAGEREF _Toc169223870 \h </w:instrText>
            </w:r>
            <w:r w:rsidR="00DB3DA4">
              <w:rPr>
                <w:webHidden/>
              </w:rPr>
            </w:r>
            <w:r w:rsidR="00DB3DA4">
              <w:rPr>
                <w:webHidden/>
              </w:rPr>
              <w:fldChar w:fldCharType="separate"/>
            </w:r>
            <w:r w:rsidR="00DB3DA4">
              <w:rPr>
                <w:webHidden/>
              </w:rPr>
              <w:t>29</w:t>
            </w:r>
            <w:r w:rsidR="00DB3DA4">
              <w:rPr>
                <w:webHidden/>
              </w:rPr>
              <w:fldChar w:fldCharType="end"/>
            </w:r>
          </w:hyperlink>
        </w:p>
        <w:p w14:paraId="64E47EE5" w14:textId="634B3A1C" w:rsidR="00DB3DA4" w:rsidRDefault="00597DA6">
          <w:pPr>
            <w:pStyle w:val="TOC2"/>
            <w:rPr>
              <w:rFonts w:asciiTheme="minorHAnsi" w:eastAsiaTheme="minorEastAsia" w:hAnsiTheme="minorHAnsi" w:cstheme="minorBidi"/>
              <w:kern w:val="2"/>
              <w:sz w:val="24"/>
              <w:lang w:bidi="ar-SA"/>
              <w14:ligatures w14:val="standardContextual"/>
            </w:rPr>
          </w:pPr>
          <w:hyperlink w:anchor="_Toc169223871" w:history="1">
            <w:r w:rsidR="00DB3DA4" w:rsidRPr="0054167D">
              <w:rPr>
                <w:rStyle w:val="Hyperlink"/>
              </w:rPr>
              <w:t>5.1</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GSMA NG.134 Requirements</w:t>
            </w:r>
            <w:r w:rsidR="00DB3DA4">
              <w:rPr>
                <w:webHidden/>
              </w:rPr>
              <w:tab/>
            </w:r>
            <w:r w:rsidR="00DB3DA4">
              <w:rPr>
                <w:webHidden/>
              </w:rPr>
              <w:fldChar w:fldCharType="begin"/>
            </w:r>
            <w:r w:rsidR="00DB3DA4">
              <w:rPr>
                <w:webHidden/>
              </w:rPr>
              <w:instrText xml:space="preserve"> PAGEREF _Toc169223871 \h </w:instrText>
            </w:r>
            <w:r w:rsidR="00DB3DA4">
              <w:rPr>
                <w:webHidden/>
              </w:rPr>
            </w:r>
            <w:r w:rsidR="00DB3DA4">
              <w:rPr>
                <w:webHidden/>
              </w:rPr>
              <w:fldChar w:fldCharType="separate"/>
            </w:r>
            <w:r w:rsidR="00DB3DA4">
              <w:rPr>
                <w:webHidden/>
              </w:rPr>
              <w:t>30</w:t>
            </w:r>
            <w:r w:rsidR="00DB3DA4">
              <w:rPr>
                <w:webHidden/>
              </w:rPr>
              <w:fldChar w:fldCharType="end"/>
            </w:r>
          </w:hyperlink>
        </w:p>
        <w:p w14:paraId="2CE50AA8" w14:textId="65DDBCE5" w:rsidR="00DB3DA4" w:rsidRDefault="00597DA6">
          <w:pPr>
            <w:pStyle w:val="TOC2"/>
            <w:rPr>
              <w:rFonts w:asciiTheme="minorHAnsi" w:eastAsiaTheme="minorEastAsia" w:hAnsiTheme="minorHAnsi" w:cstheme="minorBidi"/>
              <w:kern w:val="2"/>
              <w:sz w:val="24"/>
              <w:lang w:bidi="ar-SA"/>
              <w14:ligatures w14:val="standardContextual"/>
            </w:rPr>
          </w:pPr>
          <w:hyperlink w:anchor="_Toc169223872" w:history="1">
            <w:r w:rsidR="00DB3DA4" w:rsidRPr="0054167D">
              <w:rPr>
                <w:rStyle w:val="Hyperlink"/>
              </w:rPr>
              <w:t>5.2</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RTCPeerConnection Configuration</w:t>
            </w:r>
            <w:r w:rsidR="00DB3DA4">
              <w:rPr>
                <w:webHidden/>
              </w:rPr>
              <w:tab/>
            </w:r>
            <w:r w:rsidR="00DB3DA4">
              <w:rPr>
                <w:webHidden/>
              </w:rPr>
              <w:fldChar w:fldCharType="begin"/>
            </w:r>
            <w:r w:rsidR="00DB3DA4">
              <w:rPr>
                <w:webHidden/>
              </w:rPr>
              <w:instrText xml:space="preserve"> PAGEREF _Toc169223872 \h </w:instrText>
            </w:r>
            <w:r w:rsidR="00DB3DA4">
              <w:rPr>
                <w:webHidden/>
              </w:rPr>
            </w:r>
            <w:r w:rsidR="00DB3DA4">
              <w:rPr>
                <w:webHidden/>
              </w:rPr>
              <w:fldChar w:fldCharType="separate"/>
            </w:r>
            <w:r w:rsidR="00DB3DA4">
              <w:rPr>
                <w:webHidden/>
              </w:rPr>
              <w:t>30</w:t>
            </w:r>
            <w:r w:rsidR="00DB3DA4">
              <w:rPr>
                <w:webHidden/>
              </w:rPr>
              <w:fldChar w:fldCharType="end"/>
            </w:r>
          </w:hyperlink>
        </w:p>
        <w:p w14:paraId="69D6A559" w14:textId="05564865" w:rsidR="00DB3DA4" w:rsidRDefault="00597DA6">
          <w:pPr>
            <w:pStyle w:val="TOC2"/>
            <w:rPr>
              <w:rFonts w:asciiTheme="minorHAnsi" w:eastAsiaTheme="minorEastAsia" w:hAnsiTheme="minorHAnsi" w:cstheme="minorBidi"/>
              <w:kern w:val="2"/>
              <w:sz w:val="24"/>
              <w:lang w:bidi="ar-SA"/>
              <w14:ligatures w14:val="standardContextual"/>
            </w:rPr>
          </w:pPr>
          <w:hyperlink w:anchor="_Toc169223873" w:history="1">
            <w:r w:rsidR="00DB3DA4" w:rsidRPr="0054167D">
              <w:rPr>
                <w:rStyle w:val="Hyperlink"/>
              </w:rPr>
              <w:t>5.3</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RTCPeerConnection States</w:t>
            </w:r>
            <w:r w:rsidR="00DB3DA4">
              <w:rPr>
                <w:webHidden/>
              </w:rPr>
              <w:tab/>
            </w:r>
            <w:r w:rsidR="00DB3DA4">
              <w:rPr>
                <w:webHidden/>
              </w:rPr>
              <w:fldChar w:fldCharType="begin"/>
            </w:r>
            <w:r w:rsidR="00DB3DA4">
              <w:rPr>
                <w:webHidden/>
              </w:rPr>
              <w:instrText xml:space="preserve"> PAGEREF _Toc169223873 \h </w:instrText>
            </w:r>
            <w:r w:rsidR="00DB3DA4">
              <w:rPr>
                <w:webHidden/>
              </w:rPr>
            </w:r>
            <w:r w:rsidR="00DB3DA4">
              <w:rPr>
                <w:webHidden/>
              </w:rPr>
              <w:fldChar w:fldCharType="separate"/>
            </w:r>
            <w:r w:rsidR="00DB3DA4">
              <w:rPr>
                <w:webHidden/>
              </w:rPr>
              <w:t>30</w:t>
            </w:r>
            <w:r w:rsidR="00DB3DA4">
              <w:rPr>
                <w:webHidden/>
              </w:rPr>
              <w:fldChar w:fldCharType="end"/>
            </w:r>
          </w:hyperlink>
        </w:p>
        <w:p w14:paraId="6A922AC2" w14:textId="4ED495C5" w:rsidR="00DB3DA4" w:rsidRDefault="00597DA6">
          <w:pPr>
            <w:pStyle w:val="TOC2"/>
            <w:rPr>
              <w:rFonts w:asciiTheme="minorHAnsi" w:eastAsiaTheme="minorEastAsia" w:hAnsiTheme="minorHAnsi" w:cstheme="minorBidi"/>
              <w:kern w:val="2"/>
              <w:sz w:val="24"/>
              <w:lang w:bidi="ar-SA"/>
              <w14:ligatures w14:val="standardContextual"/>
            </w:rPr>
          </w:pPr>
          <w:hyperlink w:anchor="_Toc169223874" w:history="1">
            <w:r w:rsidR="00DB3DA4" w:rsidRPr="0054167D">
              <w:rPr>
                <w:rStyle w:val="Hyperlink"/>
              </w:rPr>
              <w:t>5.4</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Session Description Model</w:t>
            </w:r>
            <w:r w:rsidR="00DB3DA4">
              <w:rPr>
                <w:webHidden/>
              </w:rPr>
              <w:tab/>
            </w:r>
            <w:r w:rsidR="00DB3DA4">
              <w:rPr>
                <w:webHidden/>
              </w:rPr>
              <w:fldChar w:fldCharType="begin"/>
            </w:r>
            <w:r w:rsidR="00DB3DA4">
              <w:rPr>
                <w:webHidden/>
              </w:rPr>
              <w:instrText xml:space="preserve"> PAGEREF _Toc169223874 \h </w:instrText>
            </w:r>
            <w:r w:rsidR="00DB3DA4">
              <w:rPr>
                <w:webHidden/>
              </w:rPr>
            </w:r>
            <w:r w:rsidR="00DB3DA4">
              <w:rPr>
                <w:webHidden/>
              </w:rPr>
              <w:fldChar w:fldCharType="separate"/>
            </w:r>
            <w:r w:rsidR="00DB3DA4">
              <w:rPr>
                <w:webHidden/>
              </w:rPr>
              <w:t>31</w:t>
            </w:r>
            <w:r w:rsidR="00DB3DA4">
              <w:rPr>
                <w:webHidden/>
              </w:rPr>
              <w:fldChar w:fldCharType="end"/>
            </w:r>
          </w:hyperlink>
        </w:p>
        <w:p w14:paraId="047F561B" w14:textId="7B741C19" w:rsidR="00DB3DA4" w:rsidRDefault="00597DA6">
          <w:pPr>
            <w:pStyle w:val="TOC2"/>
            <w:rPr>
              <w:rFonts w:asciiTheme="minorHAnsi" w:eastAsiaTheme="minorEastAsia" w:hAnsiTheme="minorHAnsi" w:cstheme="minorBidi"/>
              <w:kern w:val="2"/>
              <w:sz w:val="24"/>
              <w:lang w:bidi="ar-SA"/>
              <w14:ligatures w14:val="standardContextual"/>
            </w:rPr>
          </w:pPr>
          <w:hyperlink w:anchor="_Toc169223875" w:history="1">
            <w:r w:rsidR="00DB3DA4" w:rsidRPr="0054167D">
              <w:rPr>
                <w:rStyle w:val="Hyperlink"/>
              </w:rPr>
              <w:t>5.5</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SDP Construction</w:t>
            </w:r>
            <w:r w:rsidR="00DB3DA4">
              <w:rPr>
                <w:webHidden/>
              </w:rPr>
              <w:tab/>
            </w:r>
            <w:r w:rsidR="00DB3DA4">
              <w:rPr>
                <w:webHidden/>
              </w:rPr>
              <w:fldChar w:fldCharType="begin"/>
            </w:r>
            <w:r w:rsidR="00DB3DA4">
              <w:rPr>
                <w:webHidden/>
              </w:rPr>
              <w:instrText xml:space="preserve"> PAGEREF _Toc169223875 \h </w:instrText>
            </w:r>
            <w:r w:rsidR="00DB3DA4">
              <w:rPr>
                <w:webHidden/>
              </w:rPr>
            </w:r>
            <w:r w:rsidR="00DB3DA4">
              <w:rPr>
                <w:webHidden/>
              </w:rPr>
              <w:fldChar w:fldCharType="separate"/>
            </w:r>
            <w:r w:rsidR="00DB3DA4">
              <w:rPr>
                <w:webHidden/>
              </w:rPr>
              <w:t>31</w:t>
            </w:r>
            <w:r w:rsidR="00DB3DA4">
              <w:rPr>
                <w:webHidden/>
              </w:rPr>
              <w:fldChar w:fldCharType="end"/>
            </w:r>
          </w:hyperlink>
        </w:p>
        <w:p w14:paraId="2417066D" w14:textId="17AB4CE8" w:rsidR="00DB3DA4" w:rsidRDefault="00597DA6">
          <w:pPr>
            <w:pStyle w:val="TOC3"/>
            <w:rPr>
              <w:rFonts w:asciiTheme="minorHAnsi" w:eastAsiaTheme="minorEastAsia" w:hAnsiTheme="minorHAnsi" w:cstheme="minorBidi"/>
              <w:kern w:val="2"/>
              <w:sz w:val="24"/>
              <w:lang w:bidi="ar-SA"/>
              <w14:ligatures w14:val="standardContextual"/>
            </w:rPr>
          </w:pPr>
          <w:hyperlink w:anchor="_Toc169223876" w:history="1">
            <w:r w:rsidR="00DB3DA4" w:rsidRPr="0054167D">
              <w:rPr>
                <w:rStyle w:val="Hyperlink"/>
              </w:rPr>
              <w:t>5.5.1</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Data Media SDP Offer Construction</w:t>
            </w:r>
            <w:r w:rsidR="00DB3DA4">
              <w:rPr>
                <w:webHidden/>
              </w:rPr>
              <w:tab/>
            </w:r>
            <w:r w:rsidR="00DB3DA4">
              <w:rPr>
                <w:webHidden/>
              </w:rPr>
              <w:fldChar w:fldCharType="begin"/>
            </w:r>
            <w:r w:rsidR="00DB3DA4">
              <w:rPr>
                <w:webHidden/>
              </w:rPr>
              <w:instrText xml:space="preserve"> PAGEREF _Toc169223876 \h </w:instrText>
            </w:r>
            <w:r w:rsidR="00DB3DA4">
              <w:rPr>
                <w:webHidden/>
              </w:rPr>
            </w:r>
            <w:r w:rsidR="00DB3DA4">
              <w:rPr>
                <w:webHidden/>
              </w:rPr>
              <w:fldChar w:fldCharType="separate"/>
            </w:r>
            <w:r w:rsidR="00DB3DA4">
              <w:rPr>
                <w:webHidden/>
              </w:rPr>
              <w:t>31</w:t>
            </w:r>
            <w:r w:rsidR="00DB3DA4">
              <w:rPr>
                <w:webHidden/>
              </w:rPr>
              <w:fldChar w:fldCharType="end"/>
            </w:r>
          </w:hyperlink>
        </w:p>
        <w:p w14:paraId="225E5B6A" w14:textId="62496F63" w:rsidR="00DB3DA4" w:rsidRDefault="00597DA6">
          <w:pPr>
            <w:pStyle w:val="TOC3"/>
            <w:rPr>
              <w:rFonts w:asciiTheme="minorHAnsi" w:eastAsiaTheme="minorEastAsia" w:hAnsiTheme="minorHAnsi" w:cstheme="minorBidi"/>
              <w:kern w:val="2"/>
              <w:sz w:val="24"/>
              <w:lang w:bidi="ar-SA"/>
              <w14:ligatures w14:val="standardContextual"/>
            </w:rPr>
          </w:pPr>
          <w:hyperlink w:anchor="_Toc169223877" w:history="1">
            <w:r w:rsidR="00DB3DA4" w:rsidRPr="0054167D">
              <w:rPr>
                <w:rStyle w:val="Hyperlink"/>
              </w:rPr>
              <w:t>5.5.2</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Data Media SDP Answer Construction</w:t>
            </w:r>
            <w:r w:rsidR="00DB3DA4">
              <w:rPr>
                <w:webHidden/>
              </w:rPr>
              <w:tab/>
            </w:r>
            <w:r w:rsidR="00DB3DA4">
              <w:rPr>
                <w:webHidden/>
              </w:rPr>
              <w:fldChar w:fldCharType="begin"/>
            </w:r>
            <w:r w:rsidR="00DB3DA4">
              <w:rPr>
                <w:webHidden/>
              </w:rPr>
              <w:instrText xml:space="preserve"> PAGEREF _Toc169223877 \h </w:instrText>
            </w:r>
            <w:r w:rsidR="00DB3DA4">
              <w:rPr>
                <w:webHidden/>
              </w:rPr>
            </w:r>
            <w:r w:rsidR="00DB3DA4">
              <w:rPr>
                <w:webHidden/>
              </w:rPr>
              <w:fldChar w:fldCharType="separate"/>
            </w:r>
            <w:r w:rsidR="00DB3DA4">
              <w:rPr>
                <w:webHidden/>
              </w:rPr>
              <w:t>32</w:t>
            </w:r>
            <w:r w:rsidR="00DB3DA4">
              <w:rPr>
                <w:webHidden/>
              </w:rPr>
              <w:fldChar w:fldCharType="end"/>
            </w:r>
          </w:hyperlink>
        </w:p>
        <w:p w14:paraId="18E5C6DB" w14:textId="2A4BAB84" w:rsidR="00DB3DA4" w:rsidRDefault="00597DA6">
          <w:pPr>
            <w:pStyle w:val="TOC2"/>
            <w:rPr>
              <w:rFonts w:asciiTheme="minorHAnsi" w:eastAsiaTheme="minorEastAsia" w:hAnsiTheme="minorHAnsi" w:cstheme="minorBidi"/>
              <w:kern w:val="2"/>
              <w:sz w:val="24"/>
              <w:lang w:bidi="ar-SA"/>
              <w14:ligatures w14:val="standardContextual"/>
            </w:rPr>
          </w:pPr>
          <w:hyperlink w:anchor="_Toc169223878" w:history="1">
            <w:r w:rsidR="00DB3DA4" w:rsidRPr="0054167D">
              <w:rPr>
                <w:rStyle w:val="Hyperlink"/>
              </w:rPr>
              <w:t>5.5.3</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Data Channel SDP Constraints and Specific Parameters Handling</w:t>
            </w:r>
            <w:r w:rsidR="00DB3DA4">
              <w:rPr>
                <w:webHidden/>
              </w:rPr>
              <w:tab/>
            </w:r>
            <w:r w:rsidR="00DB3DA4">
              <w:rPr>
                <w:webHidden/>
              </w:rPr>
              <w:fldChar w:fldCharType="begin"/>
            </w:r>
            <w:r w:rsidR="00DB3DA4">
              <w:rPr>
                <w:webHidden/>
              </w:rPr>
              <w:instrText xml:space="preserve"> PAGEREF _Toc169223878 \h </w:instrText>
            </w:r>
            <w:r w:rsidR="00DB3DA4">
              <w:rPr>
                <w:webHidden/>
              </w:rPr>
            </w:r>
            <w:r w:rsidR="00DB3DA4">
              <w:rPr>
                <w:webHidden/>
              </w:rPr>
              <w:fldChar w:fldCharType="separate"/>
            </w:r>
            <w:r w:rsidR="00DB3DA4">
              <w:rPr>
                <w:webHidden/>
              </w:rPr>
              <w:t>32</w:t>
            </w:r>
            <w:r w:rsidR="00DB3DA4">
              <w:rPr>
                <w:webHidden/>
              </w:rPr>
              <w:fldChar w:fldCharType="end"/>
            </w:r>
          </w:hyperlink>
        </w:p>
        <w:p w14:paraId="420A6EC3" w14:textId="1A9146A9" w:rsidR="00DB3DA4" w:rsidRDefault="00597DA6">
          <w:pPr>
            <w:pStyle w:val="TOC2"/>
            <w:tabs>
              <w:tab w:val="left" w:pos="1701"/>
            </w:tabs>
            <w:rPr>
              <w:rFonts w:asciiTheme="minorHAnsi" w:eastAsiaTheme="minorEastAsia" w:hAnsiTheme="minorHAnsi" w:cstheme="minorBidi"/>
              <w:kern w:val="2"/>
              <w:sz w:val="24"/>
              <w:lang w:bidi="ar-SA"/>
              <w14:ligatures w14:val="standardContextual"/>
            </w:rPr>
          </w:pPr>
          <w:hyperlink w:anchor="_Toc169223879" w:history="1">
            <w:r w:rsidR="00DB3DA4" w:rsidRPr="0054167D">
              <w:rPr>
                <w:rStyle w:val="Hyperlink"/>
                <w:rFonts w:ascii="Arial Bold" w:hAnsi="Arial Bold"/>
              </w:rPr>
              <w:t>5.5.3.1</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Mandatory Constrains and Parameters</w:t>
            </w:r>
            <w:r w:rsidR="00DB3DA4">
              <w:rPr>
                <w:webHidden/>
              </w:rPr>
              <w:tab/>
            </w:r>
            <w:r w:rsidR="00DB3DA4">
              <w:rPr>
                <w:webHidden/>
              </w:rPr>
              <w:fldChar w:fldCharType="begin"/>
            </w:r>
            <w:r w:rsidR="00DB3DA4">
              <w:rPr>
                <w:webHidden/>
              </w:rPr>
              <w:instrText xml:space="preserve"> PAGEREF _Toc169223879 \h </w:instrText>
            </w:r>
            <w:r w:rsidR="00DB3DA4">
              <w:rPr>
                <w:webHidden/>
              </w:rPr>
            </w:r>
            <w:r w:rsidR="00DB3DA4">
              <w:rPr>
                <w:webHidden/>
              </w:rPr>
              <w:fldChar w:fldCharType="separate"/>
            </w:r>
            <w:r w:rsidR="00DB3DA4">
              <w:rPr>
                <w:webHidden/>
              </w:rPr>
              <w:t>33</w:t>
            </w:r>
            <w:r w:rsidR="00DB3DA4">
              <w:rPr>
                <w:webHidden/>
              </w:rPr>
              <w:fldChar w:fldCharType="end"/>
            </w:r>
          </w:hyperlink>
        </w:p>
        <w:p w14:paraId="25481951" w14:textId="507B00DA" w:rsidR="00DB3DA4" w:rsidRDefault="00597DA6">
          <w:pPr>
            <w:pStyle w:val="TOC2"/>
            <w:tabs>
              <w:tab w:val="left" w:pos="1701"/>
            </w:tabs>
            <w:rPr>
              <w:rFonts w:asciiTheme="minorHAnsi" w:eastAsiaTheme="minorEastAsia" w:hAnsiTheme="minorHAnsi" w:cstheme="minorBidi"/>
              <w:kern w:val="2"/>
              <w:sz w:val="24"/>
              <w:lang w:bidi="ar-SA"/>
              <w14:ligatures w14:val="standardContextual"/>
            </w:rPr>
          </w:pPr>
          <w:hyperlink w:anchor="_Toc169223880" w:history="1">
            <w:r w:rsidR="00DB3DA4" w:rsidRPr="0054167D">
              <w:rPr>
                <w:rStyle w:val="Hyperlink"/>
                <w:rFonts w:ascii="Arial Bold" w:hAnsi="Arial Bold"/>
              </w:rPr>
              <w:t>5.5.3.2</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Optional Constrains and Parameters</w:t>
            </w:r>
            <w:r w:rsidR="00DB3DA4">
              <w:rPr>
                <w:webHidden/>
              </w:rPr>
              <w:tab/>
            </w:r>
            <w:r w:rsidR="00DB3DA4">
              <w:rPr>
                <w:webHidden/>
              </w:rPr>
              <w:fldChar w:fldCharType="begin"/>
            </w:r>
            <w:r w:rsidR="00DB3DA4">
              <w:rPr>
                <w:webHidden/>
              </w:rPr>
              <w:instrText xml:space="preserve"> PAGEREF _Toc169223880 \h </w:instrText>
            </w:r>
            <w:r w:rsidR="00DB3DA4">
              <w:rPr>
                <w:webHidden/>
              </w:rPr>
            </w:r>
            <w:r w:rsidR="00DB3DA4">
              <w:rPr>
                <w:webHidden/>
              </w:rPr>
              <w:fldChar w:fldCharType="separate"/>
            </w:r>
            <w:r w:rsidR="00DB3DA4">
              <w:rPr>
                <w:webHidden/>
              </w:rPr>
              <w:t>33</w:t>
            </w:r>
            <w:r w:rsidR="00DB3DA4">
              <w:rPr>
                <w:webHidden/>
              </w:rPr>
              <w:fldChar w:fldCharType="end"/>
            </w:r>
          </w:hyperlink>
        </w:p>
        <w:p w14:paraId="59FFF02C" w14:textId="6125E027" w:rsidR="00DB3DA4" w:rsidRDefault="00597DA6">
          <w:pPr>
            <w:pStyle w:val="TOC2"/>
            <w:rPr>
              <w:rFonts w:asciiTheme="minorHAnsi" w:eastAsiaTheme="minorEastAsia" w:hAnsiTheme="minorHAnsi" w:cstheme="minorBidi"/>
              <w:kern w:val="2"/>
              <w:sz w:val="24"/>
              <w:lang w:bidi="ar-SA"/>
              <w14:ligatures w14:val="standardContextual"/>
            </w:rPr>
          </w:pPr>
          <w:hyperlink w:anchor="_Toc169223881" w:history="1">
            <w:r w:rsidR="00DB3DA4" w:rsidRPr="0054167D">
              <w:rPr>
                <w:rStyle w:val="Hyperlink"/>
              </w:rPr>
              <w:t>5.6</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RTCPeerConnection Interface</w:t>
            </w:r>
            <w:r w:rsidR="00DB3DA4">
              <w:rPr>
                <w:webHidden/>
              </w:rPr>
              <w:tab/>
            </w:r>
            <w:r w:rsidR="00DB3DA4">
              <w:rPr>
                <w:webHidden/>
              </w:rPr>
              <w:fldChar w:fldCharType="begin"/>
            </w:r>
            <w:r w:rsidR="00DB3DA4">
              <w:rPr>
                <w:webHidden/>
              </w:rPr>
              <w:instrText xml:space="preserve"> PAGEREF _Toc169223881 \h </w:instrText>
            </w:r>
            <w:r w:rsidR="00DB3DA4">
              <w:rPr>
                <w:webHidden/>
              </w:rPr>
            </w:r>
            <w:r w:rsidR="00DB3DA4">
              <w:rPr>
                <w:webHidden/>
              </w:rPr>
              <w:fldChar w:fldCharType="separate"/>
            </w:r>
            <w:r w:rsidR="00DB3DA4">
              <w:rPr>
                <w:webHidden/>
              </w:rPr>
              <w:t>33</w:t>
            </w:r>
            <w:r w:rsidR="00DB3DA4">
              <w:rPr>
                <w:webHidden/>
              </w:rPr>
              <w:fldChar w:fldCharType="end"/>
            </w:r>
          </w:hyperlink>
        </w:p>
        <w:p w14:paraId="4AADA738" w14:textId="3165C080" w:rsidR="00DB3DA4" w:rsidRDefault="00597DA6">
          <w:pPr>
            <w:pStyle w:val="TOC3"/>
            <w:rPr>
              <w:rFonts w:asciiTheme="minorHAnsi" w:eastAsiaTheme="minorEastAsia" w:hAnsiTheme="minorHAnsi" w:cstheme="minorBidi"/>
              <w:kern w:val="2"/>
              <w:sz w:val="24"/>
              <w:lang w:bidi="ar-SA"/>
              <w14:ligatures w14:val="standardContextual"/>
            </w:rPr>
          </w:pPr>
          <w:hyperlink w:anchor="_Toc169223882" w:history="1">
            <w:r w:rsidR="00DB3DA4" w:rsidRPr="0054167D">
              <w:rPr>
                <w:rStyle w:val="Hyperlink"/>
              </w:rPr>
              <w:t>5.6.1</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Interface Definition</w:t>
            </w:r>
            <w:r w:rsidR="00DB3DA4">
              <w:rPr>
                <w:webHidden/>
              </w:rPr>
              <w:tab/>
            </w:r>
            <w:r w:rsidR="00DB3DA4">
              <w:rPr>
                <w:webHidden/>
              </w:rPr>
              <w:fldChar w:fldCharType="begin"/>
            </w:r>
            <w:r w:rsidR="00DB3DA4">
              <w:rPr>
                <w:webHidden/>
              </w:rPr>
              <w:instrText xml:space="preserve"> PAGEREF _Toc169223882 \h </w:instrText>
            </w:r>
            <w:r w:rsidR="00DB3DA4">
              <w:rPr>
                <w:webHidden/>
              </w:rPr>
            </w:r>
            <w:r w:rsidR="00DB3DA4">
              <w:rPr>
                <w:webHidden/>
              </w:rPr>
              <w:fldChar w:fldCharType="separate"/>
            </w:r>
            <w:r w:rsidR="00DB3DA4">
              <w:rPr>
                <w:webHidden/>
              </w:rPr>
              <w:t>33</w:t>
            </w:r>
            <w:r w:rsidR="00DB3DA4">
              <w:rPr>
                <w:webHidden/>
              </w:rPr>
              <w:fldChar w:fldCharType="end"/>
            </w:r>
          </w:hyperlink>
        </w:p>
        <w:p w14:paraId="02F4E404" w14:textId="39EE555E" w:rsidR="00DB3DA4" w:rsidRDefault="00597DA6">
          <w:pPr>
            <w:pStyle w:val="TOC3"/>
            <w:rPr>
              <w:rFonts w:asciiTheme="minorHAnsi" w:eastAsiaTheme="minorEastAsia" w:hAnsiTheme="minorHAnsi" w:cstheme="minorBidi"/>
              <w:kern w:val="2"/>
              <w:sz w:val="24"/>
              <w:lang w:bidi="ar-SA"/>
              <w14:ligatures w14:val="standardContextual"/>
            </w:rPr>
          </w:pPr>
          <w:hyperlink w:anchor="_Toc169223883" w:history="1">
            <w:r w:rsidR="00DB3DA4" w:rsidRPr="0054167D">
              <w:rPr>
                <w:rStyle w:val="Hyperlink"/>
              </w:rPr>
              <w:t>5.6.2</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ICE Related Interfaces</w:t>
            </w:r>
            <w:r w:rsidR="00DB3DA4">
              <w:rPr>
                <w:webHidden/>
              </w:rPr>
              <w:tab/>
            </w:r>
            <w:r w:rsidR="00DB3DA4">
              <w:rPr>
                <w:webHidden/>
              </w:rPr>
              <w:fldChar w:fldCharType="begin"/>
            </w:r>
            <w:r w:rsidR="00DB3DA4">
              <w:rPr>
                <w:webHidden/>
              </w:rPr>
              <w:instrText xml:space="preserve"> PAGEREF _Toc169223883 \h </w:instrText>
            </w:r>
            <w:r w:rsidR="00DB3DA4">
              <w:rPr>
                <w:webHidden/>
              </w:rPr>
            </w:r>
            <w:r w:rsidR="00DB3DA4">
              <w:rPr>
                <w:webHidden/>
              </w:rPr>
              <w:fldChar w:fldCharType="separate"/>
            </w:r>
            <w:r w:rsidR="00DB3DA4">
              <w:rPr>
                <w:webHidden/>
              </w:rPr>
              <w:t>34</w:t>
            </w:r>
            <w:r w:rsidR="00DB3DA4">
              <w:rPr>
                <w:webHidden/>
              </w:rPr>
              <w:fldChar w:fldCharType="end"/>
            </w:r>
          </w:hyperlink>
        </w:p>
        <w:p w14:paraId="07DC2AAC" w14:textId="3FA75D68" w:rsidR="00DB3DA4" w:rsidRDefault="00597DA6">
          <w:pPr>
            <w:pStyle w:val="TOC2"/>
            <w:rPr>
              <w:rFonts w:asciiTheme="minorHAnsi" w:eastAsiaTheme="minorEastAsia" w:hAnsiTheme="minorHAnsi" w:cstheme="minorBidi"/>
              <w:kern w:val="2"/>
              <w:sz w:val="24"/>
              <w:lang w:bidi="ar-SA"/>
              <w14:ligatures w14:val="standardContextual"/>
            </w:rPr>
          </w:pPr>
          <w:hyperlink w:anchor="_Toc169223884" w:history="1">
            <w:r w:rsidR="00DB3DA4" w:rsidRPr="0054167D">
              <w:rPr>
                <w:rStyle w:val="Hyperlink"/>
              </w:rPr>
              <w:t>5.7</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RTCPeerConnection Interface Operation</w:t>
            </w:r>
            <w:r w:rsidR="00DB3DA4">
              <w:rPr>
                <w:webHidden/>
              </w:rPr>
              <w:tab/>
            </w:r>
            <w:r w:rsidR="00DB3DA4">
              <w:rPr>
                <w:webHidden/>
              </w:rPr>
              <w:fldChar w:fldCharType="begin"/>
            </w:r>
            <w:r w:rsidR="00DB3DA4">
              <w:rPr>
                <w:webHidden/>
              </w:rPr>
              <w:instrText xml:space="preserve"> PAGEREF _Toc169223884 \h </w:instrText>
            </w:r>
            <w:r w:rsidR="00DB3DA4">
              <w:rPr>
                <w:webHidden/>
              </w:rPr>
            </w:r>
            <w:r w:rsidR="00DB3DA4">
              <w:rPr>
                <w:webHidden/>
              </w:rPr>
              <w:fldChar w:fldCharType="separate"/>
            </w:r>
            <w:r w:rsidR="00DB3DA4">
              <w:rPr>
                <w:webHidden/>
              </w:rPr>
              <w:t>34</w:t>
            </w:r>
            <w:r w:rsidR="00DB3DA4">
              <w:rPr>
                <w:webHidden/>
              </w:rPr>
              <w:fldChar w:fldCharType="end"/>
            </w:r>
          </w:hyperlink>
        </w:p>
        <w:p w14:paraId="245DCB53" w14:textId="3DABC41F" w:rsidR="00DB3DA4" w:rsidRDefault="00597DA6">
          <w:pPr>
            <w:pStyle w:val="TOC3"/>
            <w:rPr>
              <w:rFonts w:asciiTheme="minorHAnsi" w:eastAsiaTheme="minorEastAsia" w:hAnsiTheme="minorHAnsi" w:cstheme="minorBidi"/>
              <w:kern w:val="2"/>
              <w:sz w:val="24"/>
              <w:lang w:bidi="ar-SA"/>
              <w14:ligatures w14:val="standardContextual"/>
            </w:rPr>
          </w:pPr>
          <w:hyperlink w:anchor="_Toc169223885" w:history="1">
            <w:r w:rsidR="00DB3DA4" w:rsidRPr="0054167D">
              <w:rPr>
                <w:rStyle w:val="Hyperlink"/>
              </w:rPr>
              <w:t>5.7.1 3GPP RTCPeerConnection Interface Operation Requirements</w:t>
            </w:r>
            <w:r w:rsidR="00DB3DA4">
              <w:rPr>
                <w:webHidden/>
              </w:rPr>
              <w:tab/>
            </w:r>
            <w:r w:rsidR="00DB3DA4">
              <w:rPr>
                <w:webHidden/>
              </w:rPr>
              <w:fldChar w:fldCharType="begin"/>
            </w:r>
            <w:r w:rsidR="00DB3DA4">
              <w:rPr>
                <w:webHidden/>
              </w:rPr>
              <w:instrText xml:space="preserve"> PAGEREF _Toc169223885 \h </w:instrText>
            </w:r>
            <w:r w:rsidR="00DB3DA4">
              <w:rPr>
                <w:webHidden/>
              </w:rPr>
            </w:r>
            <w:r w:rsidR="00DB3DA4">
              <w:rPr>
                <w:webHidden/>
              </w:rPr>
              <w:fldChar w:fldCharType="separate"/>
            </w:r>
            <w:r w:rsidR="00DB3DA4">
              <w:rPr>
                <w:webHidden/>
              </w:rPr>
              <w:t>35</w:t>
            </w:r>
            <w:r w:rsidR="00DB3DA4">
              <w:rPr>
                <w:webHidden/>
              </w:rPr>
              <w:fldChar w:fldCharType="end"/>
            </w:r>
          </w:hyperlink>
        </w:p>
        <w:p w14:paraId="3D4DFA85" w14:textId="7A691E46" w:rsidR="00DB3DA4" w:rsidRDefault="00597DA6">
          <w:pPr>
            <w:pStyle w:val="TOC3"/>
            <w:rPr>
              <w:rFonts w:asciiTheme="minorHAnsi" w:eastAsiaTheme="minorEastAsia" w:hAnsiTheme="minorHAnsi" w:cstheme="minorBidi"/>
              <w:kern w:val="2"/>
              <w:sz w:val="24"/>
              <w:lang w:bidi="ar-SA"/>
              <w14:ligatures w14:val="standardContextual"/>
            </w:rPr>
          </w:pPr>
          <w:hyperlink w:anchor="_Toc169223886" w:history="1">
            <w:r w:rsidR="00DB3DA4" w:rsidRPr="0054167D">
              <w:rPr>
                <w:rStyle w:val="Hyperlink"/>
              </w:rPr>
              <w:t>5.7.2 Creating RTCPeerConnection</w:t>
            </w:r>
            <w:r w:rsidR="00DB3DA4">
              <w:rPr>
                <w:webHidden/>
              </w:rPr>
              <w:tab/>
            </w:r>
            <w:r w:rsidR="00DB3DA4">
              <w:rPr>
                <w:webHidden/>
              </w:rPr>
              <w:fldChar w:fldCharType="begin"/>
            </w:r>
            <w:r w:rsidR="00DB3DA4">
              <w:rPr>
                <w:webHidden/>
              </w:rPr>
              <w:instrText xml:space="preserve"> PAGEREF _Toc169223886 \h </w:instrText>
            </w:r>
            <w:r w:rsidR="00DB3DA4">
              <w:rPr>
                <w:webHidden/>
              </w:rPr>
            </w:r>
            <w:r w:rsidR="00DB3DA4">
              <w:rPr>
                <w:webHidden/>
              </w:rPr>
              <w:fldChar w:fldCharType="separate"/>
            </w:r>
            <w:r w:rsidR="00DB3DA4">
              <w:rPr>
                <w:webHidden/>
              </w:rPr>
              <w:t>35</w:t>
            </w:r>
            <w:r w:rsidR="00DB3DA4">
              <w:rPr>
                <w:webHidden/>
              </w:rPr>
              <w:fldChar w:fldCharType="end"/>
            </w:r>
          </w:hyperlink>
        </w:p>
        <w:p w14:paraId="7390A6EE" w14:textId="5657B1C9" w:rsidR="00DB3DA4" w:rsidRDefault="00597DA6">
          <w:pPr>
            <w:pStyle w:val="TOC3"/>
            <w:rPr>
              <w:rFonts w:asciiTheme="minorHAnsi" w:eastAsiaTheme="minorEastAsia" w:hAnsiTheme="minorHAnsi" w:cstheme="minorBidi"/>
              <w:kern w:val="2"/>
              <w:sz w:val="24"/>
              <w:lang w:bidi="ar-SA"/>
              <w14:ligatures w14:val="standardContextual"/>
            </w:rPr>
          </w:pPr>
          <w:hyperlink w:anchor="_Toc169223887" w:history="1">
            <w:r w:rsidR="00DB3DA4" w:rsidRPr="0054167D">
              <w:rPr>
                <w:rStyle w:val="Hyperlink"/>
              </w:rPr>
              <w:t>5.7.3 Operations Chain</w:t>
            </w:r>
            <w:r w:rsidR="00DB3DA4">
              <w:rPr>
                <w:webHidden/>
              </w:rPr>
              <w:tab/>
            </w:r>
            <w:r w:rsidR="00DB3DA4">
              <w:rPr>
                <w:webHidden/>
              </w:rPr>
              <w:fldChar w:fldCharType="begin"/>
            </w:r>
            <w:r w:rsidR="00DB3DA4">
              <w:rPr>
                <w:webHidden/>
              </w:rPr>
              <w:instrText xml:space="preserve"> PAGEREF _Toc169223887 \h </w:instrText>
            </w:r>
            <w:r w:rsidR="00DB3DA4">
              <w:rPr>
                <w:webHidden/>
              </w:rPr>
            </w:r>
            <w:r w:rsidR="00DB3DA4">
              <w:rPr>
                <w:webHidden/>
              </w:rPr>
              <w:fldChar w:fldCharType="separate"/>
            </w:r>
            <w:r w:rsidR="00DB3DA4">
              <w:rPr>
                <w:webHidden/>
              </w:rPr>
              <w:t>36</w:t>
            </w:r>
            <w:r w:rsidR="00DB3DA4">
              <w:rPr>
                <w:webHidden/>
              </w:rPr>
              <w:fldChar w:fldCharType="end"/>
            </w:r>
          </w:hyperlink>
        </w:p>
        <w:p w14:paraId="0F60DC1E" w14:textId="4846FA33" w:rsidR="00DB3DA4" w:rsidRDefault="00597DA6">
          <w:pPr>
            <w:pStyle w:val="TOC3"/>
            <w:rPr>
              <w:rFonts w:asciiTheme="minorHAnsi" w:eastAsiaTheme="minorEastAsia" w:hAnsiTheme="minorHAnsi" w:cstheme="minorBidi"/>
              <w:kern w:val="2"/>
              <w:sz w:val="24"/>
              <w:lang w:bidi="ar-SA"/>
              <w14:ligatures w14:val="standardContextual"/>
            </w:rPr>
          </w:pPr>
          <w:hyperlink w:anchor="_Toc169223888" w:history="1">
            <w:r w:rsidR="00DB3DA4" w:rsidRPr="0054167D">
              <w:rPr>
                <w:rStyle w:val="Hyperlink"/>
              </w:rPr>
              <w:t>5.7.4 Connection State Update</w:t>
            </w:r>
            <w:r w:rsidR="00DB3DA4">
              <w:rPr>
                <w:webHidden/>
              </w:rPr>
              <w:tab/>
            </w:r>
            <w:r w:rsidR="00DB3DA4">
              <w:rPr>
                <w:webHidden/>
              </w:rPr>
              <w:fldChar w:fldCharType="begin"/>
            </w:r>
            <w:r w:rsidR="00DB3DA4">
              <w:rPr>
                <w:webHidden/>
              </w:rPr>
              <w:instrText xml:space="preserve"> PAGEREF _Toc169223888 \h </w:instrText>
            </w:r>
            <w:r w:rsidR="00DB3DA4">
              <w:rPr>
                <w:webHidden/>
              </w:rPr>
            </w:r>
            <w:r w:rsidR="00DB3DA4">
              <w:rPr>
                <w:webHidden/>
              </w:rPr>
              <w:fldChar w:fldCharType="separate"/>
            </w:r>
            <w:r w:rsidR="00DB3DA4">
              <w:rPr>
                <w:webHidden/>
              </w:rPr>
              <w:t>36</w:t>
            </w:r>
            <w:r w:rsidR="00DB3DA4">
              <w:rPr>
                <w:webHidden/>
              </w:rPr>
              <w:fldChar w:fldCharType="end"/>
            </w:r>
          </w:hyperlink>
        </w:p>
        <w:p w14:paraId="11E934DB" w14:textId="2BBCE77C" w:rsidR="00DB3DA4" w:rsidRDefault="00597DA6">
          <w:pPr>
            <w:pStyle w:val="TOC3"/>
            <w:rPr>
              <w:rFonts w:asciiTheme="minorHAnsi" w:eastAsiaTheme="minorEastAsia" w:hAnsiTheme="minorHAnsi" w:cstheme="minorBidi"/>
              <w:kern w:val="2"/>
              <w:sz w:val="24"/>
              <w:lang w:bidi="ar-SA"/>
              <w14:ligatures w14:val="standardContextual"/>
            </w:rPr>
          </w:pPr>
          <w:hyperlink w:anchor="_Toc169223889" w:history="1">
            <w:r w:rsidR="00DB3DA4" w:rsidRPr="0054167D">
              <w:rPr>
                <w:rStyle w:val="Hyperlink"/>
              </w:rPr>
              <w:t>5.7.5 ICE State Update</w:t>
            </w:r>
            <w:r w:rsidR="00DB3DA4">
              <w:rPr>
                <w:webHidden/>
              </w:rPr>
              <w:tab/>
            </w:r>
            <w:r w:rsidR="00DB3DA4">
              <w:rPr>
                <w:webHidden/>
              </w:rPr>
              <w:fldChar w:fldCharType="begin"/>
            </w:r>
            <w:r w:rsidR="00DB3DA4">
              <w:rPr>
                <w:webHidden/>
              </w:rPr>
              <w:instrText xml:space="preserve"> PAGEREF _Toc169223889 \h </w:instrText>
            </w:r>
            <w:r w:rsidR="00DB3DA4">
              <w:rPr>
                <w:webHidden/>
              </w:rPr>
            </w:r>
            <w:r w:rsidR="00DB3DA4">
              <w:rPr>
                <w:webHidden/>
              </w:rPr>
              <w:fldChar w:fldCharType="separate"/>
            </w:r>
            <w:r w:rsidR="00DB3DA4">
              <w:rPr>
                <w:webHidden/>
              </w:rPr>
              <w:t>36</w:t>
            </w:r>
            <w:r w:rsidR="00DB3DA4">
              <w:rPr>
                <w:webHidden/>
              </w:rPr>
              <w:fldChar w:fldCharType="end"/>
            </w:r>
          </w:hyperlink>
        </w:p>
        <w:p w14:paraId="3A9D73C0" w14:textId="355F701F" w:rsidR="00DB3DA4" w:rsidRDefault="00597DA6">
          <w:pPr>
            <w:pStyle w:val="TOC3"/>
            <w:rPr>
              <w:rFonts w:asciiTheme="minorHAnsi" w:eastAsiaTheme="minorEastAsia" w:hAnsiTheme="minorHAnsi" w:cstheme="minorBidi"/>
              <w:kern w:val="2"/>
              <w:sz w:val="24"/>
              <w:lang w:bidi="ar-SA"/>
              <w14:ligatures w14:val="standardContextual"/>
            </w:rPr>
          </w:pPr>
          <w:hyperlink w:anchor="_Toc169223890" w:history="1">
            <w:r w:rsidR="00DB3DA4" w:rsidRPr="0054167D">
              <w:rPr>
                <w:rStyle w:val="Hyperlink"/>
              </w:rPr>
              <w:t>5.7.4 Setting Session Description</w:t>
            </w:r>
            <w:r w:rsidR="00DB3DA4">
              <w:rPr>
                <w:webHidden/>
              </w:rPr>
              <w:tab/>
            </w:r>
            <w:r w:rsidR="00DB3DA4">
              <w:rPr>
                <w:webHidden/>
              </w:rPr>
              <w:fldChar w:fldCharType="begin"/>
            </w:r>
            <w:r w:rsidR="00DB3DA4">
              <w:rPr>
                <w:webHidden/>
              </w:rPr>
              <w:instrText xml:space="preserve"> PAGEREF _Toc169223890 \h </w:instrText>
            </w:r>
            <w:r w:rsidR="00DB3DA4">
              <w:rPr>
                <w:webHidden/>
              </w:rPr>
            </w:r>
            <w:r w:rsidR="00DB3DA4">
              <w:rPr>
                <w:webHidden/>
              </w:rPr>
              <w:fldChar w:fldCharType="separate"/>
            </w:r>
            <w:r w:rsidR="00DB3DA4">
              <w:rPr>
                <w:webHidden/>
              </w:rPr>
              <w:t>37</w:t>
            </w:r>
            <w:r w:rsidR="00DB3DA4">
              <w:rPr>
                <w:webHidden/>
              </w:rPr>
              <w:fldChar w:fldCharType="end"/>
            </w:r>
          </w:hyperlink>
        </w:p>
        <w:p w14:paraId="456E5D73" w14:textId="5FE93A50" w:rsidR="00DB3DA4" w:rsidRDefault="00597DA6">
          <w:pPr>
            <w:pStyle w:val="TOC2"/>
            <w:rPr>
              <w:rFonts w:asciiTheme="minorHAnsi" w:eastAsiaTheme="minorEastAsia" w:hAnsiTheme="minorHAnsi" w:cstheme="minorBidi"/>
              <w:kern w:val="2"/>
              <w:sz w:val="24"/>
              <w:lang w:bidi="ar-SA"/>
              <w14:ligatures w14:val="standardContextual"/>
            </w:rPr>
          </w:pPr>
          <w:hyperlink w:anchor="_Toc169223891" w:history="1">
            <w:r w:rsidR="00DB3DA4" w:rsidRPr="0054167D">
              <w:rPr>
                <w:rStyle w:val="Hyperlink"/>
              </w:rPr>
              <w:t>5.8</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Session Negotiation Model</w:t>
            </w:r>
            <w:r w:rsidR="00DB3DA4">
              <w:rPr>
                <w:webHidden/>
              </w:rPr>
              <w:tab/>
            </w:r>
            <w:r w:rsidR="00DB3DA4">
              <w:rPr>
                <w:webHidden/>
              </w:rPr>
              <w:fldChar w:fldCharType="begin"/>
            </w:r>
            <w:r w:rsidR="00DB3DA4">
              <w:rPr>
                <w:webHidden/>
              </w:rPr>
              <w:instrText xml:space="preserve"> PAGEREF _Toc169223891 \h </w:instrText>
            </w:r>
            <w:r w:rsidR="00DB3DA4">
              <w:rPr>
                <w:webHidden/>
              </w:rPr>
            </w:r>
            <w:r w:rsidR="00DB3DA4">
              <w:rPr>
                <w:webHidden/>
              </w:rPr>
              <w:fldChar w:fldCharType="separate"/>
            </w:r>
            <w:r w:rsidR="00DB3DA4">
              <w:rPr>
                <w:webHidden/>
              </w:rPr>
              <w:t>38</w:t>
            </w:r>
            <w:r w:rsidR="00DB3DA4">
              <w:rPr>
                <w:webHidden/>
              </w:rPr>
              <w:fldChar w:fldCharType="end"/>
            </w:r>
          </w:hyperlink>
        </w:p>
        <w:p w14:paraId="3603D04E" w14:textId="07395243" w:rsidR="00DB3DA4" w:rsidRDefault="00597DA6">
          <w:pPr>
            <w:pStyle w:val="TOC2"/>
            <w:rPr>
              <w:rFonts w:asciiTheme="minorHAnsi" w:eastAsiaTheme="minorEastAsia" w:hAnsiTheme="minorHAnsi" w:cstheme="minorBidi"/>
              <w:kern w:val="2"/>
              <w:sz w:val="24"/>
              <w:lang w:bidi="ar-SA"/>
              <w14:ligatures w14:val="standardContextual"/>
            </w:rPr>
          </w:pPr>
          <w:hyperlink w:anchor="_Toc169223892" w:history="1">
            <w:r w:rsidR="00DB3DA4" w:rsidRPr="0054167D">
              <w:rPr>
                <w:rStyle w:val="Hyperlink"/>
              </w:rPr>
              <w:t>5.9</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SDP Manipulation Methods</w:t>
            </w:r>
            <w:r w:rsidR="00DB3DA4">
              <w:rPr>
                <w:webHidden/>
              </w:rPr>
              <w:tab/>
            </w:r>
            <w:r w:rsidR="00DB3DA4">
              <w:rPr>
                <w:webHidden/>
              </w:rPr>
              <w:fldChar w:fldCharType="begin"/>
            </w:r>
            <w:r w:rsidR="00DB3DA4">
              <w:rPr>
                <w:webHidden/>
              </w:rPr>
              <w:instrText xml:space="preserve"> PAGEREF _Toc169223892 \h </w:instrText>
            </w:r>
            <w:r w:rsidR="00DB3DA4">
              <w:rPr>
                <w:webHidden/>
              </w:rPr>
            </w:r>
            <w:r w:rsidR="00DB3DA4">
              <w:rPr>
                <w:webHidden/>
              </w:rPr>
              <w:fldChar w:fldCharType="separate"/>
            </w:r>
            <w:r w:rsidR="00DB3DA4">
              <w:rPr>
                <w:webHidden/>
              </w:rPr>
              <w:t>38</w:t>
            </w:r>
            <w:r w:rsidR="00DB3DA4">
              <w:rPr>
                <w:webHidden/>
              </w:rPr>
              <w:fldChar w:fldCharType="end"/>
            </w:r>
          </w:hyperlink>
        </w:p>
        <w:p w14:paraId="4B5B1DC5" w14:textId="67E8D8EB" w:rsidR="00DB3DA4" w:rsidRDefault="00597DA6">
          <w:pPr>
            <w:pStyle w:val="TOC2"/>
            <w:rPr>
              <w:rFonts w:asciiTheme="minorHAnsi" w:eastAsiaTheme="minorEastAsia" w:hAnsiTheme="minorHAnsi" w:cstheme="minorBidi"/>
              <w:kern w:val="2"/>
              <w:sz w:val="24"/>
              <w:lang w:bidi="ar-SA"/>
              <w14:ligatures w14:val="standardContextual"/>
            </w:rPr>
          </w:pPr>
          <w:hyperlink w:anchor="_Toc169223893" w:history="1">
            <w:r w:rsidR="00DB3DA4" w:rsidRPr="0054167D">
              <w:rPr>
                <w:rStyle w:val="Hyperlink"/>
              </w:rPr>
              <w:t>5.10</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Certificate Management/WebCrypto API</w:t>
            </w:r>
            <w:r w:rsidR="00DB3DA4">
              <w:rPr>
                <w:webHidden/>
              </w:rPr>
              <w:tab/>
            </w:r>
            <w:r w:rsidR="00DB3DA4">
              <w:rPr>
                <w:webHidden/>
              </w:rPr>
              <w:fldChar w:fldCharType="begin"/>
            </w:r>
            <w:r w:rsidR="00DB3DA4">
              <w:rPr>
                <w:webHidden/>
              </w:rPr>
              <w:instrText xml:space="preserve"> PAGEREF _Toc169223893 \h </w:instrText>
            </w:r>
            <w:r w:rsidR="00DB3DA4">
              <w:rPr>
                <w:webHidden/>
              </w:rPr>
            </w:r>
            <w:r w:rsidR="00DB3DA4">
              <w:rPr>
                <w:webHidden/>
              </w:rPr>
              <w:fldChar w:fldCharType="separate"/>
            </w:r>
            <w:r w:rsidR="00DB3DA4">
              <w:rPr>
                <w:webHidden/>
              </w:rPr>
              <w:t>38</w:t>
            </w:r>
            <w:r w:rsidR="00DB3DA4">
              <w:rPr>
                <w:webHidden/>
              </w:rPr>
              <w:fldChar w:fldCharType="end"/>
            </w:r>
          </w:hyperlink>
        </w:p>
        <w:p w14:paraId="0191FBD1" w14:textId="3B4938F0" w:rsidR="00DB3DA4" w:rsidRDefault="00597DA6">
          <w:pPr>
            <w:pStyle w:val="TOC2"/>
            <w:rPr>
              <w:rFonts w:asciiTheme="minorHAnsi" w:eastAsiaTheme="minorEastAsia" w:hAnsiTheme="minorHAnsi" w:cstheme="minorBidi"/>
              <w:kern w:val="2"/>
              <w:sz w:val="24"/>
              <w:lang w:bidi="ar-SA"/>
              <w14:ligatures w14:val="standardContextual"/>
            </w:rPr>
          </w:pPr>
          <w:hyperlink w:anchor="_Toc169223894" w:history="1">
            <w:r w:rsidR="00DB3DA4" w:rsidRPr="0054167D">
              <w:rPr>
                <w:rStyle w:val="Hyperlink"/>
              </w:rPr>
              <w:t>5.11</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Identity Management</w:t>
            </w:r>
            <w:r w:rsidR="00DB3DA4">
              <w:rPr>
                <w:webHidden/>
              </w:rPr>
              <w:tab/>
            </w:r>
            <w:r w:rsidR="00DB3DA4">
              <w:rPr>
                <w:webHidden/>
              </w:rPr>
              <w:fldChar w:fldCharType="begin"/>
            </w:r>
            <w:r w:rsidR="00DB3DA4">
              <w:rPr>
                <w:webHidden/>
              </w:rPr>
              <w:instrText xml:space="preserve"> PAGEREF _Toc169223894 \h </w:instrText>
            </w:r>
            <w:r w:rsidR="00DB3DA4">
              <w:rPr>
                <w:webHidden/>
              </w:rPr>
            </w:r>
            <w:r w:rsidR="00DB3DA4">
              <w:rPr>
                <w:webHidden/>
              </w:rPr>
              <w:fldChar w:fldCharType="separate"/>
            </w:r>
            <w:r w:rsidR="00DB3DA4">
              <w:rPr>
                <w:webHidden/>
              </w:rPr>
              <w:t>38</w:t>
            </w:r>
            <w:r w:rsidR="00DB3DA4">
              <w:rPr>
                <w:webHidden/>
              </w:rPr>
              <w:fldChar w:fldCharType="end"/>
            </w:r>
          </w:hyperlink>
        </w:p>
        <w:p w14:paraId="58762DF5" w14:textId="7835FD7B" w:rsidR="00DB3DA4" w:rsidRDefault="00597DA6">
          <w:pPr>
            <w:pStyle w:val="TOC2"/>
            <w:rPr>
              <w:rFonts w:asciiTheme="minorHAnsi" w:eastAsiaTheme="minorEastAsia" w:hAnsiTheme="minorHAnsi" w:cstheme="minorBidi"/>
              <w:kern w:val="2"/>
              <w:sz w:val="24"/>
              <w:lang w:bidi="ar-SA"/>
              <w14:ligatures w14:val="standardContextual"/>
            </w:rPr>
          </w:pPr>
          <w:hyperlink w:anchor="_Toc169223895" w:history="1">
            <w:r w:rsidR="00DB3DA4" w:rsidRPr="0054167D">
              <w:rPr>
                <w:rStyle w:val="Hyperlink"/>
              </w:rPr>
              <w:t>5.12</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JavaScript Promise Use</w:t>
            </w:r>
            <w:r w:rsidR="00DB3DA4">
              <w:rPr>
                <w:webHidden/>
              </w:rPr>
              <w:tab/>
            </w:r>
            <w:r w:rsidR="00DB3DA4">
              <w:rPr>
                <w:webHidden/>
              </w:rPr>
              <w:fldChar w:fldCharType="begin"/>
            </w:r>
            <w:r w:rsidR="00DB3DA4">
              <w:rPr>
                <w:webHidden/>
              </w:rPr>
              <w:instrText xml:space="preserve"> PAGEREF _Toc169223895 \h </w:instrText>
            </w:r>
            <w:r w:rsidR="00DB3DA4">
              <w:rPr>
                <w:webHidden/>
              </w:rPr>
            </w:r>
            <w:r w:rsidR="00DB3DA4">
              <w:rPr>
                <w:webHidden/>
              </w:rPr>
              <w:fldChar w:fldCharType="separate"/>
            </w:r>
            <w:r w:rsidR="00DB3DA4">
              <w:rPr>
                <w:webHidden/>
              </w:rPr>
              <w:t>38</w:t>
            </w:r>
            <w:r w:rsidR="00DB3DA4">
              <w:rPr>
                <w:webHidden/>
              </w:rPr>
              <w:fldChar w:fldCharType="end"/>
            </w:r>
          </w:hyperlink>
        </w:p>
        <w:p w14:paraId="48CDF036" w14:textId="2C1847C4" w:rsidR="00DB3DA4" w:rsidRDefault="00597DA6">
          <w:pPr>
            <w:pStyle w:val="TOC2"/>
            <w:rPr>
              <w:rFonts w:asciiTheme="minorHAnsi" w:eastAsiaTheme="minorEastAsia" w:hAnsiTheme="minorHAnsi" w:cstheme="minorBidi"/>
              <w:kern w:val="2"/>
              <w:sz w:val="24"/>
              <w:lang w:bidi="ar-SA"/>
              <w14:ligatures w14:val="standardContextual"/>
            </w:rPr>
          </w:pPr>
          <w:hyperlink w:anchor="_Toc169223896" w:history="1">
            <w:r w:rsidR="00DB3DA4" w:rsidRPr="0054167D">
              <w:rPr>
                <w:rStyle w:val="Hyperlink"/>
              </w:rPr>
              <w:t>5.13</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Garbage Collection</w:t>
            </w:r>
            <w:r w:rsidR="00DB3DA4">
              <w:rPr>
                <w:webHidden/>
              </w:rPr>
              <w:tab/>
            </w:r>
            <w:r w:rsidR="00DB3DA4">
              <w:rPr>
                <w:webHidden/>
              </w:rPr>
              <w:fldChar w:fldCharType="begin"/>
            </w:r>
            <w:r w:rsidR="00DB3DA4">
              <w:rPr>
                <w:webHidden/>
              </w:rPr>
              <w:instrText xml:space="preserve"> PAGEREF _Toc169223896 \h </w:instrText>
            </w:r>
            <w:r w:rsidR="00DB3DA4">
              <w:rPr>
                <w:webHidden/>
              </w:rPr>
            </w:r>
            <w:r w:rsidR="00DB3DA4">
              <w:rPr>
                <w:webHidden/>
              </w:rPr>
              <w:fldChar w:fldCharType="separate"/>
            </w:r>
            <w:r w:rsidR="00DB3DA4">
              <w:rPr>
                <w:webHidden/>
              </w:rPr>
              <w:t>38</w:t>
            </w:r>
            <w:r w:rsidR="00DB3DA4">
              <w:rPr>
                <w:webHidden/>
              </w:rPr>
              <w:fldChar w:fldCharType="end"/>
            </w:r>
          </w:hyperlink>
        </w:p>
        <w:p w14:paraId="1F85359D" w14:textId="6F4BF21A" w:rsidR="00DB3DA4" w:rsidRDefault="00597DA6">
          <w:pPr>
            <w:pStyle w:val="TOC1"/>
            <w:rPr>
              <w:rFonts w:asciiTheme="minorHAnsi" w:eastAsiaTheme="minorEastAsia" w:hAnsiTheme="minorHAnsi" w:cstheme="minorBidi"/>
              <w:b w:val="0"/>
              <w:kern w:val="2"/>
              <w:sz w:val="24"/>
              <w:szCs w:val="24"/>
              <w:lang w:eastAsia="en-GB" w:bidi="ar-SA"/>
              <w14:ligatures w14:val="standardContextual"/>
            </w:rPr>
          </w:pPr>
          <w:hyperlink w:anchor="_Toc169223897" w:history="1">
            <w:r w:rsidR="00DB3DA4" w:rsidRPr="0054167D">
              <w:rPr>
                <w:rStyle w:val="Hyperlink"/>
              </w:rPr>
              <w:t>6</w:t>
            </w:r>
            <w:r w:rsidR="00DB3DA4">
              <w:rPr>
                <w:rFonts w:asciiTheme="minorHAnsi" w:eastAsiaTheme="minorEastAsia" w:hAnsiTheme="minorHAnsi" w:cstheme="minorBidi"/>
                <w:b w:val="0"/>
                <w:kern w:val="2"/>
                <w:sz w:val="24"/>
                <w:szCs w:val="24"/>
                <w:lang w:eastAsia="en-GB" w:bidi="ar-SA"/>
                <w14:ligatures w14:val="standardContextual"/>
              </w:rPr>
              <w:tab/>
            </w:r>
            <w:r w:rsidR="00DB3DA4" w:rsidRPr="0054167D">
              <w:rPr>
                <w:rStyle w:val="Hyperlink"/>
              </w:rPr>
              <w:t>RTCDataChannel Interface</w:t>
            </w:r>
            <w:r w:rsidR="00DB3DA4">
              <w:rPr>
                <w:webHidden/>
              </w:rPr>
              <w:tab/>
            </w:r>
            <w:r w:rsidR="00DB3DA4">
              <w:rPr>
                <w:webHidden/>
              </w:rPr>
              <w:fldChar w:fldCharType="begin"/>
            </w:r>
            <w:r w:rsidR="00DB3DA4">
              <w:rPr>
                <w:webHidden/>
              </w:rPr>
              <w:instrText xml:space="preserve"> PAGEREF _Toc169223897 \h </w:instrText>
            </w:r>
            <w:r w:rsidR="00DB3DA4">
              <w:rPr>
                <w:webHidden/>
              </w:rPr>
            </w:r>
            <w:r w:rsidR="00DB3DA4">
              <w:rPr>
                <w:webHidden/>
              </w:rPr>
              <w:fldChar w:fldCharType="separate"/>
            </w:r>
            <w:r w:rsidR="00DB3DA4">
              <w:rPr>
                <w:webHidden/>
              </w:rPr>
              <w:t>38</w:t>
            </w:r>
            <w:r w:rsidR="00DB3DA4">
              <w:rPr>
                <w:webHidden/>
              </w:rPr>
              <w:fldChar w:fldCharType="end"/>
            </w:r>
          </w:hyperlink>
        </w:p>
        <w:p w14:paraId="54669463" w14:textId="39AF46DF" w:rsidR="00DB3DA4" w:rsidRDefault="00597DA6">
          <w:pPr>
            <w:pStyle w:val="TOC2"/>
            <w:rPr>
              <w:rFonts w:asciiTheme="minorHAnsi" w:eastAsiaTheme="minorEastAsia" w:hAnsiTheme="minorHAnsi" w:cstheme="minorBidi"/>
              <w:kern w:val="2"/>
              <w:sz w:val="24"/>
              <w:lang w:bidi="ar-SA"/>
              <w14:ligatures w14:val="standardContextual"/>
            </w:rPr>
          </w:pPr>
          <w:hyperlink w:anchor="_Toc169223898" w:history="1">
            <w:r w:rsidR="00DB3DA4" w:rsidRPr="0054167D">
              <w:rPr>
                <w:rStyle w:val="Hyperlink"/>
              </w:rPr>
              <w:t>6.1</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GSMA NG.134 Requirements</w:t>
            </w:r>
            <w:r w:rsidR="00DB3DA4">
              <w:rPr>
                <w:webHidden/>
              </w:rPr>
              <w:tab/>
            </w:r>
            <w:r w:rsidR="00DB3DA4">
              <w:rPr>
                <w:webHidden/>
              </w:rPr>
              <w:fldChar w:fldCharType="begin"/>
            </w:r>
            <w:r w:rsidR="00DB3DA4">
              <w:rPr>
                <w:webHidden/>
              </w:rPr>
              <w:instrText xml:space="preserve"> PAGEREF _Toc169223898 \h </w:instrText>
            </w:r>
            <w:r w:rsidR="00DB3DA4">
              <w:rPr>
                <w:webHidden/>
              </w:rPr>
            </w:r>
            <w:r w:rsidR="00DB3DA4">
              <w:rPr>
                <w:webHidden/>
              </w:rPr>
              <w:fldChar w:fldCharType="separate"/>
            </w:r>
            <w:r w:rsidR="00DB3DA4">
              <w:rPr>
                <w:webHidden/>
              </w:rPr>
              <w:t>39</w:t>
            </w:r>
            <w:r w:rsidR="00DB3DA4">
              <w:rPr>
                <w:webHidden/>
              </w:rPr>
              <w:fldChar w:fldCharType="end"/>
            </w:r>
          </w:hyperlink>
        </w:p>
        <w:p w14:paraId="7E577752" w14:textId="0E59D96B" w:rsidR="00DB3DA4" w:rsidRDefault="00597DA6">
          <w:pPr>
            <w:pStyle w:val="TOC2"/>
            <w:rPr>
              <w:rFonts w:asciiTheme="minorHAnsi" w:eastAsiaTheme="minorEastAsia" w:hAnsiTheme="minorHAnsi" w:cstheme="minorBidi"/>
              <w:kern w:val="2"/>
              <w:sz w:val="24"/>
              <w:lang w:bidi="ar-SA"/>
              <w14:ligatures w14:val="standardContextual"/>
            </w:rPr>
          </w:pPr>
          <w:hyperlink w:anchor="_Toc169223899" w:history="1">
            <w:r w:rsidR="00DB3DA4" w:rsidRPr="0054167D">
              <w:rPr>
                <w:rStyle w:val="Hyperlink"/>
              </w:rPr>
              <w:t>6.2</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RTCPeerConnection Interface Extension</w:t>
            </w:r>
            <w:r w:rsidR="00DB3DA4">
              <w:rPr>
                <w:webHidden/>
              </w:rPr>
              <w:tab/>
            </w:r>
            <w:r w:rsidR="00DB3DA4">
              <w:rPr>
                <w:webHidden/>
              </w:rPr>
              <w:fldChar w:fldCharType="begin"/>
            </w:r>
            <w:r w:rsidR="00DB3DA4">
              <w:rPr>
                <w:webHidden/>
              </w:rPr>
              <w:instrText xml:space="preserve"> PAGEREF _Toc169223899 \h </w:instrText>
            </w:r>
            <w:r w:rsidR="00DB3DA4">
              <w:rPr>
                <w:webHidden/>
              </w:rPr>
            </w:r>
            <w:r w:rsidR="00DB3DA4">
              <w:rPr>
                <w:webHidden/>
              </w:rPr>
              <w:fldChar w:fldCharType="separate"/>
            </w:r>
            <w:r w:rsidR="00DB3DA4">
              <w:rPr>
                <w:webHidden/>
              </w:rPr>
              <w:t>39</w:t>
            </w:r>
            <w:r w:rsidR="00DB3DA4">
              <w:rPr>
                <w:webHidden/>
              </w:rPr>
              <w:fldChar w:fldCharType="end"/>
            </w:r>
          </w:hyperlink>
        </w:p>
        <w:p w14:paraId="7C89916D" w14:textId="5A81E694" w:rsidR="00DB3DA4" w:rsidRDefault="00597DA6">
          <w:pPr>
            <w:pStyle w:val="TOC2"/>
            <w:rPr>
              <w:rFonts w:asciiTheme="minorHAnsi" w:eastAsiaTheme="minorEastAsia" w:hAnsiTheme="minorHAnsi" w:cstheme="minorBidi"/>
              <w:kern w:val="2"/>
              <w:sz w:val="24"/>
              <w:lang w:bidi="ar-SA"/>
              <w14:ligatures w14:val="standardContextual"/>
            </w:rPr>
          </w:pPr>
          <w:hyperlink w:anchor="_Toc169223900" w:history="1">
            <w:r w:rsidR="00DB3DA4" w:rsidRPr="0054167D">
              <w:rPr>
                <w:rStyle w:val="Hyperlink"/>
                <w:lang w:val="fr-FR"/>
              </w:rPr>
              <w:t>6.3</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lang w:val="fr-FR"/>
              </w:rPr>
              <w:t>RTCSctpTransport Interface</w:t>
            </w:r>
            <w:r w:rsidR="00DB3DA4">
              <w:rPr>
                <w:webHidden/>
              </w:rPr>
              <w:tab/>
            </w:r>
            <w:r w:rsidR="00DB3DA4">
              <w:rPr>
                <w:webHidden/>
              </w:rPr>
              <w:fldChar w:fldCharType="begin"/>
            </w:r>
            <w:r w:rsidR="00DB3DA4">
              <w:rPr>
                <w:webHidden/>
              </w:rPr>
              <w:instrText xml:space="preserve"> PAGEREF _Toc169223900 \h </w:instrText>
            </w:r>
            <w:r w:rsidR="00DB3DA4">
              <w:rPr>
                <w:webHidden/>
              </w:rPr>
            </w:r>
            <w:r w:rsidR="00DB3DA4">
              <w:rPr>
                <w:webHidden/>
              </w:rPr>
              <w:fldChar w:fldCharType="separate"/>
            </w:r>
            <w:r w:rsidR="00DB3DA4">
              <w:rPr>
                <w:webHidden/>
              </w:rPr>
              <w:t>40</w:t>
            </w:r>
            <w:r w:rsidR="00DB3DA4">
              <w:rPr>
                <w:webHidden/>
              </w:rPr>
              <w:fldChar w:fldCharType="end"/>
            </w:r>
          </w:hyperlink>
        </w:p>
        <w:p w14:paraId="449D008D" w14:textId="6CE0BAAC" w:rsidR="00DB3DA4" w:rsidRDefault="00597DA6">
          <w:pPr>
            <w:pStyle w:val="TOC2"/>
            <w:rPr>
              <w:rFonts w:asciiTheme="minorHAnsi" w:eastAsiaTheme="minorEastAsia" w:hAnsiTheme="minorHAnsi" w:cstheme="minorBidi"/>
              <w:kern w:val="2"/>
              <w:sz w:val="24"/>
              <w:lang w:bidi="ar-SA"/>
              <w14:ligatures w14:val="standardContextual"/>
            </w:rPr>
          </w:pPr>
          <w:hyperlink w:anchor="_Toc169223901" w:history="1">
            <w:r w:rsidR="00DB3DA4" w:rsidRPr="0054167D">
              <w:rPr>
                <w:rStyle w:val="Hyperlink"/>
                <w:lang w:val="fr-FR"/>
              </w:rPr>
              <w:t>6.4</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lang w:val="fr-FR"/>
              </w:rPr>
              <w:t>RTCDataChannel</w:t>
            </w:r>
            <w:r w:rsidR="00DB3DA4">
              <w:rPr>
                <w:webHidden/>
              </w:rPr>
              <w:tab/>
            </w:r>
            <w:r w:rsidR="00DB3DA4">
              <w:rPr>
                <w:webHidden/>
              </w:rPr>
              <w:fldChar w:fldCharType="begin"/>
            </w:r>
            <w:r w:rsidR="00DB3DA4">
              <w:rPr>
                <w:webHidden/>
              </w:rPr>
              <w:instrText xml:space="preserve"> PAGEREF _Toc169223901 \h </w:instrText>
            </w:r>
            <w:r w:rsidR="00DB3DA4">
              <w:rPr>
                <w:webHidden/>
              </w:rPr>
            </w:r>
            <w:r w:rsidR="00DB3DA4">
              <w:rPr>
                <w:webHidden/>
              </w:rPr>
              <w:fldChar w:fldCharType="separate"/>
            </w:r>
            <w:r w:rsidR="00DB3DA4">
              <w:rPr>
                <w:webHidden/>
              </w:rPr>
              <w:t>40</w:t>
            </w:r>
            <w:r w:rsidR="00DB3DA4">
              <w:rPr>
                <w:webHidden/>
              </w:rPr>
              <w:fldChar w:fldCharType="end"/>
            </w:r>
          </w:hyperlink>
        </w:p>
        <w:p w14:paraId="562B0819" w14:textId="15029A38" w:rsidR="00DB3DA4" w:rsidRDefault="00597DA6">
          <w:pPr>
            <w:pStyle w:val="TOC3"/>
            <w:rPr>
              <w:rFonts w:asciiTheme="minorHAnsi" w:eastAsiaTheme="minorEastAsia" w:hAnsiTheme="minorHAnsi" w:cstheme="minorBidi"/>
              <w:kern w:val="2"/>
              <w:sz w:val="24"/>
              <w:lang w:bidi="ar-SA"/>
              <w14:ligatures w14:val="standardContextual"/>
            </w:rPr>
          </w:pPr>
          <w:hyperlink w:anchor="_Toc169223902" w:history="1">
            <w:r w:rsidR="00DB3DA4" w:rsidRPr="0054167D">
              <w:rPr>
                <w:rStyle w:val="Hyperlink"/>
                <w:lang w:val="fr-FR"/>
              </w:rPr>
              <w:t>6.4.1</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lang w:val="fr-FR"/>
              </w:rPr>
              <w:t>RTCDataChannel Configuration</w:t>
            </w:r>
            <w:r w:rsidR="00DB3DA4">
              <w:rPr>
                <w:webHidden/>
              </w:rPr>
              <w:tab/>
            </w:r>
            <w:r w:rsidR="00DB3DA4">
              <w:rPr>
                <w:webHidden/>
              </w:rPr>
              <w:fldChar w:fldCharType="begin"/>
            </w:r>
            <w:r w:rsidR="00DB3DA4">
              <w:rPr>
                <w:webHidden/>
              </w:rPr>
              <w:instrText xml:space="preserve"> PAGEREF _Toc169223902 \h </w:instrText>
            </w:r>
            <w:r w:rsidR="00DB3DA4">
              <w:rPr>
                <w:webHidden/>
              </w:rPr>
            </w:r>
            <w:r w:rsidR="00DB3DA4">
              <w:rPr>
                <w:webHidden/>
              </w:rPr>
              <w:fldChar w:fldCharType="separate"/>
            </w:r>
            <w:r w:rsidR="00DB3DA4">
              <w:rPr>
                <w:webHidden/>
              </w:rPr>
              <w:t>41</w:t>
            </w:r>
            <w:r w:rsidR="00DB3DA4">
              <w:rPr>
                <w:webHidden/>
              </w:rPr>
              <w:fldChar w:fldCharType="end"/>
            </w:r>
          </w:hyperlink>
        </w:p>
        <w:p w14:paraId="4BE28FFB" w14:textId="0AAAB0DA" w:rsidR="00DB3DA4" w:rsidRDefault="00597DA6">
          <w:pPr>
            <w:pStyle w:val="TOC3"/>
            <w:rPr>
              <w:rFonts w:asciiTheme="minorHAnsi" w:eastAsiaTheme="minorEastAsia" w:hAnsiTheme="minorHAnsi" w:cstheme="minorBidi"/>
              <w:kern w:val="2"/>
              <w:sz w:val="24"/>
              <w:lang w:bidi="ar-SA"/>
              <w14:ligatures w14:val="standardContextual"/>
            </w:rPr>
          </w:pPr>
          <w:hyperlink w:anchor="_Toc169223903" w:history="1">
            <w:r w:rsidR="00DB3DA4" w:rsidRPr="0054167D">
              <w:rPr>
                <w:rStyle w:val="Hyperlink"/>
                <w:lang w:val="fr-FR"/>
              </w:rPr>
              <w:t>6.4.2</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lang w:val="fr-FR"/>
              </w:rPr>
              <w:t>RTCDataChannel States</w:t>
            </w:r>
            <w:r w:rsidR="00DB3DA4">
              <w:rPr>
                <w:webHidden/>
              </w:rPr>
              <w:tab/>
            </w:r>
            <w:r w:rsidR="00DB3DA4">
              <w:rPr>
                <w:webHidden/>
              </w:rPr>
              <w:fldChar w:fldCharType="begin"/>
            </w:r>
            <w:r w:rsidR="00DB3DA4">
              <w:rPr>
                <w:webHidden/>
              </w:rPr>
              <w:instrText xml:space="preserve"> PAGEREF _Toc169223903 \h </w:instrText>
            </w:r>
            <w:r w:rsidR="00DB3DA4">
              <w:rPr>
                <w:webHidden/>
              </w:rPr>
            </w:r>
            <w:r w:rsidR="00DB3DA4">
              <w:rPr>
                <w:webHidden/>
              </w:rPr>
              <w:fldChar w:fldCharType="separate"/>
            </w:r>
            <w:r w:rsidR="00DB3DA4">
              <w:rPr>
                <w:webHidden/>
              </w:rPr>
              <w:t>41</w:t>
            </w:r>
            <w:r w:rsidR="00DB3DA4">
              <w:rPr>
                <w:webHidden/>
              </w:rPr>
              <w:fldChar w:fldCharType="end"/>
            </w:r>
          </w:hyperlink>
        </w:p>
        <w:p w14:paraId="4DBA7569" w14:textId="2EEEED58" w:rsidR="00DB3DA4" w:rsidRDefault="00597DA6">
          <w:pPr>
            <w:pStyle w:val="TOC3"/>
            <w:rPr>
              <w:rFonts w:asciiTheme="minorHAnsi" w:eastAsiaTheme="minorEastAsia" w:hAnsiTheme="minorHAnsi" w:cstheme="minorBidi"/>
              <w:kern w:val="2"/>
              <w:sz w:val="24"/>
              <w:lang w:bidi="ar-SA"/>
              <w14:ligatures w14:val="standardContextual"/>
            </w:rPr>
          </w:pPr>
          <w:hyperlink w:anchor="_Toc169223904" w:history="1">
            <w:r w:rsidR="00DB3DA4" w:rsidRPr="0054167D">
              <w:rPr>
                <w:rStyle w:val="Hyperlink"/>
                <w:lang w:val="fr-FR"/>
              </w:rPr>
              <w:t>6.4.3</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Creating</w:t>
            </w:r>
            <w:r w:rsidR="00DB3DA4" w:rsidRPr="0054167D">
              <w:rPr>
                <w:rStyle w:val="Hyperlink"/>
                <w:lang w:val="fr-FR"/>
              </w:rPr>
              <w:t xml:space="preserve"> a Data Channel</w:t>
            </w:r>
            <w:r w:rsidR="00DB3DA4">
              <w:rPr>
                <w:webHidden/>
              </w:rPr>
              <w:tab/>
            </w:r>
            <w:r w:rsidR="00DB3DA4">
              <w:rPr>
                <w:webHidden/>
              </w:rPr>
              <w:fldChar w:fldCharType="begin"/>
            </w:r>
            <w:r w:rsidR="00DB3DA4">
              <w:rPr>
                <w:webHidden/>
              </w:rPr>
              <w:instrText xml:space="preserve"> PAGEREF _Toc169223904 \h </w:instrText>
            </w:r>
            <w:r w:rsidR="00DB3DA4">
              <w:rPr>
                <w:webHidden/>
              </w:rPr>
            </w:r>
            <w:r w:rsidR="00DB3DA4">
              <w:rPr>
                <w:webHidden/>
              </w:rPr>
              <w:fldChar w:fldCharType="separate"/>
            </w:r>
            <w:r w:rsidR="00DB3DA4">
              <w:rPr>
                <w:webHidden/>
              </w:rPr>
              <w:t>41</w:t>
            </w:r>
            <w:r w:rsidR="00DB3DA4">
              <w:rPr>
                <w:webHidden/>
              </w:rPr>
              <w:fldChar w:fldCharType="end"/>
            </w:r>
          </w:hyperlink>
        </w:p>
        <w:p w14:paraId="05372633" w14:textId="5944B474" w:rsidR="00DB3DA4" w:rsidRDefault="00597DA6">
          <w:pPr>
            <w:pStyle w:val="TOC3"/>
            <w:rPr>
              <w:rFonts w:asciiTheme="minorHAnsi" w:eastAsiaTheme="minorEastAsia" w:hAnsiTheme="minorHAnsi" w:cstheme="minorBidi"/>
              <w:kern w:val="2"/>
              <w:sz w:val="24"/>
              <w:lang w:bidi="ar-SA"/>
              <w14:ligatures w14:val="standardContextual"/>
            </w:rPr>
          </w:pPr>
          <w:hyperlink w:anchor="_Toc169223905" w:history="1">
            <w:r w:rsidR="00DB3DA4" w:rsidRPr="0054167D">
              <w:rPr>
                <w:rStyle w:val="Hyperlink"/>
                <w:lang w:val="fr-FR"/>
              </w:rPr>
              <w:t>6.4.4</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Announcing</w:t>
            </w:r>
            <w:r w:rsidR="00DB3DA4" w:rsidRPr="0054167D">
              <w:rPr>
                <w:rStyle w:val="Hyperlink"/>
                <w:lang w:val="fr-FR"/>
              </w:rPr>
              <w:t xml:space="preserve"> Data Channel as Open</w:t>
            </w:r>
            <w:r w:rsidR="00DB3DA4">
              <w:rPr>
                <w:webHidden/>
              </w:rPr>
              <w:tab/>
            </w:r>
            <w:r w:rsidR="00DB3DA4">
              <w:rPr>
                <w:webHidden/>
              </w:rPr>
              <w:fldChar w:fldCharType="begin"/>
            </w:r>
            <w:r w:rsidR="00DB3DA4">
              <w:rPr>
                <w:webHidden/>
              </w:rPr>
              <w:instrText xml:space="preserve"> PAGEREF _Toc169223905 \h </w:instrText>
            </w:r>
            <w:r w:rsidR="00DB3DA4">
              <w:rPr>
                <w:webHidden/>
              </w:rPr>
            </w:r>
            <w:r w:rsidR="00DB3DA4">
              <w:rPr>
                <w:webHidden/>
              </w:rPr>
              <w:fldChar w:fldCharType="separate"/>
            </w:r>
            <w:r w:rsidR="00DB3DA4">
              <w:rPr>
                <w:webHidden/>
              </w:rPr>
              <w:t>41</w:t>
            </w:r>
            <w:r w:rsidR="00DB3DA4">
              <w:rPr>
                <w:webHidden/>
              </w:rPr>
              <w:fldChar w:fldCharType="end"/>
            </w:r>
          </w:hyperlink>
        </w:p>
        <w:p w14:paraId="2FC118F8" w14:textId="6C60B339" w:rsidR="00DB3DA4" w:rsidRDefault="00597DA6">
          <w:pPr>
            <w:pStyle w:val="TOC3"/>
            <w:rPr>
              <w:rFonts w:asciiTheme="minorHAnsi" w:eastAsiaTheme="minorEastAsia" w:hAnsiTheme="minorHAnsi" w:cstheme="minorBidi"/>
              <w:kern w:val="2"/>
              <w:sz w:val="24"/>
              <w:lang w:bidi="ar-SA"/>
              <w14:ligatures w14:val="standardContextual"/>
            </w:rPr>
          </w:pPr>
          <w:hyperlink w:anchor="_Toc169223906" w:history="1">
            <w:r w:rsidR="00DB3DA4" w:rsidRPr="0054167D">
              <w:rPr>
                <w:rStyle w:val="Hyperlink"/>
                <w:lang w:val="fr-FR"/>
              </w:rPr>
              <w:t>6.4.5</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Announcing</w:t>
            </w:r>
            <w:r w:rsidR="00DB3DA4" w:rsidRPr="0054167D">
              <w:rPr>
                <w:rStyle w:val="Hyperlink"/>
                <w:lang w:val="fr-FR"/>
              </w:rPr>
              <w:t xml:space="preserve"> Data Channel as Closed</w:t>
            </w:r>
            <w:r w:rsidR="00DB3DA4">
              <w:rPr>
                <w:webHidden/>
              </w:rPr>
              <w:tab/>
            </w:r>
            <w:r w:rsidR="00DB3DA4">
              <w:rPr>
                <w:webHidden/>
              </w:rPr>
              <w:fldChar w:fldCharType="begin"/>
            </w:r>
            <w:r w:rsidR="00DB3DA4">
              <w:rPr>
                <w:webHidden/>
              </w:rPr>
              <w:instrText xml:space="preserve"> PAGEREF _Toc169223906 \h </w:instrText>
            </w:r>
            <w:r w:rsidR="00DB3DA4">
              <w:rPr>
                <w:webHidden/>
              </w:rPr>
            </w:r>
            <w:r w:rsidR="00DB3DA4">
              <w:rPr>
                <w:webHidden/>
              </w:rPr>
              <w:fldChar w:fldCharType="separate"/>
            </w:r>
            <w:r w:rsidR="00DB3DA4">
              <w:rPr>
                <w:webHidden/>
              </w:rPr>
              <w:t>42</w:t>
            </w:r>
            <w:r w:rsidR="00DB3DA4">
              <w:rPr>
                <w:webHidden/>
              </w:rPr>
              <w:fldChar w:fldCharType="end"/>
            </w:r>
          </w:hyperlink>
        </w:p>
        <w:p w14:paraId="1DE79C8A" w14:textId="3237B4F5" w:rsidR="00DB3DA4" w:rsidRDefault="00597DA6">
          <w:pPr>
            <w:pStyle w:val="TOC3"/>
            <w:rPr>
              <w:rFonts w:asciiTheme="minorHAnsi" w:eastAsiaTheme="minorEastAsia" w:hAnsiTheme="minorHAnsi" w:cstheme="minorBidi"/>
              <w:kern w:val="2"/>
              <w:sz w:val="24"/>
              <w:lang w:bidi="ar-SA"/>
              <w14:ligatures w14:val="standardContextual"/>
            </w:rPr>
          </w:pPr>
          <w:hyperlink w:anchor="_Toc169223907" w:history="1">
            <w:r w:rsidR="00DB3DA4" w:rsidRPr="0054167D">
              <w:rPr>
                <w:rStyle w:val="Hyperlink"/>
                <w:lang w:val="fr-FR"/>
              </w:rPr>
              <w:t>6.4.6</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Sending</w:t>
            </w:r>
            <w:r w:rsidR="00DB3DA4" w:rsidRPr="0054167D">
              <w:rPr>
                <w:rStyle w:val="Hyperlink"/>
                <w:lang w:val="fr-FR"/>
              </w:rPr>
              <w:t xml:space="preserve"> Message on a Data Channel</w:t>
            </w:r>
            <w:r w:rsidR="00DB3DA4">
              <w:rPr>
                <w:webHidden/>
              </w:rPr>
              <w:tab/>
            </w:r>
            <w:r w:rsidR="00DB3DA4">
              <w:rPr>
                <w:webHidden/>
              </w:rPr>
              <w:fldChar w:fldCharType="begin"/>
            </w:r>
            <w:r w:rsidR="00DB3DA4">
              <w:rPr>
                <w:webHidden/>
              </w:rPr>
              <w:instrText xml:space="preserve"> PAGEREF _Toc169223907 \h </w:instrText>
            </w:r>
            <w:r w:rsidR="00DB3DA4">
              <w:rPr>
                <w:webHidden/>
              </w:rPr>
            </w:r>
            <w:r w:rsidR="00DB3DA4">
              <w:rPr>
                <w:webHidden/>
              </w:rPr>
              <w:fldChar w:fldCharType="separate"/>
            </w:r>
            <w:r w:rsidR="00DB3DA4">
              <w:rPr>
                <w:webHidden/>
              </w:rPr>
              <w:t>42</w:t>
            </w:r>
            <w:r w:rsidR="00DB3DA4">
              <w:rPr>
                <w:webHidden/>
              </w:rPr>
              <w:fldChar w:fldCharType="end"/>
            </w:r>
          </w:hyperlink>
        </w:p>
        <w:p w14:paraId="596D27AF" w14:textId="1FF23DD7" w:rsidR="00DB3DA4" w:rsidRDefault="00597DA6">
          <w:pPr>
            <w:pStyle w:val="TOC3"/>
            <w:rPr>
              <w:rFonts w:asciiTheme="minorHAnsi" w:eastAsiaTheme="minorEastAsia" w:hAnsiTheme="minorHAnsi" w:cstheme="minorBidi"/>
              <w:kern w:val="2"/>
              <w:sz w:val="24"/>
              <w:lang w:bidi="ar-SA"/>
              <w14:ligatures w14:val="standardContextual"/>
            </w:rPr>
          </w:pPr>
          <w:hyperlink w:anchor="_Toc169223908" w:history="1">
            <w:r w:rsidR="00DB3DA4" w:rsidRPr="0054167D">
              <w:rPr>
                <w:rStyle w:val="Hyperlink"/>
                <w:lang w:val="fr-FR"/>
              </w:rPr>
              <w:t>6.4.7</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Receiving</w:t>
            </w:r>
            <w:r w:rsidR="00DB3DA4" w:rsidRPr="0054167D">
              <w:rPr>
                <w:rStyle w:val="Hyperlink"/>
                <w:lang w:val="fr-FR"/>
              </w:rPr>
              <w:t xml:space="preserve"> Message on a Data Channel</w:t>
            </w:r>
            <w:r w:rsidR="00DB3DA4">
              <w:rPr>
                <w:webHidden/>
              </w:rPr>
              <w:tab/>
            </w:r>
            <w:r w:rsidR="00DB3DA4">
              <w:rPr>
                <w:webHidden/>
              </w:rPr>
              <w:fldChar w:fldCharType="begin"/>
            </w:r>
            <w:r w:rsidR="00DB3DA4">
              <w:rPr>
                <w:webHidden/>
              </w:rPr>
              <w:instrText xml:space="preserve"> PAGEREF _Toc169223908 \h </w:instrText>
            </w:r>
            <w:r w:rsidR="00DB3DA4">
              <w:rPr>
                <w:webHidden/>
              </w:rPr>
            </w:r>
            <w:r w:rsidR="00DB3DA4">
              <w:rPr>
                <w:webHidden/>
              </w:rPr>
              <w:fldChar w:fldCharType="separate"/>
            </w:r>
            <w:r w:rsidR="00DB3DA4">
              <w:rPr>
                <w:webHidden/>
              </w:rPr>
              <w:t>42</w:t>
            </w:r>
            <w:r w:rsidR="00DB3DA4">
              <w:rPr>
                <w:webHidden/>
              </w:rPr>
              <w:fldChar w:fldCharType="end"/>
            </w:r>
          </w:hyperlink>
        </w:p>
        <w:p w14:paraId="4B983E57" w14:textId="7F9312B3" w:rsidR="00DB3DA4" w:rsidRDefault="00597DA6">
          <w:pPr>
            <w:pStyle w:val="TOC3"/>
            <w:rPr>
              <w:rFonts w:asciiTheme="minorHAnsi" w:eastAsiaTheme="minorEastAsia" w:hAnsiTheme="minorHAnsi" w:cstheme="minorBidi"/>
              <w:kern w:val="2"/>
              <w:sz w:val="24"/>
              <w:lang w:bidi="ar-SA"/>
              <w14:ligatures w14:val="standardContextual"/>
            </w:rPr>
          </w:pPr>
          <w:hyperlink w:anchor="_Toc169223909" w:history="1">
            <w:r w:rsidR="00DB3DA4" w:rsidRPr="0054167D">
              <w:rPr>
                <w:rStyle w:val="Hyperlink"/>
              </w:rPr>
              <w:t>6.4.8</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Data Channel Error Handling</w:t>
            </w:r>
            <w:r w:rsidR="00DB3DA4">
              <w:rPr>
                <w:webHidden/>
              </w:rPr>
              <w:tab/>
            </w:r>
            <w:r w:rsidR="00DB3DA4">
              <w:rPr>
                <w:webHidden/>
              </w:rPr>
              <w:fldChar w:fldCharType="begin"/>
            </w:r>
            <w:r w:rsidR="00DB3DA4">
              <w:rPr>
                <w:webHidden/>
              </w:rPr>
              <w:instrText xml:space="preserve"> PAGEREF _Toc169223909 \h </w:instrText>
            </w:r>
            <w:r w:rsidR="00DB3DA4">
              <w:rPr>
                <w:webHidden/>
              </w:rPr>
            </w:r>
            <w:r w:rsidR="00DB3DA4">
              <w:rPr>
                <w:webHidden/>
              </w:rPr>
              <w:fldChar w:fldCharType="separate"/>
            </w:r>
            <w:r w:rsidR="00DB3DA4">
              <w:rPr>
                <w:webHidden/>
              </w:rPr>
              <w:t>42</w:t>
            </w:r>
            <w:r w:rsidR="00DB3DA4">
              <w:rPr>
                <w:webHidden/>
              </w:rPr>
              <w:fldChar w:fldCharType="end"/>
            </w:r>
          </w:hyperlink>
        </w:p>
        <w:p w14:paraId="2A9C5A50" w14:textId="4BDD852A" w:rsidR="00DB3DA4" w:rsidRDefault="00597DA6">
          <w:pPr>
            <w:pStyle w:val="TOC3"/>
            <w:rPr>
              <w:rFonts w:asciiTheme="minorHAnsi" w:eastAsiaTheme="minorEastAsia" w:hAnsiTheme="minorHAnsi" w:cstheme="minorBidi"/>
              <w:kern w:val="2"/>
              <w:sz w:val="24"/>
              <w:lang w:bidi="ar-SA"/>
              <w14:ligatures w14:val="standardContextual"/>
            </w:rPr>
          </w:pPr>
          <w:hyperlink w:anchor="_Toc169223910" w:history="1">
            <w:r w:rsidR="00DB3DA4" w:rsidRPr="0054167D">
              <w:rPr>
                <w:rStyle w:val="Hyperlink"/>
                <w:lang w:val="fr-FR"/>
              </w:rPr>
              <w:t>6.4.9</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lang w:val="fr-FR"/>
              </w:rPr>
              <w:t>RTCDataChannelEvent</w:t>
            </w:r>
            <w:r w:rsidR="00DB3DA4">
              <w:rPr>
                <w:webHidden/>
              </w:rPr>
              <w:tab/>
            </w:r>
            <w:r w:rsidR="00DB3DA4">
              <w:rPr>
                <w:webHidden/>
              </w:rPr>
              <w:fldChar w:fldCharType="begin"/>
            </w:r>
            <w:r w:rsidR="00DB3DA4">
              <w:rPr>
                <w:webHidden/>
              </w:rPr>
              <w:instrText xml:space="preserve"> PAGEREF _Toc169223910 \h </w:instrText>
            </w:r>
            <w:r w:rsidR="00DB3DA4">
              <w:rPr>
                <w:webHidden/>
              </w:rPr>
            </w:r>
            <w:r w:rsidR="00DB3DA4">
              <w:rPr>
                <w:webHidden/>
              </w:rPr>
              <w:fldChar w:fldCharType="separate"/>
            </w:r>
            <w:r w:rsidR="00DB3DA4">
              <w:rPr>
                <w:webHidden/>
              </w:rPr>
              <w:t>43</w:t>
            </w:r>
            <w:r w:rsidR="00DB3DA4">
              <w:rPr>
                <w:webHidden/>
              </w:rPr>
              <w:fldChar w:fldCharType="end"/>
            </w:r>
          </w:hyperlink>
        </w:p>
        <w:p w14:paraId="4B416636" w14:textId="67A38CF1" w:rsidR="00DB3DA4" w:rsidRDefault="00597DA6">
          <w:pPr>
            <w:pStyle w:val="TOC3"/>
            <w:rPr>
              <w:rFonts w:asciiTheme="minorHAnsi" w:eastAsiaTheme="minorEastAsia" w:hAnsiTheme="minorHAnsi" w:cstheme="minorBidi"/>
              <w:kern w:val="2"/>
              <w:sz w:val="24"/>
              <w:lang w:bidi="ar-SA"/>
              <w14:ligatures w14:val="standardContextual"/>
            </w:rPr>
          </w:pPr>
          <w:hyperlink w:anchor="_Toc169223911" w:history="1">
            <w:r w:rsidR="00DB3DA4" w:rsidRPr="0054167D">
              <w:rPr>
                <w:rStyle w:val="Hyperlink"/>
                <w:lang w:val="fr-FR"/>
              </w:rPr>
              <w:t>6.4.10</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lang w:val="fr-FR"/>
              </w:rPr>
              <w:t>Garbage Collection</w:t>
            </w:r>
            <w:r w:rsidR="00DB3DA4">
              <w:rPr>
                <w:webHidden/>
              </w:rPr>
              <w:tab/>
            </w:r>
            <w:r w:rsidR="00DB3DA4">
              <w:rPr>
                <w:webHidden/>
              </w:rPr>
              <w:fldChar w:fldCharType="begin"/>
            </w:r>
            <w:r w:rsidR="00DB3DA4">
              <w:rPr>
                <w:webHidden/>
              </w:rPr>
              <w:instrText xml:space="preserve"> PAGEREF _Toc169223911 \h </w:instrText>
            </w:r>
            <w:r w:rsidR="00DB3DA4">
              <w:rPr>
                <w:webHidden/>
              </w:rPr>
            </w:r>
            <w:r w:rsidR="00DB3DA4">
              <w:rPr>
                <w:webHidden/>
              </w:rPr>
              <w:fldChar w:fldCharType="separate"/>
            </w:r>
            <w:r w:rsidR="00DB3DA4">
              <w:rPr>
                <w:webHidden/>
              </w:rPr>
              <w:t>43</w:t>
            </w:r>
            <w:r w:rsidR="00DB3DA4">
              <w:rPr>
                <w:webHidden/>
              </w:rPr>
              <w:fldChar w:fldCharType="end"/>
            </w:r>
          </w:hyperlink>
        </w:p>
        <w:p w14:paraId="26FAF378" w14:textId="02FB548A" w:rsidR="00DB3DA4" w:rsidRDefault="00597DA6">
          <w:pPr>
            <w:pStyle w:val="TOC1"/>
            <w:rPr>
              <w:rFonts w:asciiTheme="minorHAnsi" w:eastAsiaTheme="minorEastAsia" w:hAnsiTheme="minorHAnsi" w:cstheme="minorBidi"/>
              <w:b w:val="0"/>
              <w:kern w:val="2"/>
              <w:sz w:val="24"/>
              <w:szCs w:val="24"/>
              <w:lang w:eastAsia="en-GB" w:bidi="ar-SA"/>
              <w14:ligatures w14:val="standardContextual"/>
            </w:rPr>
          </w:pPr>
          <w:hyperlink w:anchor="_Toc169223912" w:history="1">
            <w:r w:rsidR="00DB3DA4" w:rsidRPr="0054167D">
              <w:rPr>
                <w:rStyle w:val="Hyperlink"/>
              </w:rPr>
              <w:t>7</w:t>
            </w:r>
            <w:r w:rsidR="00DB3DA4">
              <w:rPr>
                <w:rFonts w:asciiTheme="minorHAnsi" w:eastAsiaTheme="minorEastAsia" w:hAnsiTheme="minorHAnsi" w:cstheme="minorBidi"/>
                <w:b w:val="0"/>
                <w:kern w:val="2"/>
                <w:sz w:val="24"/>
                <w:szCs w:val="24"/>
                <w:lang w:eastAsia="en-GB" w:bidi="ar-SA"/>
                <w14:ligatures w14:val="standardContextual"/>
              </w:rPr>
              <w:tab/>
            </w:r>
            <w:r w:rsidR="00DB3DA4" w:rsidRPr="0054167D">
              <w:rPr>
                <w:rStyle w:val="Hyperlink"/>
              </w:rPr>
              <w:t>RTCPeerSignallingService Interface</w:t>
            </w:r>
            <w:r w:rsidR="00DB3DA4">
              <w:rPr>
                <w:webHidden/>
              </w:rPr>
              <w:tab/>
            </w:r>
            <w:r w:rsidR="00DB3DA4">
              <w:rPr>
                <w:webHidden/>
              </w:rPr>
              <w:fldChar w:fldCharType="begin"/>
            </w:r>
            <w:r w:rsidR="00DB3DA4">
              <w:rPr>
                <w:webHidden/>
              </w:rPr>
              <w:instrText xml:space="preserve"> PAGEREF _Toc169223912 \h </w:instrText>
            </w:r>
            <w:r w:rsidR="00DB3DA4">
              <w:rPr>
                <w:webHidden/>
              </w:rPr>
            </w:r>
            <w:r w:rsidR="00DB3DA4">
              <w:rPr>
                <w:webHidden/>
              </w:rPr>
              <w:fldChar w:fldCharType="separate"/>
            </w:r>
            <w:r w:rsidR="00DB3DA4">
              <w:rPr>
                <w:webHidden/>
              </w:rPr>
              <w:t>43</w:t>
            </w:r>
            <w:r w:rsidR="00DB3DA4">
              <w:rPr>
                <w:webHidden/>
              </w:rPr>
              <w:fldChar w:fldCharType="end"/>
            </w:r>
          </w:hyperlink>
        </w:p>
        <w:p w14:paraId="045B11DF" w14:textId="47FB1518" w:rsidR="00DB3DA4" w:rsidRDefault="00597DA6">
          <w:pPr>
            <w:pStyle w:val="TOC2"/>
            <w:rPr>
              <w:rFonts w:asciiTheme="minorHAnsi" w:eastAsiaTheme="minorEastAsia" w:hAnsiTheme="minorHAnsi" w:cstheme="minorBidi"/>
              <w:kern w:val="2"/>
              <w:sz w:val="24"/>
              <w:lang w:bidi="ar-SA"/>
              <w14:ligatures w14:val="standardContextual"/>
            </w:rPr>
          </w:pPr>
          <w:hyperlink w:anchor="_Toc169223913" w:history="1">
            <w:r w:rsidR="00DB3DA4" w:rsidRPr="0054167D">
              <w:rPr>
                <w:rStyle w:val="Hyperlink"/>
              </w:rPr>
              <w:t>7.1</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GSMA PRD NG.134 Requirements</w:t>
            </w:r>
            <w:r w:rsidR="00DB3DA4">
              <w:rPr>
                <w:webHidden/>
              </w:rPr>
              <w:tab/>
            </w:r>
            <w:r w:rsidR="00DB3DA4">
              <w:rPr>
                <w:webHidden/>
              </w:rPr>
              <w:fldChar w:fldCharType="begin"/>
            </w:r>
            <w:r w:rsidR="00DB3DA4">
              <w:rPr>
                <w:webHidden/>
              </w:rPr>
              <w:instrText xml:space="preserve"> PAGEREF _Toc169223913 \h </w:instrText>
            </w:r>
            <w:r w:rsidR="00DB3DA4">
              <w:rPr>
                <w:webHidden/>
              </w:rPr>
            </w:r>
            <w:r w:rsidR="00DB3DA4">
              <w:rPr>
                <w:webHidden/>
              </w:rPr>
              <w:fldChar w:fldCharType="separate"/>
            </w:r>
            <w:r w:rsidR="00DB3DA4">
              <w:rPr>
                <w:webHidden/>
              </w:rPr>
              <w:t>44</w:t>
            </w:r>
            <w:r w:rsidR="00DB3DA4">
              <w:rPr>
                <w:webHidden/>
              </w:rPr>
              <w:fldChar w:fldCharType="end"/>
            </w:r>
          </w:hyperlink>
        </w:p>
        <w:p w14:paraId="34C9523B" w14:textId="63072757" w:rsidR="00DB3DA4" w:rsidRDefault="00597DA6">
          <w:pPr>
            <w:pStyle w:val="TOC2"/>
            <w:rPr>
              <w:rFonts w:asciiTheme="minorHAnsi" w:eastAsiaTheme="minorEastAsia" w:hAnsiTheme="minorHAnsi" w:cstheme="minorBidi"/>
              <w:kern w:val="2"/>
              <w:sz w:val="24"/>
              <w:lang w:bidi="ar-SA"/>
              <w14:ligatures w14:val="standardContextual"/>
            </w:rPr>
          </w:pPr>
          <w:hyperlink w:anchor="_Toc169223914" w:history="1">
            <w:r w:rsidR="00DB3DA4" w:rsidRPr="0054167D">
              <w:rPr>
                <w:rStyle w:val="Hyperlink"/>
              </w:rPr>
              <w:t>7.2</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RTCPeerSignallingService Interface</w:t>
            </w:r>
            <w:r w:rsidR="00DB3DA4">
              <w:rPr>
                <w:webHidden/>
              </w:rPr>
              <w:tab/>
            </w:r>
            <w:r w:rsidR="00DB3DA4">
              <w:rPr>
                <w:webHidden/>
              </w:rPr>
              <w:fldChar w:fldCharType="begin"/>
            </w:r>
            <w:r w:rsidR="00DB3DA4">
              <w:rPr>
                <w:webHidden/>
              </w:rPr>
              <w:instrText xml:space="preserve"> PAGEREF _Toc169223914 \h </w:instrText>
            </w:r>
            <w:r w:rsidR="00DB3DA4">
              <w:rPr>
                <w:webHidden/>
              </w:rPr>
            </w:r>
            <w:r w:rsidR="00DB3DA4">
              <w:rPr>
                <w:webHidden/>
              </w:rPr>
              <w:fldChar w:fldCharType="separate"/>
            </w:r>
            <w:r w:rsidR="00DB3DA4">
              <w:rPr>
                <w:webHidden/>
              </w:rPr>
              <w:t>44</w:t>
            </w:r>
            <w:r w:rsidR="00DB3DA4">
              <w:rPr>
                <w:webHidden/>
              </w:rPr>
              <w:fldChar w:fldCharType="end"/>
            </w:r>
          </w:hyperlink>
        </w:p>
        <w:p w14:paraId="2A648072" w14:textId="16E8B82E" w:rsidR="00DB3DA4" w:rsidRDefault="00597DA6">
          <w:pPr>
            <w:pStyle w:val="TOC2"/>
            <w:rPr>
              <w:rFonts w:asciiTheme="minorHAnsi" w:eastAsiaTheme="minorEastAsia" w:hAnsiTheme="minorHAnsi" w:cstheme="minorBidi"/>
              <w:kern w:val="2"/>
              <w:sz w:val="24"/>
              <w:lang w:bidi="ar-SA"/>
              <w14:ligatures w14:val="standardContextual"/>
            </w:rPr>
          </w:pPr>
          <w:hyperlink w:anchor="_Toc169223915" w:history="1">
            <w:r w:rsidR="00DB3DA4" w:rsidRPr="0054167D">
              <w:rPr>
                <w:rStyle w:val="Hyperlink"/>
              </w:rPr>
              <w:t>7.3</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RTCPeerSignallingService Configuration</w:t>
            </w:r>
            <w:r w:rsidR="00DB3DA4">
              <w:rPr>
                <w:webHidden/>
              </w:rPr>
              <w:tab/>
            </w:r>
            <w:r w:rsidR="00DB3DA4">
              <w:rPr>
                <w:webHidden/>
              </w:rPr>
              <w:fldChar w:fldCharType="begin"/>
            </w:r>
            <w:r w:rsidR="00DB3DA4">
              <w:rPr>
                <w:webHidden/>
              </w:rPr>
              <w:instrText xml:space="preserve"> PAGEREF _Toc169223915 \h </w:instrText>
            </w:r>
            <w:r w:rsidR="00DB3DA4">
              <w:rPr>
                <w:webHidden/>
              </w:rPr>
            </w:r>
            <w:r w:rsidR="00DB3DA4">
              <w:rPr>
                <w:webHidden/>
              </w:rPr>
              <w:fldChar w:fldCharType="separate"/>
            </w:r>
            <w:r w:rsidR="00DB3DA4">
              <w:rPr>
                <w:webHidden/>
              </w:rPr>
              <w:t>44</w:t>
            </w:r>
            <w:r w:rsidR="00DB3DA4">
              <w:rPr>
                <w:webHidden/>
              </w:rPr>
              <w:fldChar w:fldCharType="end"/>
            </w:r>
          </w:hyperlink>
        </w:p>
        <w:p w14:paraId="6CA0552D" w14:textId="57B15878" w:rsidR="00DB3DA4" w:rsidRDefault="00597DA6">
          <w:pPr>
            <w:pStyle w:val="TOC2"/>
            <w:rPr>
              <w:rFonts w:asciiTheme="minorHAnsi" w:eastAsiaTheme="minorEastAsia" w:hAnsiTheme="minorHAnsi" w:cstheme="minorBidi"/>
              <w:kern w:val="2"/>
              <w:sz w:val="24"/>
              <w:lang w:bidi="ar-SA"/>
              <w14:ligatures w14:val="standardContextual"/>
            </w:rPr>
          </w:pPr>
          <w:hyperlink w:anchor="_Toc169223916" w:history="1">
            <w:r w:rsidR="00DB3DA4" w:rsidRPr="0054167D">
              <w:rPr>
                <w:rStyle w:val="Hyperlink"/>
              </w:rPr>
              <w:t>7.4</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RTCPeerSignallingService States</w:t>
            </w:r>
            <w:r w:rsidR="00DB3DA4">
              <w:rPr>
                <w:webHidden/>
              </w:rPr>
              <w:tab/>
            </w:r>
            <w:r w:rsidR="00DB3DA4">
              <w:rPr>
                <w:webHidden/>
              </w:rPr>
              <w:fldChar w:fldCharType="begin"/>
            </w:r>
            <w:r w:rsidR="00DB3DA4">
              <w:rPr>
                <w:webHidden/>
              </w:rPr>
              <w:instrText xml:space="preserve"> PAGEREF _Toc169223916 \h </w:instrText>
            </w:r>
            <w:r w:rsidR="00DB3DA4">
              <w:rPr>
                <w:webHidden/>
              </w:rPr>
            </w:r>
            <w:r w:rsidR="00DB3DA4">
              <w:rPr>
                <w:webHidden/>
              </w:rPr>
              <w:fldChar w:fldCharType="separate"/>
            </w:r>
            <w:r w:rsidR="00DB3DA4">
              <w:rPr>
                <w:webHidden/>
              </w:rPr>
              <w:t>44</w:t>
            </w:r>
            <w:r w:rsidR="00DB3DA4">
              <w:rPr>
                <w:webHidden/>
              </w:rPr>
              <w:fldChar w:fldCharType="end"/>
            </w:r>
          </w:hyperlink>
        </w:p>
        <w:p w14:paraId="5DF08F4A" w14:textId="31DAD549" w:rsidR="00DB3DA4" w:rsidRDefault="00597DA6">
          <w:pPr>
            <w:pStyle w:val="TOC2"/>
            <w:rPr>
              <w:rFonts w:asciiTheme="minorHAnsi" w:eastAsiaTheme="minorEastAsia" w:hAnsiTheme="minorHAnsi" w:cstheme="minorBidi"/>
              <w:kern w:val="2"/>
              <w:sz w:val="24"/>
              <w:lang w:bidi="ar-SA"/>
              <w14:ligatures w14:val="standardContextual"/>
            </w:rPr>
          </w:pPr>
          <w:hyperlink w:anchor="_Toc169223917" w:history="1">
            <w:r w:rsidR="00DB3DA4" w:rsidRPr="0054167D">
              <w:rPr>
                <w:rStyle w:val="Hyperlink"/>
              </w:rPr>
              <w:t>7.5</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RTCPeerSignallingService Interface Definition</w:t>
            </w:r>
            <w:r w:rsidR="00DB3DA4">
              <w:rPr>
                <w:webHidden/>
              </w:rPr>
              <w:tab/>
            </w:r>
            <w:r w:rsidR="00DB3DA4">
              <w:rPr>
                <w:webHidden/>
              </w:rPr>
              <w:fldChar w:fldCharType="begin"/>
            </w:r>
            <w:r w:rsidR="00DB3DA4">
              <w:rPr>
                <w:webHidden/>
              </w:rPr>
              <w:instrText xml:space="preserve"> PAGEREF _Toc169223917 \h </w:instrText>
            </w:r>
            <w:r w:rsidR="00DB3DA4">
              <w:rPr>
                <w:webHidden/>
              </w:rPr>
            </w:r>
            <w:r w:rsidR="00DB3DA4">
              <w:rPr>
                <w:webHidden/>
              </w:rPr>
              <w:fldChar w:fldCharType="separate"/>
            </w:r>
            <w:r w:rsidR="00DB3DA4">
              <w:rPr>
                <w:webHidden/>
              </w:rPr>
              <w:t>45</w:t>
            </w:r>
            <w:r w:rsidR="00DB3DA4">
              <w:rPr>
                <w:webHidden/>
              </w:rPr>
              <w:fldChar w:fldCharType="end"/>
            </w:r>
          </w:hyperlink>
        </w:p>
        <w:p w14:paraId="70B5F21B" w14:textId="7F456F31" w:rsidR="00DB3DA4" w:rsidRDefault="00597DA6">
          <w:pPr>
            <w:pStyle w:val="TOC2"/>
            <w:rPr>
              <w:rFonts w:asciiTheme="minorHAnsi" w:eastAsiaTheme="minorEastAsia" w:hAnsiTheme="minorHAnsi" w:cstheme="minorBidi"/>
              <w:kern w:val="2"/>
              <w:sz w:val="24"/>
              <w:lang w:bidi="ar-SA"/>
              <w14:ligatures w14:val="standardContextual"/>
            </w:rPr>
          </w:pPr>
          <w:hyperlink w:anchor="_Toc169223918" w:history="1">
            <w:r w:rsidR="00DB3DA4" w:rsidRPr="0054167D">
              <w:rPr>
                <w:rStyle w:val="Hyperlink"/>
              </w:rPr>
              <w:t>7.6</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RTCPeerSignallingService Interface Operation</w:t>
            </w:r>
            <w:r w:rsidR="00DB3DA4">
              <w:rPr>
                <w:webHidden/>
              </w:rPr>
              <w:tab/>
            </w:r>
            <w:r w:rsidR="00DB3DA4">
              <w:rPr>
                <w:webHidden/>
              </w:rPr>
              <w:fldChar w:fldCharType="begin"/>
            </w:r>
            <w:r w:rsidR="00DB3DA4">
              <w:rPr>
                <w:webHidden/>
              </w:rPr>
              <w:instrText xml:space="preserve"> PAGEREF _Toc169223918 \h </w:instrText>
            </w:r>
            <w:r w:rsidR="00DB3DA4">
              <w:rPr>
                <w:webHidden/>
              </w:rPr>
            </w:r>
            <w:r w:rsidR="00DB3DA4">
              <w:rPr>
                <w:webHidden/>
              </w:rPr>
              <w:fldChar w:fldCharType="separate"/>
            </w:r>
            <w:r w:rsidR="00DB3DA4">
              <w:rPr>
                <w:webHidden/>
              </w:rPr>
              <w:t>45</w:t>
            </w:r>
            <w:r w:rsidR="00DB3DA4">
              <w:rPr>
                <w:webHidden/>
              </w:rPr>
              <w:fldChar w:fldCharType="end"/>
            </w:r>
          </w:hyperlink>
        </w:p>
        <w:p w14:paraId="0F15E90D" w14:textId="1EDA57D5" w:rsidR="00DB3DA4" w:rsidRDefault="00597DA6">
          <w:pPr>
            <w:pStyle w:val="TOC2"/>
            <w:rPr>
              <w:rFonts w:asciiTheme="minorHAnsi" w:eastAsiaTheme="minorEastAsia" w:hAnsiTheme="minorHAnsi" w:cstheme="minorBidi"/>
              <w:kern w:val="2"/>
              <w:sz w:val="24"/>
              <w:lang w:bidi="ar-SA"/>
              <w14:ligatures w14:val="standardContextual"/>
            </w:rPr>
          </w:pPr>
          <w:hyperlink w:anchor="_Toc169223919" w:history="1">
            <w:r w:rsidR="00DB3DA4" w:rsidRPr="0054167D">
              <w:rPr>
                <w:rStyle w:val="Hyperlink"/>
              </w:rPr>
              <w:t>7.7</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Creating RTCPeerSignallingService</w:t>
            </w:r>
            <w:r w:rsidR="00DB3DA4">
              <w:rPr>
                <w:webHidden/>
              </w:rPr>
              <w:tab/>
            </w:r>
            <w:r w:rsidR="00DB3DA4">
              <w:rPr>
                <w:webHidden/>
              </w:rPr>
              <w:fldChar w:fldCharType="begin"/>
            </w:r>
            <w:r w:rsidR="00DB3DA4">
              <w:rPr>
                <w:webHidden/>
              </w:rPr>
              <w:instrText xml:space="preserve"> PAGEREF _Toc169223919 \h </w:instrText>
            </w:r>
            <w:r w:rsidR="00DB3DA4">
              <w:rPr>
                <w:webHidden/>
              </w:rPr>
            </w:r>
            <w:r w:rsidR="00DB3DA4">
              <w:rPr>
                <w:webHidden/>
              </w:rPr>
              <w:fldChar w:fldCharType="separate"/>
            </w:r>
            <w:r w:rsidR="00DB3DA4">
              <w:rPr>
                <w:webHidden/>
              </w:rPr>
              <w:t>45</w:t>
            </w:r>
            <w:r w:rsidR="00DB3DA4">
              <w:rPr>
                <w:webHidden/>
              </w:rPr>
              <w:fldChar w:fldCharType="end"/>
            </w:r>
          </w:hyperlink>
        </w:p>
        <w:p w14:paraId="569A5949" w14:textId="7DC74BB3" w:rsidR="00DB3DA4" w:rsidRDefault="00597DA6">
          <w:pPr>
            <w:pStyle w:val="TOC2"/>
            <w:rPr>
              <w:rFonts w:asciiTheme="minorHAnsi" w:eastAsiaTheme="minorEastAsia" w:hAnsiTheme="minorHAnsi" w:cstheme="minorBidi"/>
              <w:kern w:val="2"/>
              <w:sz w:val="24"/>
              <w:lang w:bidi="ar-SA"/>
              <w14:ligatures w14:val="standardContextual"/>
            </w:rPr>
          </w:pPr>
          <w:hyperlink w:anchor="_Toc169223920" w:history="1">
            <w:r w:rsidR="00DB3DA4" w:rsidRPr="0054167D">
              <w:rPr>
                <w:rStyle w:val="Hyperlink"/>
              </w:rPr>
              <w:t>7.8</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Announcing RTCPeerSignallingService as Open</w:t>
            </w:r>
            <w:r w:rsidR="00DB3DA4">
              <w:rPr>
                <w:webHidden/>
              </w:rPr>
              <w:tab/>
            </w:r>
            <w:r w:rsidR="00DB3DA4">
              <w:rPr>
                <w:webHidden/>
              </w:rPr>
              <w:fldChar w:fldCharType="begin"/>
            </w:r>
            <w:r w:rsidR="00DB3DA4">
              <w:rPr>
                <w:webHidden/>
              </w:rPr>
              <w:instrText xml:space="preserve"> PAGEREF _Toc169223920 \h </w:instrText>
            </w:r>
            <w:r w:rsidR="00DB3DA4">
              <w:rPr>
                <w:webHidden/>
              </w:rPr>
            </w:r>
            <w:r w:rsidR="00DB3DA4">
              <w:rPr>
                <w:webHidden/>
              </w:rPr>
              <w:fldChar w:fldCharType="separate"/>
            </w:r>
            <w:r w:rsidR="00DB3DA4">
              <w:rPr>
                <w:webHidden/>
              </w:rPr>
              <w:t>46</w:t>
            </w:r>
            <w:r w:rsidR="00DB3DA4">
              <w:rPr>
                <w:webHidden/>
              </w:rPr>
              <w:fldChar w:fldCharType="end"/>
            </w:r>
          </w:hyperlink>
        </w:p>
        <w:p w14:paraId="7A601CE2" w14:textId="5968FF49" w:rsidR="00DB3DA4" w:rsidRDefault="00597DA6">
          <w:pPr>
            <w:pStyle w:val="TOC2"/>
            <w:rPr>
              <w:rFonts w:asciiTheme="minorHAnsi" w:eastAsiaTheme="minorEastAsia" w:hAnsiTheme="minorHAnsi" w:cstheme="minorBidi"/>
              <w:kern w:val="2"/>
              <w:sz w:val="24"/>
              <w:lang w:bidi="ar-SA"/>
              <w14:ligatures w14:val="standardContextual"/>
            </w:rPr>
          </w:pPr>
          <w:hyperlink w:anchor="_Toc169223921" w:history="1">
            <w:r w:rsidR="00DB3DA4" w:rsidRPr="0054167D">
              <w:rPr>
                <w:rStyle w:val="Hyperlink"/>
              </w:rPr>
              <w:t>7.9</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Announcing RTCPeerSignallingService as Closed</w:t>
            </w:r>
            <w:r w:rsidR="00DB3DA4">
              <w:rPr>
                <w:webHidden/>
              </w:rPr>
              <w:tab/>
            </w:r>
            <w:r w:rsidR="00DB3DA4">
              <w:rPr>
                <w:webHidden/>
              </w:rPr>
              <w:fldChar w:fldCharType="begin"/>
            </w:r>
            <w:r w:rsidR="00DB3DA4">
              <w:rPr>
                <w:webHidden/>
              </w:rPr>
              <w:instrText xml:space="preserve"> PAGEREF _Toc169223921 \h </w:instrText>
            </w:r>
            <w:r w:rsidR="00DB3DA4">
              <w:rPr>
                <w:webHidden/>
              </w:rPr>
            </w:r>
            <w:r w:rsidR="00DB3DA4">
              <w:rPr>
                <w:webHidden/>
              </w:rPr>
              <w:fldChar w:fldCharType="separate"/>
            </w:r>
            <w:r w:rsidR="00DB3DA4">
              <w:rPr>
                <w:webHidden/>
              </w:rPr>
              <w:t>46</w:t>
            </w:r>
            <w:r w:rsidR="00DB3DA4">
              <w:rPr>
                <w:webHidden/>
              </w:rPr>
              <w:fldChar w:fldCharType="end"/>
            </w:r>
          </w:hyperlink>
        </w:p>
        <w:p w14:paraId="5441025C" w14:textId="561DC12B" w:rsidR="00DB3DA4" w:rsidRDefault="00597DA6">
          <w:pPr>
            <w:pStyle w:val="TOC2"/>
            <w:rPr>
              <w:rFonts w:asciiTheme="minorHAnsi" w:eastAsiaTheme="minorEastAsia" w:hAnsiTheme="minorHAnsi" w:cstheme="minorBidi"/>
              <w:kern w:val="2"/>
              <w:sz w:val="24"/>
              <w:lang w:bidi="ar-SA"/>
              <w14:ligatures w14:val="standardContextual"/>
            </w:rPr>
          </w:pPr>
          <w:hyperlink w:anchor="_Toc169223922" w:history="1">
            <w:r w:rsidR="00DB3DA4" w:rsidRPr="0054167D">
              <w:rPr>
                <w:rStyle w:val="Hyperlink"/>
              </w:rPr>
              <w:t>7.10</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RTCPeerSignallingService Error on Registration or Maintaining Registration</w:t>
            </w:r>
            <w:r w:rsidR="00DB3DA4">
              <w:rPr>
                <w:webHidden/>
              </w:rPr>
              <w:tab/>
            </w:r>
            <w:r w:rsidR="00DB3DA4">
              <w:rPr>
                <w:webHidden/>
              </w:rPr>
              <w:fldChar w:fldCharType="begin"/>
            </w:r>
            <w:r w:rsidR="00DB3DA4">
              <w:rPr>
                <w:webHidden/>
              </w:rPr>
              <w:instrText xml:space="preserve"> PAGEREF _Toc169223922 \h </w:instrText>
            </w:r>
            <w:r w:rsidR="00DB3DA4">
              <w:rPr>
                <w:webHidden/>
              </w:rPr>
            </w:r>
            <w:r w:rsidR="00DB3DA4">
              <w:rPr>
                <w:webHidden/>
              </w:rPr>
              <w:fldChar w:fldCharType="separate"/>
            </w:r>
            <w:r w:rsidR="00DB3DA4">
              <w:rPr>
                <w:webHidden/>
              </w:rPr>
              <w:t>46</w:t>
            </w:r>
            <w:r w:rsidR="00DB3DA4">
              <w:rPr>
                <w:webHidden/>
              </w:rPr>
              <w:fldChar w:fldCharType="end"/>
            </w:r>
          </w:hyperlink>
        </w:p>
        <w:p w14:paraId="5D0471CA" w14:textId="5A0DDBB0" w:rsidR="00DB3DA4" w:rsidRDefault="00597DA6">
          <w:pPr>
            <w:pStyle w:val="TOC2"/>
            <w:rPr>
              <w:rFonts w:asciiTheme="minorHAnsi" w:eastAsiaTheme="minorEastAsia" w:hAnsiTheme="minorHAnsi" w:cstheme="minorBidi"/>
              <w:kern w:val="2"/>
              <w:sz w:val="24"/>
              <w:lang w:bidi="ar-SA"/>
              <w14:ligatures w14:val="standardContextual"/>
            </w:rPr>
          </w:pPr>
          <w:hyperlink w:anchor="_Toc169223923" w:history="1">
            <w:r w:rsidR="00DB3DA4" w:rsidRPr="0054167D">
              <w:rPr>
                <w:rStyle w:val="Hyperlink"/>
              </w:rPr>
              <w:t>7.11</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Receiving Signalling Message - RTCPeerSignallingService Receive Algorithm</w:t>
            </w:r>
            <w:r w:rsidR="00DB3DA4">
              <w:rPr>
                <w:webHidden/>
              </w:rPr>
              <w:tab/>
            </w:r>
            <w:r w:rsidR="00DB3DA4">
              <w:rPr>
                <w:webHidden/>
              </w:rPr>
              <w:fldChar w:fldCharType="begin"/>
            </w:r>
            <w:r w:rsidR="00DB3DA4">
              <w:rPr>
                <w:webHidden/>
              </w:rPr>
              <w:instrText xml:space="preserve"> PAGEREF _Toc169223923 \h </w:instrText>
            </w:r>
            <w:r w:rsidR="00DB3DA4">
              <w:rPr>
                <w:webHidden/>
              </w:rPr>
            </w:r>
            <w:r w:rsidR="00DB3DA4">
              <w:rPr>
                <w:webHidden/>
              </w:rPr>
              <w:fldChar w:fldCharType="separate"/>
            </w:r>
            <w:r w:rsidR="00DB3DA4">
              <w:rPr>
                <w:webHidden/>
              </w:rPr>
              <w:t>47</w:t>
            </w:r>
            <w:r w:rsidR="00DB3DA4">
              <w:rPr>
                <w:webHidden/>
              </w:rPr>
              <w:fldChar w:fldCharType="end"/>
            </w:r>
          </w:hyperlink>
        </w:p>
        <w:p w14:paraId="0E8E4194" w14:textId="5BA44BD9" w:rsidR="00DB3DA4" w:rsidRDefault="00597DA6">
          <w:pPr>
            <w:pStyle w:val="TOC2"/>
            <w:rPr>
              <w:rFonts w:asciiTheme="minorHAnsi" w:eastAsiaTheme="minorEastAsia" w:hAnsiTheme="minorHAnsi" w:cstheme="minorBidi"/>
              <w:kern w:val="2"/>
              <w:sz w:val="24"/>
              <w:lang w:bidi="ar-SA"/>
              <w14:ligatures w14:val="standardContextual"/>
            </w:rPr>
          </w:pPr>
          <w:hyperlink w:anchor="_Toc169223924" w:history="1">
            <w:r w:rsidR="00DB3DA4" w:rsidRPr="0054167D">
              <w:rPr>
                <w:rStyle w:val="Hyperlink"/>
              </w:rPr>
              <w:t>7.12</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Sending Signalling Message – RTCPeerSignallingService Send Algorithm</w:t>
            </w:r>
            <w:r w:rsidR="00DB3DA4">
              <w:rPr>
                <w:webHidden/>
              </w:rPr>
              <w:tab/>
            </w:r>
            <w:r w:rsidR="00DB3DA4">
              <w:rPr>
                <w:webHidden/>
              </w:rPr>
              <w:fldChar w:fldCharType="begin"/>
            </w:r>
            <w:r w:rsidR="00DB3DA4">
              <w:rPr>
                <w:webHidden/>
              </w:rPr>
              <w:instrText xml:space="preserve"> PAGEREF _Toc169223924 \h </w:instrText>
            </w:r>
            <w:r w:rsidR="00DB3DA4">
              <w:rPr>
                <w:webHidden/>
              </w:rPr>
            </w:r>
            <w:r w:rsidR="00DB3DA4">
              <w:rPr>
                <w:webHidden/>
              </w:rPr>
              <w:fldChar w:fldCharType="separate"/>
            </w:r>
            <w:r w:rsidR="00DB3DA4">
              <w:rPr>
                <w:webHidden/>
              </w:rPr>
              <w:t>48</w:t>
            </w:r>
            <w:r w:rsidR="00DB3DA4">
              <w:rPr>
                <w:webHidden/>
              </w:rPr>
              <w:fldChar w:fldCharType="end"/>
            </w:r>
          </w:hyperlink>
        </w:p>
        <w:p w14:paraId="02769386" w14:textId="4419B690" w:rsidR="00DB3DA4" w:rsidRDefault="00597DA6">
          <w:pPr>
            <w:pStyle w:val="TOC2"/>
            <w:rPr>
              <w:rFonts w:asciiTheme="minorHAnsi" w:eastAsiaTheme="minorEastAsia" w:hAnsiTheme="minorHAnsi" w:cstheme="minorBidi"/>
              <w:kern w:val="2"/>
              <w:sz w:val="24"/>
              <w:lang w:bidi="ar-SA"/>
              <w14:ligatures w14:val="standardContextual"/>
            </w:rPr>
          </w:pPr>
          <w:hyperlink w:anchor="_Toc169223925" w:history="1">
            <w:r w:rsidR="00DB3DA4" w:rsidRPr="0054167D">
              <w:rPr>
                <w:rStyle w:val="Hyperlink"/>
              </w:rPr>
              <w:t>7.13</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Closing Signalling Service</w:t>
            </w:r>
            <w:r w:rsidR="00DB3DA4">
              <w:rPr>
                <w:webHidden/>
              </w:rPr>
              <w:tab/>
            </w:r>
            <w:r w:rsidR="00DB3DA4">
              <w:rPr>
                <w:webHidden/>
              </w:rPr>
              <w:fldChar w:fldCharType="begin"/>
            </w:r>
            <w:r w:rsidR="00DB3DA4">
              <w:rPr>
                <w:webHidden/>
              </w:rPr>
              <w:instrText xml:space="preserve"> PAGEREF _Toc169223925 \h </w:instrText>
            </w:r>
            <w:r w:rsidR="00DB3DA4">
              <w:rPr>
                <w:webHidden/>
              </w:rPr>
            </w:r>
            <w:r w:rsidR="00DB3DA4">
              <w:rPr>
                <w:webHidden/>
              </w:rPr>
              <w:fldChar w:fldCharType="separate"/>
            </w:r>
            <w:r w:rsidR="00DB3DA4">
              <w:rPr>
                <w:webHidden/>
              </w:rPr>
              <w:t>48</w:t>
            </w:r>
            <w:r w:rsidR="00DB3DA4">
              <w:rPr>
                <w:webHidden/>
              </w:rPr>
              <w:fldChar w:fldCharType="end"/>
            </w:r>
          </w:hyperlink>
        </w:p>
        <w:p w14:paraId="1A063D78" w14:textId="1B6B7777" w:rsidR="00DB3DA4" w:rsidRDefault="00597DA6">
          <w:pPr>
            <w:pStyle w:val="TOC2"/>
            <w:rPr>
              <w:rFonts w:asciiTheme="minorHAnsi" w:eastAsiaTheme="minorEastAsia" w:hAnsiTheme="minorHAnsi" w:cstheme="minorBidi"/>
              <w:kern w:val="2"/>
              <w:sz w:val="24"/>
              <w:lang w:bidi="ar-SA"/>
              <w14:ligatures w14:val="standardContextual"/>
            </w:rPr>
          </w:pPr>
          <w:hyperlink w:anchor="_Toc169223926" w:history="1">
            <w:r w:rsidR="00DB3DA4" w:rsidRPr="0054167D">
              <w:rPr>
                <w:rStyle w:val="Hyperlink"/>
              </w:rPr>
              <w:t>7.14</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Signalling Service Error Handling</w:t>
            </w:r>
            <w:r w:rsidR="00DB3DA4">
              <w:rPr>
                <w:webHidden/>
              </w:rPr>
              <w:tab/>
            </w:r>
            <w:r w:rsidR="00DB3DA4">
              <w:rPr>
                <w:webHidden/>
              </w:rPr>
              <w:fldChar w:fldCharType="begin"/>
            </w:r>
            <w:r w:rsidR="00DB3DA4">
              <w:rPr>
                <w:webHidden/>
              </w:rPr>
              <w:instrText xml:space="preserve"> PAGEREF _Toc169223926 \h </w:instrText>
            </w:r>
            <w:r w:rsidR="00DB3DA4">
              <w:rPr>
                <w:webHidden/>
              </w:rPr>
            </w:r>
            <w:r w:rsidR="00DB3DA4">
              <w:rPr>
                <w:webHidden/>
              </w:rPr>
              <w:fldChar w:fldCharType="separate"/>
            </w:r>
            <w:r w:rsidR="00DB3DA4">
              <w:rPr>
                <w:webHidden/>
              </w:rPr>
              <w:t>48</w:t>
            </w:r>
            <w:r w:rsidR="00DB3DA4">
              <w:rPr>
                <w:webHidden/>
              </w:rPr>
              <w:fldChar w:fldCharType="end"/>
            </w:r>
          </w:hyperlink>
        </w:p>
        <w:p w14:paraId="7C70EA80" w14:textId="7243EAC7" w:rsidR="00DB3DA4" w:rsidRDefault="00597DA6">
          <w:pPr>
            <w:pStyle w:val="TOC2"/>
            <w:rPr>
              <w:rFonts w:asciiTheme="minorHAnsi" w:eastAsiaTheme="minorEastAsia" w:hAnsiTheme="minorHAnsi" w:cstheme="minorBidi"/>
              <w:kern w:val="2"/>
              <w:sz w:val="24"/>
              <w:lang w:bidi="ar-SA"/>
              <w14:ligatures w14:val="standardContextual"/>
            </w:rPr>
          </w:pPr>
          <w:hyperlink w:anchor="_Toc169223927" w:history="1">
            <w:r w:rsidR="00DB3DA4" w:rsidRPr="0054167D">
              <w:rPr>
                <w:rStyle w:val="Hyperlink"/>
              </w:rPr>
              <w:t>7.15</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Garbage Collection</w:t>
            </w:r>
            <w:r w:rsidR="00DB3DA4">
              <w:rPr>
                <w:webHidden/>
              </w:rPr>
              <w:tab/>
            </w:r>
            <w:r w:rsidR="00DB3DA4">
              <w:rPr>
                <w:webHidden/>
              </w:rPr>
              <w:fldChar w:fldCharType="begin"/>
            </w:r>
            <w:r w:rsidR="00DB3DA4">
              <w:rPr>
                <w:webHidden/>
              </w:rPr>
              <w:instrText xml:space="preserve"> PAGEREF _Toc169223927 \h </w:instrText>
            </w:r>
            <w:r w:rsidR="00DB3DA4">
              <w:rPr>
                <w:webHidden/>
              </w:rPr>
            </w:r>
            <w:r w:rsidR="00DB3DA4">
              <w:rPr>
                <w:webHidden/>
              </w:rPr>
              <w:fldChar w:fldCharType="separate"/>
            </w:r>
            <w:r w:rsidR="00DB3DA4">
              <w:rPr>
                <w:webHidden/>
              </w:rPr>
              <w:t>49</w:t>
            </w:r>
            <w:r w:rsidR="00DB3DA4">
              <w:rPr>
                <w:webHidden/>
              </w:rPr>
              <w:fldChar w:fldCharType="end"/>
            </w:r>
          </w:hyperlink>
        </w:p>
        <w:p w14:paraId="12E13367" w14:textId="19111567" w:rsidR="00DB3DA4" w:rsidRDefault="00597DA6">
          <w:pPr>
            <w:pStyle w:val="TOC1"/>
            <w:rPr>
              <w:rFonts w:asciiTheme="minorHAnsi" w:eastAsiaTheme="minorEastAsia" w:hAnsiTheme="minorHAnsi" w:cstheme="minorBidi"/>
              <w:b w:val="0"/>
              <w:kern w:val="2"/>
              <w:sz w:val="24"/>
              <w:szCs w:val="24"/>
              <w:lang w:eastAsia="en-GB" w:bidi="ar-SA"/>
              <w14:ligatures w14:val="standardContextual"/>
            </w:rPr>
          </w:pPr>
          <w:hyperlink w:anchor="_Toc169223928" w:history="1">
            <w:r w:rsidR="00DB3DA4" w:rsidRPr="0054167D">
              <w:rPr>
                <w:rStyle w:val="Hyperlink"/>
              </w:rPr>
              <w:t>8</w:t>
            </w:r>
            <w:r w:rsidR="00DB3DA4">
              <w:rPr>
                <w:rFonts w:asciiTheme="minorHAnsi" w:eastAsiaTheme="minorEastAsia" w:hAnsiTheme="minorHAnsi" w:cstheme="minorBidi"/>
                <w:b w:val="0"/>
                <w:kern w:val="2"/>
                <w:sz w:val="24"/>
                <w:szCs w:val="24"/>
                <w:lang w:eastAsia="en-GB" w:bidi="ar-SA"/>
                <w14:ligatures w14:val="standardContextual"/>
              </w:rPr>
              <w:tab/>
            </w:r>
            <w:r w:rsidR="00DB3DA4" w:rsidRPr="0054167D">
              <w:rPr>
                <w:rStyle w:val="Hyperlink"/>
              </w:rPr>
              <w:t>Data Channel Statistics Model</w:t>
            </w:r>
            <w:r w:rsidR="00DB3DA4">
              <w:rPr>
                <w:webHidden/>
              </w:rPr>
              <w:tab/>
            </w:r>
            <w:r w:rsidR="00DB3DA4">
              <w:rPr>
                <w:webHidden/>
              </w:rPr>
              <w:fldChar w:fldCharType="begin"/>
            </w:r>
            <w:r w:rsidR="00DB3DA4">
              <w:rPr>
                <w:webHidden/>
              </w:rPr>
              <w:instrText xml:space="preserve"> PAGEREF _Toc169223928 \h </w:instrText>
            </w:r>
            <w:r w:rsidR="00DB3DA4">
              <w:rPr>
                <w:webHidden/>
              </w:rPr>
            </w:r>
            <w:r w:rsidR="00DB3DA4">
              <w:rPr>
                <w:webHidden/>
              </w:rPr>
              <w:fldChar w:fldCharType="separate"/>
            </w:r>
            <w:r w:rsidR="00DB3DA4">
              <w:rPr>
                <w:webHidden/>
              </w:rPr>
              <w:t>49</w:t>
            </w:r>
            <w:r w:rsidR="00DB3DA4">
              <w:rPr>
                <w:webHidden/>
              </w:rPr>
              <w:fldChar w:fldCharType="end"/>
            </w:r>
          </w:hyperlink>
        </w:p>
        <w:p w14:paraId="647DB67B" w14:textId="3C0AD557" w:rsidR="00DB3DA4" w:rsidRDefault="00597DA6">
          <w:pPr>
            <w:pStyle w:val="TOC2"/>
            <w:rPr>
              <w:rFonts w:asciiTheme="minorHAnsi" w:eastAsiaTheme="minorEastAsia" w:hAnsiTheme="minorHAnsi" w:cstheme="minorBidi"/>
              <w:kern w:val="2"/>
              <w:sz w:val="24"/>
              <w:lang w:bidi="ar-SA"/>
              <w14:ligatures w14:val="standardContextual"/>
            </w:rPr>
          </w:pPr>
          <w:hyperlink w:anchor="_Toc169223929" w:history="1">
            <w:r w:rsidR="00DB3DA4" w:rsidRPr="0054167D">
              <w:rPr>
                <w:rStyle w:val="Hyperlink"/>
              </w:rPr>
              <w:t>8.1</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RTCStatsReport</w:t>
            </w:r>
            <w:r w:rsidR="00DB3DA4">
              <w:rPr>
                <w:webHidden/>
              </w:rPr>
              <w:tab/>
            </w:r>
            <w:r w:rsidR="00DB3DA4">
              <w:rPr>
                <w:webHidden/>
              </w:rPr>
              <w:fldChar w:fldCharType="begin"/>
            </w:r>
            <w:r w:rsidR="00DB3DA4">
              <w:rPr>
                <w:webHidden/>
              </w:rPr>
              <w:instrText xml:space="preserve"> PAGEREF _Toc169223929 \h </w:instrText>
            </w:r>
            <w:r w:rsidR="00DB3DA4">
              <w:rPr>
                <w:webHidden/>
              </w:rPr>
            </w:r>
            <w:r w:rsidR="00DB3DA4">
              <w:rPr>
                <w:webHidden/>
              </w:rPr>
              <w:fldChar w:fldCharType="separate"/>
            </w:r>
            <w:r w:rsidR="00DB3DA4">
              <w:rPr>
                <w:webHidden/>
              </w:rPr>
              <w:t>49</w:t>
            </w:r>
            <w:r w:rsidR="00DB3DA4">
              <w:rPr>
                <w:webHidden/>
              </w:rPr>
              <w:fldChar w:fldCharType="end"/>
            </w:r>
          </w:hyperlink>
        </w:p>
        <w:p w14:paraId="45CE7223" w14:textId="6D46D29E" w:rsidR="00DB3DA4" w:rsidRDefault="00597DA6">
          <w:pPr>
            <w:pStyle w:val="TOC2"/>
            <w:rPr>
              <w:rFonts w:asciiTheme="minorHAnsi" w:eastAsiaTheme="minorEastAsia" w:hAnsiTheme="minorHAnsi" w:cstheme="minorBidi"/>
              <w:kern w:val="2"/>
              <w:sz w:val="24"/>
              <w:lang w:bidi="ar-SA"/>
              <w14:ligatures w14:val="standardContextual"/>
            </w:rPr>
          </w:pPr>
          <w:hyperlink w:anchor="_Toc169223930" w:history="1">
            <w:r w:rsidR="00DB3DA4" w:rsidRPr="0054167D">
              <w:rPr>
                <w:rStyle w:val="Hyperlink"/>
              </w:rPr>
              <w:t>8.2</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RTCStatsType</w:t>
            </w:r>
            <w:r w:rsidR="00DB3DA4">
              <w:rPr>
                <w:webHidden/>
              </w:rPr>
              <w:tab/>
            </w:r>
            <w:r w:rsidR="00DB3DA4">
              <w:rPr>
                <w:webHidden/>
              </w:rPr>
              <w:fldChar w:fldCharType="begin"/>
            </w:r>
            <w:r w:rsidR="00DB3DA4">
              <w:rPr>
                <w:webHidden/>
              </w:rPr>
              <w:instrText xml:space="preserve"> PAGEREF _Toc169223930 \h </w:instrText>
            </w:r>
            <w:r w:rsidR="00DB3DA4">
              <w:rPr>
                <w:webHidden/>
              </w:rPr>
            </w:r>
            <w:r w:rsidR="00DB3DA4">
              <w:rPr>
                <w:webHidden/>
              </w:rPr>
              <w:fldChar w:fldCharType="separate"/>
            </w:r>
            <w:r w:rsidR="00DB3DA4">
              <w:rPr>
                <w:webHidden/>
              </w:rPr>
              <w:t>50</w:t>
            </w:r>
            <w:r w:rsidR="00DB3DA4">
              <w:rPr>
                <w:webHidden/>
              </w:rPr>
              <w:fldChar w:fldCharType="end"/>
            </w:r>
          </w:hyperlink>
        </w:p>
        <w:p w14:paraId="1BFD804F" w14:textId="685578C5" w:rsidR="00DB3DA4" w:rsidRDefault="00597DA6">
          <w:pPr>
            <w:pStyle w:val="TOC2"/>
            <w:rPr>
              <w:rFonts w:asciiTheme="minorHAnsi" w:eastAsiaTheme="minorEastAsia" w:hAnsiTheme="minorHAnsi" w:cstheme="minorBidi"/>
              <w:kern w:val="2"/>
              <w:sz w:val="24"/>
              <w:lang w:bidi="ar-SA"/>
              <w14:ligatures w14:val="standardContextual"/>
            </w:rPr>
          </w:pPr>
          <w:hyperlink w:anchor="_Toc169223931" w:history="1">
            <w:r w:rsidR="00DB3DA4" w:rsidRPr="0054167D">
              <w:rPr>
                <w:rStyle w:val="Hyperlink"/>
              </w:rPr>
              <w:t>8.3</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RTCPeerConnectionStats</w:t>
            </w:r>
            <w:r w:rsidR="00DB3DA4">
              <w:rPr>
                <w:webHidden/>
              </w:rPr>
              <w:tab/>
            </w:r>
            <w:r w:rsidR="00DB3DA4">
              <w:rPr>
                <w:webHidden/>
              </w:rPr>
              <w:fldChar w:fldCharType="begin"/>
            </w:r>
            <w:r w:rsidR="00DB3DA4">
              <w:rPr>
                <w:webHidden/>
              </w:rPr>
              <w:instrText xml:space="preserve"> PAGEREF _Toc169223931 \h </w:instrText>
            </w:r>
            <w:r w:rsidR="00DB3DA4">
              <w:rPr>
                <w:webHidden/>
              </w:rPr>
            </w:r>
            <w:r w:rsidR="00DB3DA4">
              <w:rPr>
                <w:webHidden/>
              </w:rPr>
              <w:fldChar w:fldCharType="separate"/>
            </w:r>
            <w:r w:rsidR="00DB3DA4">
              <w:rPr>
                <w:webHidden/>
              </w:rPr>
              <w:t>50</w:t>
            </w:r>
            <w:r w:rsidR="00DB3DA4">
              <w:rPr>
                <w:webHidden/>
              </w:rPr>
              <w:fldChar w:fldCharType="end"/>
            </w:r>
          </w:hyperlink>
        </w:p>
        <w:p w14:paraId="67301723" w14:textId="21039323" w:rsidR="00DB3DA4" w:rsidRDefault="00597DA6">
          <w:pPr>
            <w:pStyle w:val="TOC2"/>
            <w:rPr>
              <w:rFonts w:asciiTheme="minorHAnsi" w:eastAsiaTheme="minorEastAsia" w:hAnsiTheme="minorHAnsi" w:cstheme="minorBidi"/>
              <w:kern w:val="2"/>
              <w:sz w:val="24"/>
              <w:lang w:bidi="ar-SA"/>
              <w14:ligatures w14:val="standardContextual"/>
            </w:rPr>
          </w:pPr>
          <w:hyperlink w:anchor="_Toc169223932" w:history="1">
            <w:r w:rsidR="00DB3DA4" w:rsidRPr="0054167D">
              <w:rPr>
                <w:rStyle w:val="Hyperlink"/>
              </w:rPr>
              <w:t>8.4</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RTCStatsReport</w:t>
            </w:r>
            <w:r w:rsidR="00DB3DA4">
              <w:rPr>
                <w:webHidden/>
              </w:rPr>
              <w:tab/>
            </w:r>
            <w:r w:rsidR="00DB3DA4">
              <w:rPr>
                <w:webHidden/>
              </w:rPr>
              <w:fldChar w:fldCharType="begin"/>
            </w:r>
            <w:r w:rsidR="00DB3DA4">
              <w:rPr>
                <w:webHidden/>
              </w:rPr>
              <w:instrText xml:space="preserve"> PAGEREF _Toc169223932 \h </w:instrText>
            </w:r>
            <w:r w:rsidR="00DB3DA4">
              <w:rPr>
                <w:webHidden/>
              </w:rPr>
            </w:r>
            <w:r w:rsidR="00DB3DA4">
              <w:rPr>
                <w:webHidden/>
              </w:rPr>
              <w:fldChar w:fldCharType="separate"/>
            </w:r>
            <w:r w:rsidR="00DB3DA4">
              <w:rPr>
                <w:webHidden/>
              </w:rPr>
              <w:t>50</w:t>
            </w:r>
            <w:r w:rsidR="00DB3DA4">
              <w:rPr>
                <w:webHidden/>
              </w:rPr>
              <w:fldChar w:fldCharType="end"/>
            </w:r>
          </w:hyperlink>
        </w:p>
        <w:p w14:paraId="3AF47BA6" w14:textId="7B3C0846" w:rsidR="00DB3DA4" w:rsidRDefault="00597DA6">
          <w:pPr>
            <w:pStyle w:val="TOC1"/>
            <w:rPr>
              <w:rFonts w:asciiTheme="minorHAnsi" w:eastAsiaTheme="minorEastAsia" w:hAnsiTheme="minorHAnsi" w:cstheme="minorBidi"/>
              <w:b w:val="0"/>
              <w:kern w:val="2"/>
              <w:sz w:val="24"/>
              <w:szCs w:val="24"/>
              <w:lang w:eastAsia="en-GB" w:bidi="ar-SA"/>
              <w14:ligatures w14:val="standardContextual"/>
            </w:rPr>
          </w:pPr>
          <w:hyperlink w:anchor="_Toc169223933" w:history="1">
            <w:r w:rsidR="00DB3DA4" w:rsidRPr="0054167D">
              <w:rPr>
                <w:rStyle w:val="Hyperlink"/>
              </w:rPr>
              <w:t>9</w:t>
            </w:r>
            <w:r w:rsidR="00DB3DA4">
              <w:rPr>
                <w:rFonts w:asciiTheme="minorHAnsi" w:eastAsiaTheme="minorEastAsia" w:hAnsiTheme="minorHAnsi" w:cstheme="minorBidi"/>
                <w:b w:val="0"/>
                <w:kern w:val="2"/>
                <w:sz w:val="24"/>
                <w:szCs w:val="24"/>
                <w:lang w:eastAsia="en-GB" w:bidi="ar-SA"/>
                <w14:ligatures w14:val="standardContextual"/>
              </w:rPr>
              <w:tab/>
            </w:r>
            <w:r w:rsidR="00DB3DA4" w:rsidRPr="0054167D">
              <w:rPr>
                <w:rStyle w:val="Hyperlink"/>
              </w:rPr>
              <w:t>Error Handling API</w:t>
            </w:r>
            <w:r w:rsidR="00DB3DA4">
              <w:rPr>
                <w:webHidden/>
              </w:rPr>
              <w:tab/>
            </w:r>
            <w:r w:rsidR="00DB3DA4">
              <w:rPr>
                <w:webHidden/>
              </w:rPr>
              <w:fldChar w:fldCharType="begin"/>
            </w:r>
            <w:r w:rsidR="00DB3DA4">
              <w:rPr>
                <w:webHidden/>
              </w:rPr>
              <w:instrText xml:space="preserve"> PAGEREF _Toc169223933 \h </w:instrText>
            </w:r>
            <w:r w:rsidR="00DB3DA4">
              <w:rPr>
                <w:webHidden/>
              </w:rPr>
            </w:r>
            <w:r w:rsidR="00DB3DA4">
              <w:rPr>
                <w:webHidden/>
              </w:rPr>
              <w:fldChar w:fldCharType="separate"/>
            </w:r>
            <w:r w:rsidR="00DB3DA4">
              <w:rPr>
                <w:webHidden/>
              </w:rPr>
              <w:t>51</w:t>
            </w:r>
            <w:r w:rsidR="00DB3DA4">
              <w:rPr>
                <w:webHidden/>
              </w:rPr>
              <w:fldChar w:fldCharType="end"/>
            </w:r>
          </w:hyperlink>
        </w:p>
        <w:p w14:paraId="5038524A" w14:textId="5538887F" w:rsidR="00DB3DA4" w:rsidRDefault="00597DA6">
          <w:pPr>
            <w:pStyle w:val="TOC2"/>
            <w:rPr>
              <w:rFonts w:asciiTheme="minorHAnsi" w:eastAsiaTheme="minorEastAsia" w:hAnsiTheme="minorHAnsi" w:cstheme="minorBidi"/>
              <w:kern w:val="2"/>
              <w:sz w:val="24"/>
              <w:lang w:bidi="ar-SA"/>
              <w14:ligatures w14:val="standardContextual"/>
            </w:rPr>
          </w:pPr>
          <w:hyperlink w:anchor="_Toc169223934" w:history="1">
            <w:r w:rsidR="00DB3DA4" w:rsidRPr="0054167D">
              <w:rPr>
                <w:rStyle w:val="Hyperlink"/>
              </w:rPr>
              <w:t>9.1</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Error Handling</w:t>
            </w:r>
            <w:r w:rsidR="00DB3DA4">
              <w:rPr>
                <w:webHidden/>
              </w:rPr>
              <w:tab/>
            </w:r>
            <w:r w:rsidR="00DB3DA4">
              <w:rPr>
                <w:webHidden/>
              </w:rPr>
              <w:fldChar w:fldCharType="begin"/>
            </w:r>
            <w:r w:rsidR="00DB3DA4">
              <w:rPr>
                <w:webHidden/>
              </w:rPr>
              <w:instrText xml:space="preserve"> PAGEREF _Toc169223934 \h </w:instrText>
            </w:r>
            <w:r w:rsidR="00DB3DA4">
              <w:rPr>
                <w:webHidden/>
              </w:rPr>
            </w:r>
            <w:r w:rsidR="00DB3DA4">
              <w:rPr>
                <w:webHidden/>
              </w:rPr>
              <w:fldChar w:fldCharType="separate"/>
            </w:r>
            <w:r w:rsidR="00DB3DA4">
              <w:rPr>
                <w:webHidden/>
              </w:rPr>
              <w:t>51</w:t>
            </w:r>
            <w:r w:rsidR="00DB3DA4">
              <w:rPr>
                <w:webHidden/>
              </w:rPr>
              <w:fldChar w:fldCharType="end"/>
            </w:r>
          </w:hyperlink>
        </w:p>
        <w:p w14:paraId="1BB9C98F" w14:textId="017C46E3" w:rsidR="00DB3DA4" w:rsidRDefault="00597DA6">
          <w:pPr>
            <w:pStyle w:val="TOC2"/>
            <w:rPr>
              <w:rFonts w:asciiTheme="minorHAnsi" w:eastAsiaTheme="minorEastAsia" w:hAnsiTheme="minorHAnsi" w:cstheme="minorBidi"/>
              <w:kern w:val="2"/>
              <w:sz w:val="24"/>
              <w:lang w:bidi="ar-SA"/>
              <w14:ligatures w14:val="standardContextual"/>
            </w:rPr>
          </w:pPr>
          <w:hyperlink w:anchor="_Toc169223935" w:history="1">
            <w:r w:rsidR="00DB3DA4" w:rsidRPr="0054167D">
              <w:rPr>
                <w:rStyle w:val="Hyperlink"/>
              </w:rPr>
              <w:t>9.2</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GSMA PRD NG.134 Requirements</w:t>
            </w:r>
            <w:r w:rsidR="00DB3DA4">
              <w:rPr>
                <w:webHidden/>
              </w:rPr>
              <w:tab/>
            </w:r>
            <w:r w:rsidR="00DB3DA4">
              <w:rPr>
                <w:webHidden/>
              </w:rPr>
              <w:fldChar w:fldCharType="begin"/>
            </w:r>
            <w:r w:rsidR="00DB3DA4">
              <w:rPr>
                <w:webHidden/>
              </w:rPr>
              <w:instrText xml:space="preserve"> PAGEREF _Toc169223935 \h </w:instrText>
            </w:r>
            <w:r w:rsidR="00DB3DA4">
              <w:rPr>
                <w:webHidden/>
              </w:rPr>
            </w:r>
            <w:r w:rsidR="00DB3DA4">
              <w:rPr>
                <w:webHidden/>
              </w:rPr>
              <w:fldChar w:fldCharType="separate"/>
            </w:r>
            <w:r w:rsidR="00DB3DA4">
              <w:rPr>
                <w:webHidden/>
              </w:rPr>
              <w:t>51</w:t>
            </w:r>
            <w:r w:rsidR="00DB3DA4">
              <w:rPr>
                <w:webHidden/>
              </w:rPr>
              <w:fldChar w:fldCharType="end"/>
            </w:r>
          </w:hyperlink>
        </w:p>
        <w:p w14:paraId="41764346" w14:textId="53A8EF05" w:rsidR="00DB3DA4" w:rsidRDefault="00597DA6">
          <w:pPr>
            <w:pStyle w:val="TOC2"/>
            <w:rPr>
              <w:rFonts w:asciiTheme="minorHAnsi" w:eastAsiaTheme="minorEastAsia" w:hAnsiTheme="minorHAnsi" w:cstheme="minorBidi"/>
              <w:kern w:val="2"/>
              <w:sz w:val="24"/>
              <w:lang w:bidi="ar-SA"/>
              <w14:ligatures w14:val="standardContextual"/>
            </w:rPr>
          </w:pPr>
          <w:hyperlink w:anchor="_Toc169223936" w:history="1">
            <w:r w:rsidR="00DB3DA4" w:rsidRPr="0054167D">
              <w:rPr>
                <w:rStyle w:val="Hyperlink"/>
              </w:rPr>
              <w:t>9.3</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RTCError Interface</w:t>
            </w:r>
            <w:r w:rsidR="00DB3DA4">
              <w:rPr>
                <w:webHidden/>
              </w:rPr>
              <w:tab/>
            </w:r>
            <w:r w:rsidR="00DB3DA4">
              <w:rPr>
                <w:webHidden/>
              </w:rPr>
              <w:fldChar w:fldCharType="begin"/>
            </w:r>
            <w:r w:rsidR="00DB3DA4">
              <w:rPr>
                <w:webHidden/>
              </w:rPr>
              <w:instrText xml:space="preserve"> PAGEREF _Toc169223936 \h </w:instrText>
            </w:r>
            <w:r w:rsidR="00DB3DA4">
              <w:rPr>
                <w:webHidden/>
              </w:rPr>
            </w:r>
            <w:r w:rsidR="00DB3DA4">
              <w:rPr>
                <w:webHidden/>
              </w:rPr>
              <w:fldChar w:fldCharType="separate"/>
            </w:r>
            <w:r w:rsidR="00DB3DA4">
              <w:rPr>
                <w:webHidden/>
              </w:rPr>
              <w:t>52</w:t>
            </w:r>
            <w:r w:rsidR="00DB3DA4">
              <w:rPr>
                <w:webHidden/>
              </w:rPr>
              <w:fldChar w:fldCharType="end"/>
            </w:r>
          </w:hyperlink>
        </w:p>
        <w:p w14:paraId="70FFA37A" w14:textId="16943266" w:rsidR="00DB3DA4" w:rsidRDefault="00597DA6">
          <w:pPr>
            <w:pStyle w:val="TOC2"/>
            <w:rPr>
              <w:rFonts w:asciiTheme="minorHAnsi" w:eastAsiaTheme="minorEastAsia" w:hAnsiTheme="minorHAnsi" w:cstheme="minorBidi"/>
              <w:kern w:val="2"/>
              <w:sz w:val="24"/>
              <w:lang w:bidi="ar-SA"/>
              <w14:ligatures w14:val="standardContextual"/>
            </w:rPr>
          </w:pPr>
          <w:hyperlink w:anchor="_Toc169223937" w:history="1">
            <w:r w:rsidR="00DB3DA4" w:rsidRPr="0054167D">
              <w:rPr>
                <w:rStyle w:val="Hyperlink"/>
              </w:rPr>
              <w:t>9.4</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RTCErrorDetailType</w:t>
            </w:r>
            <w:r w:rsidR="00DB3DA4">
              <w:rPr>
                <w:webHidden/>
              </w:rPr>
              <w:tab/>
            </w:r>
            <w:r w:rsidR="00DB3DA4">
              <w:rPr>
                <w:webHidden/>
              </w:rPr>
              <w:fldChar w:fldCharType="begin"/>
            </w:r>
            <w:r w:rsidR="00DB3DA4">
              <w:rPr>
                <w:webHidden/>
              </w:rPr>
              <w:instrText xml:space="preserve"> PAGEREF _Toc169223937 \h </w:instrText>
            </w:r>
            <w:r w:rsidR="00DB3DA4">
              <w:rPr>
                <w:webHidden/>
              </w:rPr>
            </w:r>
            <w:r w:rsidR="00DB3DA4">
              <w:rPr>
                <w:webHidden/>
              </w:rPr>
              <w:fldChar w:fldCharType="separate"/>
            </w:r>
            <w:r w:rsidR="00DB3DA4">
              <w:rPr>
                <w:webHidden/>
              </w:rPr>
              <w:t>52</w:t>
            </w:r>
            <w:r w:rsidR="00DB3DA4">
              <w:rPr>
                <w:webHidden/>
              </w:rPr>
              <w:fldChar w:fldCharType="end"/>
            </w:r>
          </w:hyperlink>
        </w:p>
        <w:p w14:paraId="1A2F715D" w14:textId="2C30F104" w:rsidR="00DB3DA4" w:rsidRDefault="00597DA6">
          <w:pPr>
            <w:pStyle w:val="TOC2"/>
            <w:rPr>
              <w:rFonts w:asciiTheme="minorHAnsi" w:eastAsiaTheme="minorEastAsia" w:hAnsiTheme="minorHAnsi" w:cstheme="minorBidi"/>
              <w:kern w:val="2"/>
              <w:sz w:val="24"/>
              <w:lang w:bidi="ar-SA"/>
              <w14:ligatures w14:val="standardContextual"/>
            </w:rPr>
          </w:pPr>
          <w:hyperlink w:anchor="_Toc169223938" w:history="1">
            <w:r w:rsidR="00DB3DA4" w:rsidRPr="0054167D">
              <w:rPr>
                <w:rStyle w:val="Hyperlink"/>
              </w:rPr>
              <w:t>9.5</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RTCErrorEvent Interface</w:t>
            </w:r>
            <w:r w:rsidR="00DB3DA4">
              <w:rPr>
                <w:webHidden/>
              </w:rPr>
              <w:tab/>
            </w:r>
            <w:r w:rsidR="00DB3DA4">
              <w:rPr>
                <w:webHidden/>
              </w:rPr>
              <w:fldChar w:fldCharType="begin"/>
            </w:r>
            <w:r w:rsidR="00DB3DA4">
              <w:rPr>
                <w:webHidden/>
              </w:rPr>
              <w:instrText xml:space="preserve"> PAGEREF _Toc169223938 \h </w:instrText>
            </w:r>
            <w:r w:rsidR="00DB3DA4">
              <w:rPr>
                <w:webHidden/>
              </w:rPr>
            </w:r>
            <w:r w:rsidR="00DB3DA4">
              <w:rPr>
                <w:webHidden/>
              </w:rPr>
              <w:fldChar w:fldCharType="separate"/>
            </w:r>
            <w:r w:rsidR="00DB3DA4">
              <w:rPr>
                <w:webHidden/>
              </w:rPr>
              <w:t>53</w:t>
            </w:r>
            <w:r w:rsidR="00DB3DA4">
              <w:rPr>
                <w:webHidden/>
              </w:rPr>
              <w:fldChar w:fldCharType="end"/>
            </w:r>
          </w:hyperlink>
        </w:p>
        <w:p w14:paraId="291CC1F2" w14:textId="6BAEB2A5" w:rsidR="00DB3DA4" w:rsidRDefault="00597DA6">
          <w:pPr>
            <w:pStyle w:val="TOC1"/>
            <w:rPr>
              <w:rFonts w:asciiTheme="minorHAnsi" w:eastAsiaTheme="minorEastAsia" w:hAnsiTheme="minorHAnsi" w:cstheme="minorBidi"/>
              <w:b w:val="0"/>
              <w:kern w:val="2"/>
              <w:sz w:val="24"/>
              <w:szCs w:val="24"/>
              <w:lang w:eastAsia="en-GB" w:bidi="ar-SA"/>
              <w14:ligatures w14:val="standardContextual"/>
            </w:rPr>
          </w:pPr>
          <w:hyperlink w:anchor="_Toc169223939" w:history="1">
            <w:r w:rsidR="00DB3DA4" w:rsidRPr="0054167D">
              <w:rPr>
                <w:rStyle w:val="Hyperlink"/>
              </w:rPr>
              <w:t>10</w:t>
            </w:r>
            <w:r w:rsidR="00DB3DA4">
              <w:rPr>
                <w:rFonts w:asciiTheme="minorHAnsi" w:eastAsiaTheme="minorEastAsia" w:hAnsiTheme="minorHAnsi" w:cstheme="minorBidi"/>
                <w:b w:val="0"/>
                <w:kern w:val="2"/>
                <w:sz w:val="24"/>
                <w:szCs w:val="24"/>
                <w:lang w:eastAsia="en-GB" w:bidi="ar-SA"/>
                <w14:ligatures w14:val="standardContextual"/>
              </w:rPr>
              <w:tab/>
            </w:r>
            <w:r w:rsidR="00DB3DA4" w:rsidRPr="0054167D">
              <w:rPr>
                <w:rStyle w:val="Hyperlink"/>
              </w:rPr>
              <w:t>Data Channel Application Multi-Language Support.</w:t>
            </w:r>
            <w:r w:rsidR="00DB3DA4">
              <w:rPr>
                <w:webHidden/>
              </w:rPr>
              <w:tab/>
            </w:r>
            <w:r w:rsidR="00DB3DA4">
              <w:rPr>
                <w:webHidden/>
              </w:rPr>
              <w:fldChar w:fldCharType="begin"/>
            </w:r>
            <w:r w:rsidR="00DB3DA4">
              <w:rPr>
                <w:webHidden/>
              </w:rPr>
              <w:instrText xml:space="preserve"> PAGEREF _Toc169223939 \h </w:instrText>
            </w:r>
            <w:r w:rsidR="00DB3DA4">
              <w:rPr>
                <w:webHidden/>
              </w:rPr>
            </w:r>
            <w:r w:rsidR="00DB3DA4">
              <w:rPr>
                <w:webHidden/>
              </w:rPr>
              <w:fldChar w:fldCharType="separate"/>
            </w:r>
            <w:r w:rsidR="00DB3DA4">
              <w:rPr>
                <w:webHidden/>
              </w:rPr>
              <w:t>53</w:t>
            </w:r>
            <w:r w:rsidR="00DB3DA4">
              <w:rPr>
                <w:webHidden/>
              </w:rPr>
              <w:fldChar w:fldCharType="end"/>
            </w:r>
          </w:hyperlink>
        </w:p>
        <w:p w14:paraId="4F492D7D" w14:textId="61E22402" w:rsidR="00DB3DA4" w:rsidRDefault="00597DA6">
          <w:pPr>
            <w:pStyle w:val="TOC1"/>
            <w:rPr>
              <w:rFonts w:asciiTheme="minorHAnsi" w:eastAsiaTheme="minorEastAsia" w:hAnsiTheme="minorHAnsi" w:cstheme="minorBidi"/>
              <w:b w:val="0"/>
              <w:kern w:val="2"/>
              <w:sz w:val="24"/>
              <w:szCs w:val="24"/>
              <w:lang w:eastAsia="en-GB" w:bidi="ar-SA"/>
              <w14:ligatures w14:val="standardContextual"/>
            </w:rPr>
          </w:pPr>
          <w:hyperlink w:anchor="_Toc169223940" w:history="1">
            <w:r w:rsidR="00DB3DA4" w:rsidRPr="0054167D">
              <w:rPr>
                <w:rStyle w:val="Hyperlink"/>
              </w:rPr>
              <w:t>11</w:t>
            </w:r>
            <w:r w:rsidR="00DB3DA4">
              <w:rPr>
                <w:rFonts w:asciiTheme="minorHAnsi" w:eastAsiaTheme="minorEastAsia" w:hAnsiTheme="minorHAnsi" w:cstheme="minorBidi"/>
                <w:b w:val="0"/>
                <w:kern w:val="2"/>
                <w:sz w:val="24"/>
                <w:szCs w:val="24"/>
                <w:lang w:eastAsia="en-GB" w:bidi="ar-SA"/>
                <w14:ligatures w14:val="standardContextual"/>
              </w:rPr>
              <w:tab/>
            </w:r>
            <w:r w:rsidR="00DB3DA4" w:rsidRPr="0054167D">
              <w:rPr>
                <w:rStyle w:val="Hyperlink"/>
              </w:rPr>
              <w:t>Security and Privacy</w:t>
            </w:r>
            <w:r w:rsidR="00DB3DA4">
              <w:rPr>
                <w:webHidden/>
              </w:rPr>
              <w:tab/>
            </w:r>
            <w:r w:rsidR="00DB3DA4">
              <w:rPr>
                <w:webHidden/>
              </w:rPr>
              <w:fldChar w:fldCharType="begin"/>
            </w:r>
            <w:r w:rsidR="00DB3DA4">
              <w:rPr>
                <w:webHidden/>
              </w:rPr>
              <w:instrText xml:space="preserve"> PAGEREF _Toc169223940 \h </w:instrText>
            </w:r>
            <w:r w:rsidR="00DB3DA4">
              <w:rPr>
                <w:webHidden/>
              </w:rPr>
            </w:r>
            <w:r w:rsidR="00DB3DA4">
              <w:rPr>
                <w:webHidden/>
              </w:rPr>
              <w:fldChar w:fldCharType="separate"/>
            </w:r>
            <w:r w:rsidR="00DB3DA4">
              <w:rPr>
                <w:webHidden/>
              </w:rPr>
              <w:t>53</w:t>
            </w:r>
            <w:r w:rsidR="00DB3DA4">
              <w:rPr>
                <w:webHidden/>
              </w:rPr>
              <w:fldChar w:fldCharType="end"/>
            </w:r>
          </w:hyperlink>
        </w:p>
        <w:p w14:paraId="456306AD" w14:textId="251C5B82" w:rsidR="00DB3DA4" w:rsidRDefault="00597DA6">
          <w:pPr>
            <w:pStyle w:val="TOC2"/>
            <w:rPr>
              <w:rFonts w:asciiTheme="minorHAnsi" w:eastAsiaTheme="minorEastAsia" w:hAnsiTheme="minorHAnsi" w:cstheme="minorBidi"/>
              <w:kern w:val="2"/>
              <w:sz w:val="24"/>
              <w:lang w:bidi="ar-SA"/>
              <w14:ligatures w14:val="standardContextual"/>
            </w:rPr>
          </w:pPr>
          <w:hyperlink w:anchor="_Toc169223941" w:history="1">
            <w:r w:rsidR="00DB3DA4" w:rsidRPr="0054167D">
              <w:rPr>
                <w:rStyle w:val="Hyperlink"/>
              </w:rPr>
              <w:t>11.1</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JavaScript Security</w:t>
            </w:r>
            <w:r w:rsidR="00DB3DA4">
              <w:rPr>
                <w:webHidden/>
              </w:rPr>
              <w:tab/>
            </w:r>
            <w:r w:rsidR="00DB3DA4">
              <w:rPr>
                <w:webHidden/>
              </w:rPr>
              <w:fldChar w:fldCharType="begin"/>
            </w:r>
            <w:r w:rsidR="00DB3DA4">
              <w:rPr>
                <w:webHidden/>
              </w:rPr>
              <w:instrText xml:space="preserve"> PAGEREF _Toc169223941 \h </w:instrText>
            </w:r>
            <w:r w:rsidR="00DB3DA4">
              <w:rPr>
                <w:webHidden/>
              </w:rPr>
            </w:r>
            <w:r w:rsidR="00DB3DA4">
              <w:rPr>
                <w:webHidden/>
              </w:rPr>
              <w:fldChar w:fldCharType="separate"/>
            </w:r>
            <w:r w:rsidR="00DB3DA4">
              <w:rPr>
                <w:webHidden/>
              </w:rPr>
              <w:t>53</w:t>
            </w:r>
            <w:r w:rsidR="00DB3DA4">
              <w:rPr>
                <w:webHidden/>
              </w:rPr>
              <w:fldChar w:fldCharType="end"/>
            </w:r>
          </w:hyperlink>
        </w:p>
        <w:p w14:paraId="0303F4C4" w14:textId="5CACA314" w:rsidR="00DB3DA4" w:rsidRDefault="00597DA6">
          <w:pPr>
            <w:pStyle w:val="TOC2"/>
            <w:rPr>
              <w:rFonts w:asciiTheme="minorHAnsi" w:eastAsiaTheme="minorEastAsia" w:hAnsiTheme="minorHAnsi" w:cstheme="minorBidi"/>
              <w:kern w:val="2"/>
              <w:sz w:val="24"/>
              <w:lang w:bidi="ar-SA"/>
              <w14:ligatures w14:val="standardContextual"/>
            </w:rPr>
          </w:pPr>
          <w:hyperlink w:anchor="_Toc169223942" w:history="1">
            <w:r w:rsidR="00DB3DA4" w:rsidRPr="0054167D">
              <w:rPr>
                <w:rStyle w:val="Hyperlink"/>
              </w:rPr>
              <w:t>11.2</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Encryption</w:t>
            </w:r>
            <w:r w:rsidR="00DB3DA4">
              <w:rPr>
                <w:webHidden/>
              </w:rPr>
              <w:tab/>
            </w:r>
            <w:r w:rsidR="00DB3DA4">
              <w:rPr>
                <w:webHidden/>
              </w:rPr>
              <w:fldChar w:fldCharType="begin"/>
            </w:r>
            <w:r w:rsidR="00DB3DA4">
              <w:rPr>
                <w:webHidden/>
              </w:rPr>
              <w:instrText xml:space="preserve"> PAGEREF _Toc169223942 \h </w:instrText>
            </w:r>
            <w:r w:rsidR="00DB3DA4">
              <w:rPr>
                <w:webHidden/>
              </w:rPr>
            </w:r>
            <w:r w:rsidR="00DB3DA4">
              <w:rPr>
                <w:webHidden/>
              </w:rPr>
              <w:fldChar w:fldCharType="separate"/>
            </w:r>
            <w:r w:rsidR="00DB3DA4">
              <w:rPr>
                <w:webHidden/>
              </w:rPr>
              <w:t>54</w:t>
            </w:r>
            <w:r w:rsidR="00DB3DA4">
              <w:rPr>
                <w:webHidden/>
              </w:rPr>
              <w:fldChar w:fldCharType="end"/>
            </w:r>
          </w:hyperlink>
        </w:p>
        <w:p w14:paraId="49D1B57B" w14:textId="7D3BA354" w:rsidR="00DB3DA4" w:rsidRDefault="00597DA6">
          <w:pPr>
            <w:pStyle w:val="TOC2"/>
            <w:rPr>
              <w:rFonts w:asciiTheme="minorHAnsi" w:eastAsiaTheme="minorEastAsia" w:hAnsiTheme="minorHAnsi" w:cstheme="minorBidi"/>
              <w:kern w:val="2"/>
              <w:sz w:val="24"/>
              <w:lang w:bidi="ar-SA"/>
              <w14:ligatures w14:val="standardContextual"/>
            </w:rPr>
          </w:pPr>
          <w:hyperlink w:anchor="_Toc169223943" w:history="1">
            <w:r w:rsidR="00DB3DA4" w:rsidRPr="0054167D">
              <w:rPr>
                <w:rStyle w:val="Hyperlink"/>
              </w:rPr>
              <w:t>11.3</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Certificates</w:t>
            </w:r>
            <w:r w:rsidR="00DB3DA4">
              <w:rPr>
                <w:webHidden/>
              </w:rPr>
              <w:tab/>
            </w:r>
            <w:r w:rsidR="00DB3DA4">
              <w:rPr>
                <w:webHidden/>
              </w:rPr>
              <w:fldChar w:fldCharType="begin"/>
            </w:r>
            <w:r w:rsidR="00DB3DA4">
              <w:rPr>
                <w:webHidden/>
              </w:rPr>
              <w:instrText xml:space="preserve"> PAGEREF _Toc169223943 \h </w:instrText>
            </w:r>
            <w:r w:rsidR="00DB3DA4">
              <w:rPr>
                <w:webHidden/>
              </w:rPr>
            </w:r>
            <w:r w:rsidR="00DB3DA4">
              <w:rPr>
                <w:webHidden/>
              </w:rPr>
              <w:fldChar w:fldCharType="separate"/>
            </w:r>
            <w:r w:rsidR="00DB3DA4">
              <w:rPr>
                <w:webHidden/>
              </w:rPr>
              <w:t>54</w:t>
            </w:r>
            <w:r w:rsidR="00DB3DA4">
              <w:rPr>
                <w:webHidden/>
              </w:rPr>
              <w:fldChar w:fldCharType="end"/>
            </w:r>
          </w:hyperlink>
        </w:p>
        <w:p w14:paraId="0D2C04F5" w14:textId="66C4C8A0" w:rsidR="00DB3DA4" w:rsidRDefault="00597DA6">
          <w:pPr>
            <w:pStyle w:val="TOC2"/>
            <w:rPr>
              <w:rFonts w:asciiTheme="minorHAnsi" w:eastAsiaTheme="minorEastAsia" w:hAnsiTheme="minorHAnsi" w:cstheme="minorBidi"/>
              <w:kern w:val="2"/>
              <w:sz w:val="24"/>
              <w:lang w:bidi="ar-SA"/>
              <w14:ligatures w14:val="standardContextual"/>
            </w:rPr>
          </w:pPr>
          <w:hyperlink w:anchor="_Toc169223944" w:history="1">
            <w:r w:rsidR="00DB3DA4" w:rsidRPr="0054167D">
              <w:rPr>
                <w:rStyle w:val="Hyperlink"/>
              </w:rPr>
              <w:t>11.4</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IMS Fingerprints</w:t>
            </w:r>
            <w:r w:rsidR="00DB3DA4">
              <w:rPr>
                <w:webHidden/>
              </w:rPr>
              <w:tab/>
            </w:r>
            <w:r w:rsidR="00DB3DA4">
              <w:rPr>
                <w:webHidden/>
              </w:rPr>
              <w:fldChar w:fldCharType="begin"/>
            </w:r>
            <w:r w:rsidR="00DB3DA4">
              <w:rPr>
                <w:webHidden/>
              </w:rPr>
              <w:instrText xml:space="preserve"> PAGEREF _Toc169223944 \h </w:instrText>
            </w:r>
            <w:r w:rsidR="00DB3DA4">
              <w:rPr>
                <w:webHidden/>
              </w:rPr>
            </w:r>
            <w:r w:rsidR="00DB3DA4">
              <w:rPr>
                <w:webHidden/>
              </w:rPr>
              <w:fldChar w:fldCharType="separate"/>
            </w:r>
            <w:r w:rsidR="00DB3DA4">
              <w:rPr>
                <w:webHidden/>
              </w:rPr>
              <w:t>55</w:t>
            </w:r>
            <w:r w:rsidR="00DB3DA4">
              <w:rPr>
                <w:webHidden/>
              </w:rPr>
              <w:fldChar w:fldCharType="end"/>
            </w:r>
          </w:hyperlink>
        </w:p>
        <w:p w14:paraId="6CC6EA3E" w14:textId="79A8269D" w:rsidR="00DB3DA4" w:rsidRDefault="00597DA6">
          <w:pPr>
            <w:pStyle w:val="TOC2"/>
            <w:rPr>
              <w:rFonts w:asciiTheme="minorHAnsi" w:eastAsiaTheme="minorEastAsia" w:hAnsiTheme="minorHAnsi" w:cstheme="minorBidi"/>
              <w:kern w:val="2"/>
              <w:sz w:val="24"/>
              <w:lang w:bidi="ar-SA"/>
              <w14:ligatures w14:val="standardContextual"/>
            </w:rPr>
          </w:pPr>
          <w:hyperlink w:anchor="_Toc169223945" w:history="1">
            <w:r w:rsidR="00DB3DA4" w:rsidRPr="0054167D">
              <w:rPr>
                <w:rStyle w:val="Hyperlink"/>
              </w:rPr>
              <w:t>11.5</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Consensus</w:t>
            </w:r>
            <w:r w:rsidR="00DB3DA4">
              <w:rPr>
                <w:webHidden/>
              </w:rPr>
              <w:tab/>
            </w:r>
            <w:r w:rsidR="00DB3DA4">
              <w:rPr>
                <w:webHidden/>
              </w:rPr>
              <w:fldChar w:fldCharType="begin"/>
            </w:r>
            <w:r w:rsidR="00DB3DA4">
              <w:rPr>
                <w:webHidden/>
              </w:rPr>
              <w:instrText xml:space="preserve"> PAGEREF _Toc169223945 \h </w:instrText>
            </w:r>
            <w:r w:rsidR="00DB3DA4">
              <w:rPr>
                <w:webHidden/>
              </w:rPr>
            </w:r>
            <w:r w:rsidR="00DB3DA4">
              <w:rPr>
                <w:webHidden/>
              </w:rPr>
              <w:fldChar w:fldCharType="separate"/>
            </w:r>
            <w:r w:rsidR="00DB3DA4">
              <w:rPr>
                <w:webHidden/>
              </w:rPr>
              <w:t>55</w:t>
            </w:r>
            <w:r w:rsidR="00DB3DA4">
              <w:rPr>
                <w:webHidden/>
              </w:rPr>
              <w:fldChar w:fldCharType="end"/>
            </w:r>
          </w:hyperlink>
        </w:p>
        <w:p w14:paraId="2615320E" w14:textId="42F27E93" w:rsidR="00DB3DA4" w:rsidRDefault="00597DA6">
          <w:pPr>
            <w:pStyle w:val="TOC2"/>
            <w:rPr>
              <w:rFonts w:asciiTheme="minorHAnsi" w:eastAsiaTheme="minorEastAsia" w:hAnsiTheme="minorHAnsi" w:cstheme="minorBidi"/>
              <w:kern w:val="2"/>
              <w:sz w:val="24"/>
              <w:lang w:bidi="ar-SA"/>
              <w14:ligatures w14:val="standardContextual"/>
            </w:rPr>
          </w:pPr>
          <w:hyperlink w:anchor="_Toc169223946" w:history="1">
            <w:r w:rsidR="00DB3DA4" w:rsidRPr="0054167D">
              <w:rPr>
                <w:rStyle w:val="Hyperlink"/>
              </w:rPr>
              <w:t>11.6</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Side Channel Security for Data Channels</w:t>
            </w:r>
            <w:r w:rsidR="00DB3DA4">
              <w:rPr>
                <w:webHidden/>
              </w:rPr>
              <w:tab/>
            </w:r>
            <w:r w:rsidR="00DB3DA4">
              <w:rPr>
                <w:webHidden/>
              </w:rPr>
              <w:fldChar w:fldCharType="begin"/>
            </w:r>
            <w:r w:rsidR="00DB3DA4">
              <w:rPr>
                <w:webHidden/>
              </w:rPr>
              <w:instrText xml:space="preserve"> PAGEREF _Toc169223946 \h </w:instrText>
            </w:r>
            <w:r w:rsidR="00DB3DA4">
              <w:rPr>
                <w:webHidden/>
              </w:rPr>
            </w:r>
            <w:r w:rsidR="00DB3DA4">
              <w:rPr>
                <w:webHidden/>
              </w:rPr>
              <w:fldChar w:fldCharType="separate"/>
            </w:r>
            <w:r w:rsidR="00DB3DA4">
              <w:rPr>
                <w:webHidden/>
              </w:rPr>
              <w:t>55</w:t>
            </w:r>
            <w:r w:rsidR="00DB3DA4">
              <w:rPr>
                <w:webHidden/>
              </w:rPr>
              <w:fldChar w:fldCharType="end"/>
            </w:r>
          </w:hyperlink>
        </w:p>
        <w:p w14:paraId="162DFB5C" w14:textId="507F1937" w:rsidR="00DB3DA4" w:rsidRDefault="00597DA6">
          <w:pPr>
            <w:pStyle w:val="TOC2"/>
            <w:rPr>
              <w:rFonts w:asciiTheme="minorHAnsi" w:eastAsiaTheme="minorEastAsia" w:hAnsiTheme="minorHAnsi" w:cstheme="minorBidi"/>
              <w:kern w:val="2"/>
              <w:sz w:val="24"/>
              <w:lang w:bidi="ar-SA"/>
              <w14:ligatures w14:val="standardContextual"/>
            </w:rPr>
          </w:pPr>
          <w:hyperlink w:anchor="_Toc169223947" w:history="1">
            <w:r w:rsidR="00DB3DA4" w:rsidRPr="0054167D">
              <w:rPr>
                <w:rStyle w:val="Hyperlink"/>
              </w:rPr>
              <w:t>11.7</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Device Fingerprinting</w:t>
            </w:r>
            <w:r w:rsidR="00DB3DA4">
              <w:rPr>
                <w:webHidden/>
              </w:rPr>
              <w:tab/>
            </w:r>
            <w:r w:rsidR="00DB3DA4">
              <w:rPr>
                <w:webHidden/>
              </w:rPr>
              <w:fldChar w:fldCharType="begin"/>
            </w:r>
            <w:r w:rsidR="00DB3DA4">
              <w:rPr>
                <w:webHidden/>
              </w:rPr>
              <w:instrText xml:space="preserve"> PAGEREF _Toc169223947 \h </w:instrText>
            </w:r>
            <w:r w:rsidR="00DB3DA4">
              <w:rPr>
                <w:webHidden/>
              </w:rPr>
            </w:r>
            <w:r w:rsidR="00DB3DA4">
              <w:rPr>
                <w:webHidden/>
              </w:rPr>
              <w:fldChar w:fldCharType="separate"/>
            </w:r>
            <w:r w:rsidR="00DB3DA4">
              <w:rPr>
                <w:webHidden/>
              </w:rPr>
              <w:t>55</w:t>
            </w:r>
            <w:r w:rsidR="00DB3DA4">
              <w:rPr>
                <w:webHidden/>
              </w:rPr>
              <w:fldChar w:fldCharType="end"/>
            </w:r>
          </w:hyperlink>
        </w:p>
        <w:p w14:paraId="7D10BBB4" w14:textId="76FE33FC" w:rsidR="00DB3DA4" w:rsidRDefault="00597DA6">
          <w:pPr>
            <w:pStyle w:val="TOC2"/>
            <w:rPr>
              <w:rFonts w:asciiTheme="minorHAnsi" w:eastAsiaTheme="minorEastAsia" w:hAnsiTheme="minorHAnsi" w:cstheme="minorBidi"/>
              <w:kern w:val="2"/>
              <w:sz w:val="24"/>
              <w:lang w:bidi="ar-SA"/>
              <w14:ligatures w14:val="standardContextual"/>
            </w:rPr>
          </w:pPr>
          <w:hyperlink w:anchor="_Toc169223948" w:history="1">
            <w:r w:rsidR="00DB3DA4" w:rsidRPr="0054167D">
              <w:rPr>
                <w:rStyle w:val="Hyperlink"/>
              </w:rPr>
              <w:t>11.8</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Dialler Consensus</w:t>
            </w:r>
            <w:r w:rsidR="00DB3DA4">
              <w:rPr>
                <w:webHidden/>
              </w:rPr>
              <w:tab/>
            </w:r>
            <w:r w:rsidR="00DB3DA4">
              <w:rPr>
                <w:webHidden/>
              </w:rPr>
              <w:fldChar w:fldCharType="begin"/>
            </w:r>
            <w:r w:rsidR="00DB3DA4">
              <w:rPr>
                <w:webHidden/>
              </w:rPr>
              <w:instrText xml:space="preserve"> PAGEREF _Toc169223948 \h </w:instrText>
            </w:r>
            <w:r w:rsidR="00DB3DA4">
              <w:rPr>
                <w:webHidden/>
              </w:rPr>
            </w:r>
            <w:r w:rsidR="00DB3DA4">
              <w:rPr>
                <w:webHidden/>
              </w:rPr>
              <w:fldChar w:fldCharType="separate"/>
            </w:r>
            <w:r w:rsidR="00DB3DA4">
              <w:rPr>
                <w:webHidden/>
              </w:rPr>
              <w:t>56</w:t>
            </w:r>
            <w:r w:rsidR="00DB3DA4">
              <w:rPr>
                <w:webHidden/>
              </w:rPr>
              <w:fldChar w:fldCharType="end"/>
            </w:r>
          </w:hyperlink>
        </w:p>
        <w:p w14:paraId="05FDECF1" w14:textId="6F14A59F" w:rsidR="00DB3DA4" w:rsidRDefault="00597DA6">
          <w:pPr>
            <w:pStyle w:val="TOC1"/>
            <w:rPr>
              <w:rFonts w:asciiTheme="minorHAnsi" w:eastAsiaTheme="minorEastAsia" w:hAnsiTheme="minorHAnsi" w:cstheme="minorBidi"/>
              <w:b w:val="0"/>
              <w:kern w:val="2"/>
              <w:sz w:val="24"/>
              <w:szCs w:val="24"/>
              <w:lang w:eastAsia="en-GB" w:bidi="ar-SA"/>
              <w14:ligatures w14:val="standardContextual"/>
            </w:rPr>
          </w:pPr>
          <w:hyperlink w:anchor="_Toc169223949" w:history="1">
            <w:r w:rsidR="00DB3DA4" w:rsidRPr="0054167D">
              <w:rPr>
                <w:rStyle w:val="Hyperlink"/>
              </w:rPr>
              <w:t>12</w:t>
            </w:r>
            <w:r w:rsidR="00DB3DA4">
              <w:rPr>
                <w:rFonts w:asciiTheme="minorHAnsi" w:eastAsiaTheme="minorEastAsia" w:hAnsiTheme="minorHAnsi" w:cstheme="minorBidi"/>
                <w:b w:val="0"/>
                <w:kern w:val="2"/>
                <w:sz w:val="24"/>
                <w:szCs w:val="24"/>
                <w:lang w:eastAsia="en-GB" w:bidi="ar-SA"/>
                <w14:ligatures w14:val="standardContextual"/>
              </w:rPr>
              <w:tab/>
            </w:r>
            <w:r w:rsidR="00DB3DA4" w:rsidRPr="0054167D">
              <w:rPr>
                <w:rStyle w:val="Hyperlink"/>
              </w:rPr>
              <w:t>API Extensions</w:t>
            </w:r>
            <w:r w:rsidR="00DB3DA4">
              <w:rPr>
                <w:webHidden/>
              </w:rPr>
              <w:tab/>
            </w:r>
            <w:r w:rsidR="00DB3DA4">
              <w:rPr>
                <w:webHidden/>
              </w:rPr>
              <w:fldChar w:fldCharType="begin"/>
            </w:r>
            <w:r w:rsidR="00DB3DA4">
              <w:rPr>
                <w:webHidden/>
              </w:rPr>
              <w:instrText xml:space="preserve"> PAGEREF _Toc169223949 \h </w:instrText>
            </w:r>
            <w:r w:rsidR="00DB3DA4">
              <w:rPr>
                <w:webHidden/>
              </w:rPr>
            </w:r>
            <w:r w:rsidR="00DB3DA4">
              <w:rPr>
                <w:webHidden/>
              </w:rPr>
              <w:fldChar w:fldCharType="separate"/>
            </w:r>
            <w:r w:rsidR="00DB3DA4">
              <w:rPr>
                <w:webHidden/>
              </w:rPr>
              <w:t>56</w:t>
            </w:r>
            <w:r w:rsidR="00DB3DA4">
              <w:rPr>
                <w:webHidden/>
              </w:rPr>
              <w:fldChar w:fldCharType="end"/>
            </w:r>
          </w:hyperlink>
        </w:p>
        <w:p w14:paraId="79779976" w14:textId="2A45B142" w:rsidR="00DB3DA4" w:rsidRDefault="00597DA6">
          <w:pPr>
            <w:pStyle w:val="TOC2"/>
            <w:rPr>
              <w:rFonts w:asciiTheme="minorHAnsi" w:eastAsiaTheme="minorEastAsia" w:hAnsiTheme="minorHAnsi" w:cstheme="minorBidi"/>
              <w:kern w:val="2"/>
              <w:sz w:val="24"/>
              <w:lang w:bidi="ar-SA"/>
              <w14:ligatures w14:val="standardContextual"/>
            </w:rPr>
          </w:pPr>
          <w:hyperlink w:anchor="_Toc169223950" w:history="1">
            <w:r w:rsidR="00DB3DA4" w:rsidRPr="0054167D">
              <w:rPr>
                <w:rStyle w:val="Hyperlink"/>
              </w:rPr>
              <w:t>12.1</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Media Extensions</w:t>
            </w:r>
            <w:r w:rsidR="00DB3DA4">
              <w:rPr>
                <w:webHidden/>
              </w:rPr>
              <w:tab/>
            </w:r>
            <w:r w:rsidR="00DB3DA4">
              <w:rPr>
                <w:webHidden/>
              </w:rPr>
              <w:fldChar w:fldCharType="begin"/>
            </w:r>
            <w:r w:rsidR="00DB3DA4">
              <w:rPr>
                <w:webHidden/>
              </w:rPr>
              <w:instrText xml:space="preserve"> PAGEREF _Toc169223950 \h </w:instrText>
            </w:r>
            <w:r w:rsidR="00DB3DA4">
              <w:rPr>
                <w:webHidden/>
              </w:rPr>
            </w:r>
            <w:r w:rsidR="00DB3DA4">
              <w:rPr>
                <w:webHidden/>
              </w:rPr>
              <w:fldChar w:fldCharType="separate"/>
            </w:r>
            <w:r w:rsidR="00DB3DA4">
              <w:rPr>
                <w:webHidden/>
              </w:rPr>
              <w:t>56</w:t>
            </w:r>
            <w:r w:rsidR="00DB3DA4">
              <w:rPr>
                <w:webHidden/>
              </w:rPr>
              <w:fldChar w:fldCharType="end"/>
            </w:r>
          </w:hyperlink>
        </w:p>
        <w:p w14:paraId="7C4741BE" w14:textId="5119ECE9" w:rsidR="00DB3DA4" w:rsidRDefault="00597DA6">
          <w:pPr>
            <w:pStyle w:val="TOC2"/>
            <w:rPr>
              <w:rFonts w:asciiTheme="minorHAnsi" w:eastAsiaTheme="minorEastAsia" w:hAnsiTheme="minorHAnsi" w:cstheme="minorBidi"/>
              <w:kern w:val="2"/>
              <w:sz w:val="24"/>
              <w:lang w:bidi="ar-SA"/>
              <w14:ligatures w14:val="standardContextual"/>
            </w:rPr>
          </w:pPr>
          <w:hyperlink w:anchor="_Toc169223951" w:history="1">
            <w:r w:rsidR="00DB3DA4" w:rsidRPr="0054167D">
              <w:rPr>
                <w:rStyle w:val="Hyperlink"/>
              </w:rPr>
              <w:t>12.2</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Subprotcol Extensions</w:t>
            </w:r>
            <w:r w:rsidR="00DB3DA4">
              <w:rPr>
                <w:webHidden/>
              </w:rPr>
              <w:tab/>
            </w:r>
            <w:r w:rsidR="00DB3DA4">
              <w:rPr>
                <w:webHidden/>
              </w:rPr>
              <w:fldChar w:fldCharType="begin"/>
            </w:r>
            <w:r w:rsidR="00DB3DA4">
              <w:rPr>
                <w:webHidden/>
              </w:rPr>
              <w:instrText xml:space="preserve"> PAGEREF _Toc169223951 \h </w:instrText>
            </w:r>
            <w:r w:rsidR="00DB3DA4">
              <w:rPr>
                <w:webHidden/>
              </w:rPr>
            </w:r>
            <w:r w:rsidR="00DB3DA4">
              <w:rPr>
                <w:webHidden/>
              </w:rPr>
              <w:fldChar w:fldCharType="separate"/>
            </w:r>
            <w:r w:rsidR="00DB3DA4">
              <w:rPr>
                <w:webHidden/>
              </w:rPr>
              <w:t>57</w:t>
            </w:r>
            <w:r w:rsidR="00DB3DA4">
              <w:rPr>
                <w:webHidden/>
              </w:rPr>
              <w:fldChar w:fldCharType="end"/>
            </w:r>
          </w:hyperlink>
        </w:p>
        <w:p w14:paraId="54B21C38" w14:textId="5AAAC5DF" w:rsidR="00DB3DA4" w:rsidRDefault="00597DA6">
          <w:pPr>
            <w:pStyle w:val="TOC2"/>
            <w:rPr>
              <w:rFonts w:asciiTheme="minorHAnsi" w:eastAsiaTheme="minorEastAsia" w:hAnsiTheme="minorHAnsi" w:cstheme="minorBidi"/>
              <w:kern w:val="2"/>
              <w:sz w:val="24"/>
              <w:lang w:bidi="ar-SA"/>
              <w14:ligatures w14:val="standardContextual"/>
            </w:rPr>
          </w:pPr>
          <w:hyperlink w:anchor="_Toc169223952" w:history="1">
            <w:r w:rsidR="00DB3DA4" w:rsidRPr="0054167D">
              <w:rPr>
                <w:rStyle w:val="Hyperlink"/>
              </w:rPr>
              <w:t>12.3</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Usability Extensions</w:t>
            </w:r>
            <w:r w:rsidR="00DB3DA4">
              <w:rPr>
                <w:webHidden/>
              </w:rPr>
              <w:tab/>
            </w:r>
            <w:r w:rsidR="00DB3DA4">
              <w:rPr>
                <w:webHidden/>
              </w:rPr>
              <w:fldChar w:fldCharType="begin"/>
            </w:r>
            <w:r w:rsidR="00DB3DA4">
              <w:rPr>
                <w:webHidden/>
              </w:rPr>
              <w:instrText xml:space="preserve"> PAGEREF _Toc169223952 \h </w:instrText>
            </w:r>
            <w:r w:rsidR="00DB3DA4">
              <w:rPr>
                <w:webHidden/>
              </w:rPr>
            </w:r>
            <w:r w:rsidR="00DB3DA4">
              <w:rPr>
                <w:webHidden/>
              </w:rPr>
              <w:fldChar w:fldCharType="separate"/>
            </w:r>
            <w:r w:rsidR="00DB3DA4">
              <w:rPr>
                <w:webHidden/>
              </w:rPr>
              <w:t>57</w:t>
            </w:r>
            <w:r w:rsidR="00DB3DA4">
              <w:rPr>
                <w:webHidden/>
              </w:rPr>
              <w:fldChar w:fldCharType="end"/>
            </w:r>
          </w:hyperlink>
        </w:p>
        <w:p w14:paraId="4FF17678" w14:textId="5AFEDFFC" w:rsidR="00DB3DA4" w:rsidRDefault="00597DA6">
          <w:pPr>
            <w:pStyle w:val="TOC2"/>
            <w:rPr>
              <w:rFonts w:asciiTheme="minorHAnsi" w:eastAsiaTheme="minorEastAsia" w:hAnsiTheme="minorHAnsi" w:cstheme="minorBidi"/>
              <w:kern w:val="2"/>
              <w:sz w:val="24"/>
              <w:lang w:bidi="ar-SA"/>
              <w14:ligatures w14:val="standardContextual"/>
            </w:rPr>
          </w:pPr>
          <w:hyperlink w:anchor="_Toc169223953" w:history="1">
            <w:r w:rsidR="00DB3DA4" w:rsidRPr="0054167D">
              <w:rPr>
                <w:rStyle w:val="Hyperlink"/>
              </w:rPr>
              <w:t>12.4</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JavaScript Libraries</w:t>
            </w:r>
            <w:r w:rsidR="00DB3DA4">
              <w:rPr>
                <w:webHidden/>
              </w:rPr>
              <w:tab/>
            </w:r>
            <w:r w:rsidR="00DB3DA4">
              <w:rPr>
                <w:webHidden/>
              </w:rPr>
              <w:fldChar w:fldCharType="begin"/>
            </w:r>
            <w:r w:rsidR="00DB3DA4">
              <w:rPr>
                <w:webHidden/>
              </w:rPr>
              <w:instrText xml:space="preserve"> PAGEREF _Toc169223953 \h </w:instrText>
            </w:r>
            <w:r w:rsidR="00DB3DA4">
              <w:rPr>
                <w:webHidden/>
              </w:rPr>
            </w:r>
            <w:r w:rsidR="00DB3DA4">
              <w:rPr>
                <w:webHidden/>
              </w:rPr>
              <w:fldChar w:fldCharType="separate"/>
            </w:r>
            <w:r w:rsidR="00DB3DA4">
              <w:rPr>
                <w:webHidden/>
              </w:rPr>
              <w:t>57</w:t>
            </w:r>
            <w:r w:rsidR="00DB3DA4">
              <w:rPr>
                <w:webHidden/>
              </w:rPr>
              <w:fldChar w:fldCharType="end"/>
            </w:r>
          </w:hyperlink>
        </w:p>
        <w:p w14:paraId="7D5AC988" w14:textId="6D1D4154" w:rsidR="00DB3DA4" w:rsidRDefault="00597DA6">
          <w:pPr>
            <w:pStyle w:val="TOC2"/>
            <w:rPr>
              <w:rFonts w:asciiTheme="minorHAnsi" w:eastAsiaTheme="minorEastAsia" w:hAnsiTheme="minorHAnsi" w:cstheme="minorBidi"/>
              <w:kern w:val="2"/>
              <w:sz w:val="24"/>
              <w:lang w:bidi="ar-SA"/>
              <w14:ligatures w14:val="standardContextual"/>
            </w:rPr>
          </w:pPr>
          <w:hyperlink w:anchor="_Toc169223954" w:history="1">
            <w:r w:rsidR="00DB3DA4" w:rsidRPr="0054167D">
              <w:rPr>
                <w:rStyle w:val="Hyperlink"/>
              </w:rPr>
              <w:t>12.5</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Data Channel API Feature Detection</w:t>
            </w:r>
            <w:r w:rsidR="00DB3DA4">
              <w:rPr>
                <w:webHidden/>
              </w:rPr>
              <w:tab/>
            </w:r>
            <w:r w:rsidR="00DB3DA4">
              <w:rPr>
                <w:webHidden/>
              </w:rPr>
              <w:fldChar w:fldCharType="begin"/>
            </w:r>
            <w:r w:rsidR="00DB3DA4">
              <w:rPr>
                <w:webHidden/>
              </w:rPr>
              <w:instrText xml:space="preserve"> PAGEREF _Toc169223954 \h </w:instrText>
            </w:r>
            <w:r w:rsidR="00DB3DA4">
              <w:rPr>
                <w:webHidden/>
              </w:rPr>
            </w:r>
            <w:r w:rsidR="00DB3DA4">
              <w:rPr>
                <w:webHidden/>
              </w:rPr>
              <w:fldChar w:fldCharType="separate"/>
            </w:r>
            <w:r w:rsidR="00DB3DA4">
              <w:rPr>
                <w:webHidden/>
              </w:rPr>
              <w:t>58</w:t>
            </w:r>
            <w:r w:rsidR="00DB3DA4">
              <w:rPr>
                <w:webHidden/>
              </w:rPr>
              <w:fldChar w:fldCharType="end"/>
            </w:r>
          </w:hyperlink>
        </w:p>
        <w:p w14:paraId="1EF274D9" w14:textId="53E3587B" w:rsidR="00DB3DA4" w:rsidRDefault="00597DA6">
          <w:pPr>
            <w:pStyle w:val="TOC1"/>
            <w:tabs>
              <w:tab w:val="left" w:pos="1248"/>
            </w:tabs>
            <w:rPr>
              <w:rFonts w:asciiTheme="minorHAnsi" w:eastAsiaTheme="minorEastAsia" w:hAnsiTheme="minorHAnsi" w:cstheme="minorBidi"/>
              <w:b w:val="0"/>
              <w:kern w:val="2"/>
              <w:sz w:val="24"/>
              <w:szCs w:val="24"/>
              <w:lang w:eastAsia="en-GB" w:bidi="ar-SA"/>
              <w14:ligatures w14:val="standardContextual"/>
            </w:rPr>
          </w:pPr>
          <w:hyperlink w:anchor="_Toc169223955" w:history="1">
            <w:r w:rsidR="00DB3DA4" w:rsidRPr="0054167D">
              <w:rPr>
                <w:rStyle w:val="Hyperlink"/>
              </w:rPr>
              <w:t>Annex A</w:t>
            </w:r>
            <w:r w:rsidR="00DB3DA4">
              <w:rPr>
                <w:rFonts w:asciiTheme="minorHAnsi" w:eastAsiaTheme="minorEastAsia" w:hAnsiTheme="minorHAnsi" w:cstheme="minorBidi"/>
                <w:b w:val="0"/>
                <w:kern w:val="2"/>
                <w:sz w:val="24"/>
                <w:szCs w:val="24"/>
                <w:lang w:eastAsia="en-GB" w:bidi="ar-SA"/>
                <w14:ligatures w14:val="standardContextual"/>
              </w:rPr>
              <w:tab/>
            </w:r>
            <w:r w:rsidR="00DB3DA4" w:rsidRPr="0054167D">
              <w:rPr>
                <w:rStyle w:val="Hyperlink"/>
              </w:rPr>
              <w:t>(Informative) – Call Flows and Code Examples</w:t>
            </w:r>
            <w:r w:rsidR="00DB3DA4">
              <w:rPr>
                <w:webHidden/>
              </w:rPr>
              <w:tab/>
            </w:r>
            <w:r w:rsidR="00DB3DA4">
              <w:rPr>
                <w:webHidden/>
              </w:rPr>
              <w:fldChar w:fldCharType="begin"/>
            </w:r>
            <w:r w:rsidR="00DB3DA4">
              <w:rPr>
                <w:webHidden/>
              </w:rPr>
              <w:instrText xml:space="preserve"> PAGEREF _Toc169223955 \h </w:instrText>
            </w:r>
            <w:r w:rsidR="00DB3DA4">
              <w:rPr>
                <w:webHidden/>
              </w:rPr>
            </w:r>
            <w:r w:rsidR="00DB3DA4">
              <w:rPr>
                <w:webHidden/>
              </w:rPr>
              <w:fldChar w:fldCharType="separate"/>
            </w:r>
            <w:r w:rsidR="00DB3DA4">
              <w:rPr>
                <w:webHidden/>
              </w:rPr>
              <w:t>59</w:t>
            </w:r>
            <w:r w:rsidR="00DB3DA4">
              <w:rPr>
                <w:webHidden/>
              </w:rPr>
              <w:fldChar w:fldCharType="end"/>
            </w:r>
          </w:hyperlink>
        </w:p>
        <w:p w14:paraId="567967D8" w14:textId="6D1BC6F6" w:rsidR="00DB3DA4" w:rsidRDefault="00597DA6">
          <w:pPr>
            <w:pStyle w:val="TOC1"/>
            <w:tabs>
              <w:tab w:val="left" w:pos="1248"/>
            </w:tabs>
            <w:rPr>
              <w:rFonts w:asciiTheme="minorHAnsi" w:eastAsiaTheme="minorEastAsia" w:hAnsiTheme="minorHAnsi" w:cstheme="minorBidi"/>
              <w:b w:val="0"/>
              <w:kern w:val="2"/>
              <w:sz w:val="24"/>
              <w:szCs w:val="24"/>
              <w:lang w:eastAsia="en-GB" w:bidi="ar-SA"/>
              <w14:ligatures w14:val="standardContextual"/>
            </w:rPr>
          </w:pPr>
          <w:hyperlink w:anchor="_Toc169223956" w:history="1">
            <w:r w:rsidR="00DB3DA4" w:rsidRPr="0054167D">
              <w:rPr>
                <w:rStyle w:val="Hyperlink"/>
              </w:rPr>
              <w:t>Annex B</w:t>
            </w:r>
            <w:r w:rsidR="00DB3DA4">
              <w:rPr>
                <w:rFonts w:asciiTheme="minorHAnsi" w:eastAsiaTheme="minorEastAsia" w:hAnsiTheme="minorHAnsi" w:cstheme="minorBidi"/>
                <w:b w:val="0"/>
                <w:kern w:val="2"/>
                <w:sz w:val="24"/>
                <w:szCs w:val="24"/>
                <w:lang w:eastAsia="en-GB" w:bidi="ar-SA"/>
                <w14:ligatures w14:val="standardContextual"/>
              </w:rPr>
              <w:tab/>
            </w:r>
            <w:r w:rsidR="00DB3DA4" w:rsidRPr="0054167D">
              <w:rPr>
                <w:rStyle w:val="Hyperlink"/>
              </w:rPr>
              <w:t>Document Management</w:t>
            </w:r>
            <w:r w:rsidR="00DB3DA4">
              <w:rPr>
                <w:webHidden/>
              </w:rPr>
              <w:tab/>
            </w:r>
            <w:r w:rsidR="00DB3DA4">
              <w:rPr>
                <w:webHidden/>
              </w:rPr>
              <w:fldChar w:fldCharType="begin"/>
            </w:r>
            <w:r w:rsidR="00DB3DA4">
              <w:rPr>
                <w:webHidden/>
              </w:rPr>
              <w:instrText xml:space="preserve"> PAGEREF _Toc169223956 \h </w:instrText>
            </w:r>
            <w:r w:rsidR="00DB3DA4">
              <w:rPr>
                <w:webHidden/>
              </w:rPr>
            </w:r>
            <w:r w:rsidR="00DB3DA4">
              <w:rPr>
                <w:webHidden/>
              </w:rPr>
              <w:fldChar w:fldCharType="separate"/>
            </w:r>
            <w:r w:rsidR="00DB3DA4">
              <w:rPr>
                <w:webHidden/>
              </w:rPr>
              <w:t>60</w:t>
            </w:r>
            <w:r w:rsidR="00DB3DA4">
              <w:rPr>
                <w:webHidden/>
              </w:rPr>
              <w:fldChar w:fldCharType="end"/>
            </w:r>
          </w:hyperlink>
        </w:p>
        <w:p w14:paraId="0A91C075" w14:textId="4294BF98" w:rsidR="00DB3DA4" w:rsidRDefault="00597DA6">
          <w:pPr>
            <w:pStyle w:val="TOC2"/>
            <w:rPr>
              <w:rFonts w:asciiTheme="minorHAnsi" w:eastAsiaTheme="minorEastAsia" w:hAnsiTheme="minorHAnsi" w:cstheme="minorBidi"/>
              <w:kern w:val="2"/>
              <w:sz w:val="24"/>
              <w:lang w:bidi="ar-SA"/>
              <w14:ligatures w14:val="standardContextual"/>
            </w:rPr>
          </w:pPr>
          <w:hyperlink w:anchor="_Toc169223957" w:history="1">
            <w:r w:rsidR="00DB3DA4" w:rsidRPr="0054167D">
              <w:rPr>
                <w:rStyle w:val="Hyperlink"/>
              </w:rPr>
              <w:t>B.1</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Document History</w:t>
            </w:r>
            <w:r w:rsidR="00DB3DA4">
              <w:rPr>
                <w:webHidden/>
              </w:rPr>
              <w:tab/>
            </w:r>
            <w:r w:rsidR="00DB3DA4">
              <w:rPr>
                <w:webHidden/>
              </w:rPr>
              <w:fldChar w:fldCharType="begin"/>
            </w:r>
            <w:r w:rsidR="00DB3DA4">
              <w:rPr>
                <w:webHidden/>
              </w:rPr>
              <w:instrText xml:space="preserve"> PAGEREF _Toc169223957 \h </w:instrText>
            </w:r>
            <w:r w:rsidR="00DB3DA4">
              <w:rPr>
                <w:webHidden/>
              </w:rPr>
            </w:r>
            <w:r w:rsidR="00DB3DA4">
              <w:rPr>
                <w:webHidden/>
              </w:rPr>
              <w:fldChar w:fldCharType="separate"/>
            </w:r>
            <w:r w:rsidR="00DB3DA4">
              <w:rPr>
                <w:webHidden/>
              </w:rPr>
              <w:t>60</w:t>
            </w:r>
            <w:r w:rsidR="00DB3DA4">
              <w:rPr>
                <w:webHidden/>
              </w:rPr>
              <w:fldChar w:fldCharType="end"/>
            </w:r>
          </w:hyperlink>
        </w:p>
        <w:p w14:paraId="14910D11" w14:textId="47533AB6" w:rsidR="00DB3DA4" w:rsidRDefault="00597DA6">
          <w:pPr>
            <w:pStyle w:val="TOC2"/>
            <w:rPr>
              <w:rFonts w:asciiTheme="minorHAnsi" w:eastAsiaTheme="minorEastAsia" w:hAnsiTheme="minorHAnsi" w:cstheme="minorBidi"/>
              <w:kern w:val="2"/>
              <w:sz w:val="24"/>
              <w:lang w:bidi="ar-SA"/>
              <w14:ligatures w14:val="standardContextual"/>
            </w:rPr>
          </w:pPr>
          <w:hyperlink w:anchor="_Toc169223958" w:history="1">
            <w:r w:rsidR="00DB3DA4" w:rsidRPr="0054167D">
              <w:rPr>
                <w:rStyle w:val="Hyperlink"/>
              </w:rPr>
              <w:t>B.2</w:t>
            </w:r>
            <w:r w:rsidR="00DB3DA4">
              <w:rPr>
                <w:rFonts w:asciiTheme="minorHAnsi" w:eastAsiaTheme="minorEastAsia" w:hAnsiTheme="minorHAnsi" w:cstheme="minorBidi"/>
                <w:kern w:val="2"/>
                <w:sz w:val="24"/>
                <w:lang w:bidi="ar-SA"/>
                <w14:ligatures w14:val="standardContextual"/>
              </w:rPr>
              <w:tab/>
            </w:r>
            <w:r w:rsidR="00DB3DA4" w:rsidRPr="0054167D">
              <w:rPr>
                <w:rStyle w:val="Hyperlink"/>
              </w:rPr>
              <w:t>Other Information</w:t>
            </w:r>
            <w:r w:rsidR="00DB3DA4">
              <w:rPr>
                <w:webHidden/>
              </w:rPr>
              <w:tab/>
            </w:r>
            <w:r w:rsidR="00DB3DA4">
              <w:rPr>
                <w:webHidden/>
              </w:rPr>
              <w:fldChar w:fldCharType="begin"/>
            </w:r>
            <w:r w:rsidR="00DB3DA4">
              <w:rPr>
                <w:webHidden/>
              </w:rPr>
              <w:instrText xml:space="preserve"> PAGEREF _Toc169223958 \h </w:instrText>
            </w:r>
            <w:r w:rsidR="00DB3DA4">
              <w:rPr>
                <w:webHidden/>
              </w:rPr>
            </w:r>
            <w:r w:rsidR="00DB3DA4">
              <w:rPr>
                <w:webHidden/>
              </w:rPr>
              <w:fldChar w:fldCharType="separate"/>
            </w:r>
            <w:r w:rsidR="00DB3DA4">
              <w:rPr>
                <w:webHidden/>
              </w:rPr>
              <w:t>60</w:t>
            </w:r>
            <w:r w:rsidR="00DB3DA4">
              <w:rPr>
                <w:webHidden/>
              </w:rPr>
              <w:fldChar w:fldCharType="end"/>
            </w:r>
          </w:hyperlink>
        </w:p>
        <w:p w14:paraId="7690B59F" w14:textId="1BAF005F" w:rsidR="00944378" w:rsidRDefault="00E929EF" w:rsidP="006B005C">
          <w:r>
            <w:rPr>
              <w:b/>
              <w:bCs/>
              <w:noProof/>
            </w:rPr>
            <w:fldChar w:fldCharType="end"/>
          </w:r>
        </w:p>
      </w:sdtContent>
    </w:sdt>
    <w:p w14:paraId="422D05C2" w14:textId="6814B91C" w:rsidR="00A370A8" w:rsidRDefault="00A370A8">
      <w:pPr>
        <w:spacing w:before="0"/>
        <w:jc w:val="left"/>
        <w:rPr>
          <w:szCs w:val="22"/>
          <w:lang w:eastAsia="en-GB" w:bidi="ar-SA"/>
        </w:rPr>
      </w:pPr>
      <w:bookmarkStart w:id="1" w:name="_Toc101946531"/>
      <w:bookmarkStart w:id="2" w:name="_Toc130873207"/>
      <w:bookmarkStart w:id="3" w:name="_Toc327547998"/>
      <w:bookmarkStart w:id="4" w:name="_Toc327548198"/>
      <w:bookmarkStart w:id="5" w:name="_Toc74460299"/>
      <w:r>
        <w:br w:type="page"/>
      </w:r>
    </w:p>
    <w:p w14:paraId="42BA3D5A" w14:textId="284D8D28" w:rsidR="00517D21" w:rsidRDefault="00517D21" w:rsidP="00A83643">
      <w:pPr>
        <w:pStyle w:val="Heading1"/>
        <w:numPr>
          <w:ilvl w:val="0"/>
          <w:numId w:val="18"/>
        </w:numPr>
      </w:pPr>
      <w:bookmarkStart w:id="6" w:name="_Toc169223844"/>
      <w:r>
        <w:lastRenderedPageBreak/>
        <w:t>Introduction</w:t>
      </w:r>
      <w:bookmarkEnd w:id="6"/>
    </w:p>
    <w:p w14:paraId="7DD07F02" w14:textId="77777777" w:rsidR="00517D21" w:rsidRDefault="00517D21" w:rsidP="00517D21">
      <w:pPr>
        <w:pStyle w:val="Heading2"/>
      </w:pPr>
      <w:bookmarkStart w:id="7" w:name="_Toc132909860"/>
      <w:bookmarkStart w:id="8" w:name="_Toc169223845"/>
      <w:r>
        <w:t>Overview</w:t>
      </w:r>
      <w:bookmarkEnd w:id="7"/>
      <w:bookmarkEnd w:id="8"/>
    </w:p>
    <w:p w14:paraId="42A55D59" w14:textId="106FD42D" w:rsidR="00517D21" w:rsidRDefault="00517D21" w:rsidP="002F7897">
      <w:pPr>
        <w:pStyle w:val="NormalParagraph"/>
        <w:jc w:val="both"/>
      </w:pPr>
      <w:r w:rsidRPr="00873C7A">
        <w:t xml:space="preserve">The present document specifies </w:t>
      </w:r>
      <w:r>
        <w:t>W3C WebRTC1.0 [7] based IMS data channel</w:t>
      </w:r>
      <w:r w:rsidRPr="00873C7A">
        <w:t xml:space="preserve"> </w:t>
      </w:r>
      <w:r>
        <w:t xml:space="preserve">Application Programming Interface (API) for </w:t>
      </w:r>
      <w:r w:rsidRPr="00873C7A">
        <w:rPr>
          <w:lang w:eastAsia="zh-CN"/>
        </w:rPr>
        <w:t>DCMTSI client in terminal</w:t>
      </w:r>
      <w:r w:rsidRPr="00873C7A">
        <w:t xml:space="preserve"> </w:t>
      </w:r>
      <w:r>
        <w:t xml:space="preserve">as defined in </w:t>
      </w:r>
      <w:r w:rsidR="001D02AE">
        <w:t xml:space="preserve">GSMA PRD </w:t>
      </w:r>
      <w:r>
        <w:t xml:space="preserve">NG.134 [3] with a specific binding to JavaScript implementation conforming to </w:t>
      </w:r>
      <w:r w:rsidRPr="0066207A">
        <w:t>ECMAScript</w:t>
      </w:r>
      <w:r>
        <w:t xml:space="preserve"> [13]. The API described in this document implements only the data channel connectivity layer.</w:t>
      </w:r>
    </w:p>
    <w:p w14:paraId="5CFAEF47" w14:textId="03093C73" w:rsidR="00517D21" w:rsidRDefault="00517D21" w:rsidP="002F7897">
      <w:pPr>
        <w:pStyle w:val="NormalParagraph"/>
        <w:jc w:val="both"/>
      </w:pPr>
      <w:r>
        <w:t>It essentially adapts both RTCPeerConnection [7] and RTCDataChannel [7] for IMS use case and defines a new RTCPeerSignalling</w:t>
      </w:r>
      <w:r w:rsidR="00972613">
        <w:t>Service</w:t>
      </w:r>
      <w:r>
        <w:t xml:space="preserve"> interface to establish the signalling association with IMS network [22][3] for the data media session establishment. In adapting WebRTC1.0 to the IMS use case some IETF requirements that don't apply are relaxed and when </w:t>
      </w:r>
      <w:r w:rsidR="00165109">
        <w:t>possible,</w:t>
      </w:r>
      <w:r>
        <w:t xml:space="preserve"> the document either provides the data dictionary values or the shim library definition that abstract out the aspects that are not relevant /needed by IMS or abstracts vendor differences.</w:t>
      </w:r>
    </w:p>
    <w:p w14:paraId="21BA6FBB" w14:textId="418D049C" w:rsidR="00517D21" w:rsidRDefault="00517D21" w:rsidP="002F7897">
      <w:pPr>
        <w:pStyle w:val="NormalParagraph"/>
        <w:jc w:val="both"/>
      </w:pPr>
      <w:r>
        <w:t xml:space="preserve">The IMS data channel is an </w:t>
      </w:r>
      <w:r w:rsidRPr="00873C7A">
        <w:t xml:space="preserve">extension to </w:t>
      </w:r>
      <w:r w:rsidRPr="00E05397">
        <w:rPr>
          <w:lang w:eastAsia="zh-CN"/>
        </w:rPr>
        <w:t>IMS Multimedia Telephony Service (MMTel) defined in 3GPP TS 22.173</w:t>
      </w:r>
      <w:r>
        <w:rPr>
          <w:lang w:eastAsia="zh-CN"/>
        </w:rPr>
        <w:t xml:space="preserve"> [19]</w:t>
      </w:r>
      <w:r>
        <w:t xml:space="preserve"> and allows the transfer of arbitrary content between two data channel capable end points during ongoing and active </w:t>
      </w:r>
      <w:r>
        <w:rPr>
          <w:lang w:eastAsia="zh-CN"/>
        </w:rPr>
        <w:t>session</w:t>
      </w:r>
      <w:r>
        <w:t xml:space="preserve">. </w:t>
      </w:r>
      <w:proofErr w:type="gramStart"/>
      <w:r>
        <w:t>In order to</w:t>
      </w:r>
      <w:proofErr w:type="gramEnd"/>
      <w:r>
        <w:t xml:space="preserve"> exchange </w:t>
      </w:r>
      <w:r w:rsidR="00856FC2">
        <w:t>content,</w:t>
      </w:r>
      <w:r>
        <w:t xml:space="preserve"> it is sufficient that both end points comply to GSMA NG.134 [3] defined UNI and/or NNI protocol.</w:t>
      </w:r>
    </w:p>
    <w:p w14:paraId="75A91EB1" w14:textId="50F3F3DD" w:rsidR="00517D21" w:rsidRPr="00F551FD" w:rsidRDefault="00517D21" w:rsidP="002F7897">
      <w:pPr>
        <w:pStyle w:val="NOTE"/>
        <w:ind w:left="720" w:firstLine="0"/>
        <w:jc w:val="both"/>
      </w:pPr>
      <w:r>
        <w:t xml:space="preserve">NOTE 1: </w:t>
      </w:r>
      <w:r>
        <w:tab/>
      </w:r>
      <w:r w:rsidRPr="00B27998">
        <w:t xml:space="preserve">Standalone IMS data channels, i.e. IMS data channels without accompanying audio/video media, </w:t>
      </w:r>
      <w:r>
        <w:t>are</w:t>
      </w:r>
      <w:r w:rsidRPr="00B27998">
        <w:t xml:space="preserve"> not supported </w:t>
      </w:r>
      <w:r>
        <w:t>by GSMA NG.134 [3] and the same applies to this document and API. This differs from W3C WebRTC [7] specification that supports the standalone data channels and in that case SDP description exchanged as part of initial Offer/Answer</w:t>
      </w:r>
      <w:r w:rsidR="00BD7D1B">
        <w:t xml:space="preserve"> [33]</w:t>
      </w:r>
      <w:r>
        <w:t xml:space="preserve"> will contain only the data media description but in IMS case SDP containing only the data media description in initial Offer/Answer is not allowed. This means that the </w:t>
      </w:r>
      <w:r w:rsidRPr="0015213B">
        <w:rPr>
          <w:rFonts w:ascii="Consolas" w:hAnsi="Consolas"/>
        </w:rPr>
        <w:t>createOffer</w:t>
      </w:r>
      <w:r w:rsidRPr="00805541">
        <w:t xml:space="preserve"> method generat</w:t>
      </w:r>
      <w:r>
        <w:t>ing data media SDP offer</w:t>
      </w:r>
      <w:r w:rsidRPr="00805541">
        <w:t xml:space="preserve"> blob </w:t>
      </w:r>
      <w:r>
        <w:t xml:space="preserve">should raise an exception unless GSMA IR.92 [4] or IR.94 [5] speech/video media had been established successfully prior to data media request. It also implies that new error /exception type will have to be handled. The same applies to the terminating end of IMS session. If the terminating side DCMTSI client in terminal receives Offer with the data media only then no Answer should be </w:t>
      </w:r>
      <w:r w:rsidR="00927F00">
        <w:t>generated,</w:t>
      </w:r>
      <w:r>
        <w:t xml:space="preserve"> and the session should be terminated. The invalid Offer should never be presented to the data channel application running on the terminating side. </w:t>
      </w:r>
      <w:r w:rsidRPr="00567618">
        <w:t>SIP 488 or 606 failure response</w:t>
      </w:r>
      <w:r>
        <w:t xml:space="preserve"> might be used to reject the standalone data media offer by the terminating party DCMTSI client in terminal but 3GPP TS 26.114 [11] is void and does not describe how to handle this specification non-compliance scenario.</w:t>
      </w:r>
    </w:p>
    <w:p w14:paraId="0019B5C0" w14:textId="66EE3494" w:rsidR="00517D21" w:rsidRDefault="00517D21" w:rsidP="002F7897">
      <w:pPr>
        <w:pStyle w:val="NormalParagraph"/>
        <w:jc w:val="both"/>
      </w:pPr>
      <w:r>
        <w:t xml:space="preserve">DCMTSI clients in terminal needs to conform to NG.134 [3] protocol specification and to this PRD, i.e.TS.66 API specification, </w:t>
      </w:r>
      <w:r w:rsidR="00E47486">
        <w:t>to</w:t>
      </w:r>
      <w:r>
        <w:t xml:space="preserve"> be called “DCMTSI native client”. All other devices should be </w:t>
      </w:r>
      <w:r w:rsidR="00165109">
        <w:t>referred</w:t>
      </w:r>
      <w:r>
        <w:t xml:space="preserve"> as “data channel end points” and those might include entities that implement the protocol and their own proprietary API or no API at all as in case of IMS-AGW. </w:t>
      </w:r>
    </w:p>
    <w:p w14:paraId="755E41DE" w14:textId="5B9DC2CE" w:rsidR="00517D21" w:rsidRDefault="00517D21" w:rsidP="002F7897">
      <w:pPr>
        <w:pStyle w:val="NormalParagraph"/>
        <w:jc w:val="both"/>
      </w:pPr>
      <w:r>
        <w:t xml:space="preserve">In the remainer of this document the unqualified term “data channel” will denote IMS data channel specified by GSMA </w:t>
      </w:r>
      <w:r w:rsidR="001D02AE">
        <w:t xml:space="preserve">PRD </w:t>
      </w:r>
      <w:r>
        <w:t xml:space="preserve">NG.134 [3] unless qualification “WebRTC” or other will be applied to the term to denote the usage of </w:t>
      </w:r>
      <w:r w:rsidR="00165109">
        <w:t>another</w:t>
      </w:r>
      <w:r>
        <w:t xml:space="preserve"> client and APN. </w:t>
      </w:r>
    </w:p>
    <w:p w14:paraId="3C11C78E" w14:textId="77777777" w:rsidR="00517D21" w:rsidRPr="00291E52" w:rsidRDefault="00517D21" w:rsidP="002F7897">
      <w:pPr>
        <w:pStyle w:val="NormalParagraph"/>
        <w:jc w:val="both"/>
      </w:pPr>
      <w:r>
        <w:lastRenderedPageBreak/>
        <w:t>The objective of this profile is to ensure the universal data channel application interoperability and portability across all mobile devices supporting the below described API.</w:t>
      </w:r>
    </w:p>
    <w:p w14:paraId="1121550D" w14:textId="77777777" w:rsidR="00517D21" w:rsidRDefault="00517D21" w:rsidP="00517D21">
      <w:pPr>
        <w:pStyle w:val="Heading2"/>
      </w:pPr>
      <w:bookmarkStart w:id="9" w:name="_Toc132909861"/>
      <w:bookmarkStart w:id="10" w:name="_Toc169223846"/>
      <w:r w:rsidRPr="00F14715">
        <w:t>Scope</w:t>
      </w:r>
      <w:bookmarkEnd w:id="9"/>
      <w:bookmarkEnd w:id="10"/>
    </w:p>
    <w:p w14:paraId="6EA79933" w14:textId="119EA968" w:rsidR="00020346" w:rsidRPr="00020346" w:rsidRDefault="00020346" w:rsidP="00020346">
      <w:pPr>
        <w:pStyle w:val="Heading2"/>
        <w:numPr>
          <w:ilvl w:val="2"/>
          <w:numId w:val="1"/>
        </w:numPr>
      </w:pPr>
      <w:bookmarkStart w:id="11" w:name="_Toc169223847"/>
      <w:r>
        <w:t>Features In Scope</w:t>
      </w:r>
      <w:bookmarkEnd w:id="11"/>
    </w:p>
    <w:p w14:paraId="46C88B9E" w14:textId="74563A9E" w:rsidR="00517D21" w:rsidRDefault="00517D21" w:rsidP="002F7897">
      <w:pPr>
        <w:pStyle w:val="NormalParagraph"/>
        <w:jc w:val="both"/>
      </w:pPr>
      <w:r>
        <w:t xml:space="preserve">This document provides data channel API specification and profiles W3C WebRTC [7] usage with GSMA </w:t>
      </w:r>
      <w:r w:rsidR="001D02AE">
        <w:t xml:space="preserve">PRD </w:t>
      </w:r>
      <w:r>
        <w:t xml:space="preserve">IR.92 </w:t>
      </w:r>
      <w:r w:rsidR="001D02AE">
        <w:t>[</w:t>
      </w:r>
      <w:r>
        <w:t>4</w:t>
      </w:r>
      <w:r w:rsidR="001D02AE">
        <w:t>]</w:t>
      </w:r>
      <w:r>
        <w:t>, GSMA</w:t>
      </w:r>
      <w:r w:rsidR="001D02AE">
        <w:t xml:space="preserve"> PRD</w:t>
      </w:r>
      <w:r>
        <w:t xml:space="preserve"> IR.94 [5], </w:t>
      </w:r>
      <w:r w:rsidR="001D02AE">
        <w:t xml:space="preserve">GSMA PRD </w:t>
      </w:r>
      <w:r>
        <w:t xml:space="preserve">NG.114 [6], </w:t>
      </w:r>
      <w:r w:rsidR="001D02AE">
        <w:t xml:space="preserve">GSMA PRD </w:t>
      </w:r>
      <w:r>
        <w:t>NG.134 [3] media types and is limited to specify the minimal set of features for</w:t>
      </w:r>
    </w:p>
    <w:p w14:paraId="16A11992" w14:textId="47A93D7E" w:rsidR="00517D21" w:rsidRDefault="00165109" w:rsidP="002F7897">
      <w:pPr>
        <w:pStyle w:val="NormalParagraph"/>
        <w:numPr>
          <w:ilvl w:val="0"/>
          <w:numId w:val="17"/>
        </w:numPr>
        <w:jc w:val="both"/>
      </w:pPr>
      <w:r>
        <w:t>Client-side</w:t>
      </w:r>
      <w:r w:rsidR="00517D21">
        <w:t xml:space="preserve"> API implementing IMS data channel connectivity layer for voice centric devices</w:t>
      </w:r>
      <w:r w:rsidR="00020346">
        <w:t>.</w:t>
      </w:r>
    </w:p>
    <w:p w14:paraId="3D5EC277" w14:textId="78F6A80E" w:rsidR="00517D21" w:rsidRDefault="00517D21" w:rsidP="002F7897">
      <w:pPr>
        <w:pStyle w:val="NOTE"/>
        <w:ind w:left="2160" w:hanging="1440"/>
        <w:jc w:val="both"/>
      </w:pPr>
      <w:r>
        <w:t xml:space="preserve">NOTE 1: </w:t>
      </w:r>
      <w:r w:rsidR="002F7897">
        <w:tab/>
      </w:r>
      <w:r>
        <w:t>Data centric UE, non-cellular devices, data channel end points and</w:t>
      </w:r>
      <w:r w:rsidR="002F7897">
        <w:t xml:space="preserve"> </w:t>
      </w:r>
      <w:r>
        <w:t>network side API are out of scope of this document.</w:t>
      </w:r>
    </w:p>
    <w:p w14:paraId="7757338E" w14:textId="283FD522" w:rsidR="00517D21" w:rsidRDefault="00517D21" w:rsidP="002F7897">
      <w:pPr>
        <w:pStyle w:val="NormalParagraph"/>
        <w:numPr>
          <w:ilvl w:val="0"/>
          <w:numId w:val="17"/>
        </w:numPr>
        <w:jc w:val="both"/>
      </w:pPr>
      <w:r>
        <w:t xml:space="preserve">Data channels over 3GPP access and using 3GPP QoS </w:t>
      </w:r>
      <w:r w:rsidR="00165109">
        <w:t>mechanisms.</w:t>
      </w:r>
      <w:r>
        <w:t xml:space="preserve"> </w:t>
      </w:r>
    </w:p>
    <w:p w14:paraId="6761D71A" w14:textId="3F9DABFE" w:rsidR="00517D21" w:rsidRDefault="00517D21" w:rsidP="002F7897">
      <w:pPr>
        <w:pStyle w:val="NOTE"/>
        <w:ind w:left="2160" w:hanging="1440"/>
        <w:jc w:val="both"/>
      </w:pPr>
      <w:r>
        <w:t xml:space="preserve">NOTE 2: </w:t>
      </w:r>
      <w:r w:rsidR="002F7897">
        <w:tab/>
      </w:r>
      <w:r>
        <w:t xml:space="preserve">Non-3GPP access including WiFi, fixed or CDMA is out of scope of this document. </w:t>
      </w:r>
    </w:p>
    <w:p w14:paraId="2F85FEDA" w14:textId="1F0302E0" w:rsidR="00517D21" w:rsidRDefault="00517D21" w:rsidP="002F7897">
      <w:pPr>
        <w:pStyle w:val="NormalParagraph"/>
        <w:numPr>
          <w:ilvl w:val="0"/>
          <w:numId w:val="17"/>
        </w:numPr>
        <w:jc w:val="both"/>
      </w:pPr>
      <w:r>
        <w:t xml:space="preserve">API compliant to User to Network Interface and Network to Network Interface specified in GSMA </w:t>
      </w:r>
      <w:r w:rsidR="001D02AE">
        <w:t xml:space="preserve">PRD </w:t>
      </w:r>
      <w:r>
        <w:t>NG.134 [3]</w:t>
      </w:r>
    </w:p>
    <w:p w14:paraId="428EB515" w14:textId="08ADD1BB" w:rsidR="00517D21" w:rsidRDefault="00517D21" w:rsidP="002F7897">
      <w:pPr>
        <w:pStyle w:val="NormalParagraph"/>
        <w:numPr>
          <w:ilvl w:val="0"/>
          <w:numId w:val="17"/>
        </w:numPr>
        <w:jc w:val="both"/>
      </w:pPr>
      <w:r>
        <w:t xml:space="preserve">Data channel applications implemented in JavaScript [13] that might require to use UE functionalities implemented in other </w:t>
      </w:r>
      <w:r w:rsidR="00165109">
        <w:t>programming</w:t>
      </w:r>
      <w:r>
        <w:t xml:space="preserve"> languages, e.g. Java [20] or WebAssembly [21]</w:t>
      </w:r>
    </w:p>
    <w:p w14:paraId="77C5AFD5" w14:textId="057A2D18" w:rsidR="00517D21" w:rsidRDefault="00517D21" w:rsidP="002F7897">
      <w:pPr>
        <w:pStyle w:val="NormalParagraph"/>
        <w:numPr>
          <w:ilvl w:val="0"/>
          <w:numId w:val="17"/>
        </w:numPr>
        <w:jc w:val="both"/>
      </w:pPr>
      <w:r>
        <w:t xml:space="preserve">WebRTC1.0 [7] API usage and its extensions to meet the IMS requirements specified in </w:t>
      </w:r>
      <w:r w:rsidR="001D02AE">
        <w:t xml:space="preserve">GSMA PRD </w:t>
      </w:r>
      <w:r>
        <w:t>NG.134 [3]</w:t>
      </w:r>
    </w:p>
    <w:p w14:paraId="75F769F9" w14:textId="61BEC77F" w:rsidR="00517D21" w:rsidRDefault="00517D21" w:rsidP="002F7897">
      <w:pPr>
        <w:pStyle w:val="NOTE"/>
        <w:ind w:left="2160" w:hanging="1440"/>
        <w:jc w:val="both"/>
      </w:pPr>
      <w:r>
        <w:t xml:space="preserve">NOTE 3: </w:t>
      </w:r>
      <w:r w:rsidR="002F7897">
        <w:tab/>
      </w:r>
      <w:r>
        <w:t xml:space="preserve">GSMA </w:t>
      </w:r>
      <w:r w:rsidR="001D02AE">
        <w:t xml:space="preserve">PRD </w:t>
      </w:r>
      <w:r>
        <w:t>NG.134 [3] mandates the usage of DCMTSI client in terminal and this needs to be specified since WebRTC1.0 [7] leaves the signalling service undefined.</w:t>
      </w:r>
    </w:p>
    <w:p w14:paraId="2FA96F5E" w14:textId="155DB041" w:rsidR="00517D21" w:rsidRDefault="00517D21" w:rsidP="002F7897">
      <w:pPr>
        <w:pStyle w:val="NormalParagraph"/>
        <w:numPr>
          <w:ilvl w:val="0"/>
          <w:numId w:val="17"/>
        </w:numPr>
        <w:jc w:val="both"/>
      </w:pPr>
      <w:r>
        <w:t xml:space="preserve">Interfaces to DCMTSI client in terminal or other UE components, e.g. dialler, as required for data channel application. Those procedures will be specified as ECMAScript [internal slots] and [internal procedures] </w:t>
      </w:r>
    </w:p>
    <w:p w14:paraId="12223102" w14:textId="0843039E" w:rsidR="00517D21" w:rsidRDefault="00517D21" w:rsidP="002F7897">
      <w:pPr>
        <w:pStyle w:val="NOTE"/>
        <w:ind w:left="720" w:firstLine="0"/>
        <w:jc w:val="both"/>
      </w:pPr>
      <w:r>
        <w:t>NOTE 4: The treatment of interfaces to internal UE components will follow that of IETF RFC 8825 [18] l</w:t>
      </w:r>
      <w:r w:rsidRPr="00461B64">
        <w:t>ocal system support functions</w:t>
      </w:r>
      <w:r>
        <w:t>. Those are implementation specific and will not be specified. However, those internal interfaces need to meet API requirements as specified in this document.</w:t>
      </w:r>
    </w:p>
    <w:p w14:paraId="44BED49F" w14:textId="2C0178AD" w:rsidR="00517D21" w:rsidRDefault="00517D21" w:rsidP="002F7897">
      <w:pPr>
        <w:pStyle w:val="NormalParagraph"/>
        <w:numPr>
          <w:ilvl w:val="0"/>
          <w:numId w:val="17"/>
        </w:numPr>
        <w:jc w:val="both"/>
      </w:pPr>
      <w:r>
        <w:t xml:space="preserve">Mandatory GSMA </w:t>
      </w:r>
      <w:r w:rsidR="001D02AE">
        <w:t xml:space="preserve">PRD </w:t>
      </w:r>
      <w:r>
        <w:t>NG.134 [3] specified SDP parameters that API needs to support and the method to create the final SDP when data channel API initiates the re-invite procedure</w:t>
      </w:r>
      <w:r w:rsidR="00E47486">
        <w:t>.</w:t>
      </w:r>
    </w:p>
    <w:p w14:paraId="67EFA8C2" w14:textId="2578CBDB" w:rsidR="00517D21" w:rsidRDefault="00517D21" w:rsidP="002F7897">
      <w:pPr>
        <w:pStyle w:val="NormalParagraph"/>
        <w:numPr>
          <w:ilvl w:val="0"/>
          <w:numId w:val="17"/>
        </w:numPr>
        <w:jc w:val="both"/>
      </w:pPr>
      <w:r>
        <w:t>Application data channel implemented with WebRTC1.0 [7] including the proper handling of stream IDs</w:t>
      </w:r>
      <w:r w:rsidR="00165109">
        <w:t>.</w:t>
      </w:r>
    </w:p>
    <w:p w14:paraId="702A01E0" w14:textId="54CD5122" w:rsidR="00517D21" w:rsidRDefault="00517D21" w:rsidP="002F7897">
      <w:pPr>
        <w:pStyle w:val="NormalParagraph"/>
        <w:numPr>
          <w:ilvl w:val="0"/>
          <w:numId w:val="17"/>
        </w:numPr>
        <w:jc w:val="both"/>
      </w:pPr>
      <w:r>
        <w:lastRenderedPageBreak/>
        <w:t>JavaScript security including consensus to execute JavaScript content in the context of H</w:t>
      </w:r>
      <w:r w:rsidR="00972613">
        <w:t xml:space="preserve">uman </w:t>
      </w:r>
      <w:r>
        <w:t>M</w:t>
      </w:r>
      <w:r w:rsidR="00972613">
        <w:t xml:space="preserve">achine </w:t>
      </w:r>
      <w:r>
        <w:t>I</w:t>
      </w:r>
      <w:r w:rsidR="00972613">
        <w:t>nterface (HMI)</w:t>
      </w:r>
      <w:r>
        <w:t>, e.g. dialler</w:t>
      </w:r>
      <w:r w:rsidR="00165109">
        <w:t>.</w:t>
      </w:r>
    </w:p>
    <w:p w14:paraId="355D0BC2" w14:textId="786B5E02" w:rsidR="00517D21" w:rsidRDefault="00517D21" w:rsidP="002F7897">
      <w:pPr>
        <w:pStyle w:val="NormalParagraph"/>
        <w:jc w:val="both"/>
        <w:rPr>
          <w:lang w:eastAsia="zh-CN"/>
        </w:rPr>
      </w:pPr>
      <w:r w:rsidRPr="00873C7A">
        <w:rPr>
          <w:lang w:eastAsia="zh-CN"/>
        </w:rPr>
        <w:t xml:space="preserve">The present version of this PRD is restricted to profiling related to NG-RAN option SA NR (i.e. option 2) as defined in 3GPP TS 23.501 </w:t>
      </w:r>
      <w:r>
        <w:rPr>
          <w:lang w:eastAsia="zh-CN"/>
        </w:rPr>
        <w:t>[16]</w:t>
      </w:r>
      <w:r w:rsidRPr="00873C7A">
        <w:rPr>
          <w:lang w:eastAsia="zh-CN"/>
        </w:rPr>
        <w:t xml:space="preserve"> and LTE</w:t>
      </w:r>
      <w:r>
        <w:rPr>
          <w:lang w:eastAsia="zh-CN"/>
        </w:rPr>
        <w:t xml:space="preserve"> </w:t>
      </w:r>
      <w:r w:rsidRPr="00693D55">
        <w:rPr>
          <w:rFonts w:cs="Arial"/>
        </w:rPr>
        <w:t>connected to EPC</w:t>
      </w:r>
      <w:r w:rsidRPr="00873C7A">
        <w:rPr>
          <w:lang w:eastAsia="zh-CN"/>
        </w:rPr>
        <w:t xml:space="preserve"> as defined in 3GPP TS 23.401 </w:t>
      </w:r>
      <w:r>
        <w:rPr>
          <w:lang w:eastAsia="zh-CN"/>
        </w:rPr>
        <w:t>[17]</w:t>
      </w:r>
      <w:r w:rsidRPr="00873C7A">
        <w:rPr>
          <w:lang w:eastAsia="zh-CN"/>
        </w:rPr>
        <w:t>.</w:t>
      </w:r>
    </w:p>
    <w:p w14:paraId="7C800B81" w14:textId="07D4769F" w:rsidR="00517D21" w:rsidRDefault="00517D21" w:rsidP="002F7897">
      <w:pPr>
        <w:pStyle w:val="NormalParagraph"/>
        <w:jc w:val="both"/>
        <w:rPr>
          <w:lang w:eastAsia="zh-CN"/>
        </w:rPr>
      </w:pPr>
      <w:r w:rsidRPr="00873C7A">
        <w:t>This profile is based on the open</w:t>
      </w:r>
      <w:r>
        <w:t xml:space="preserve"> </w:t>
      </w:r>
      <w:r w:rsidR="00E47486">
        <w:t>approved,</w:t>
      </w:r>
      <w:r>
        <w:t xml:space="preserve"> </w:t>
      </w:r>
      <w:r w:rsidRPr="00873C7A">
        <w:t>and published 3GPP</w:t>
      </w:r>
      <w:r>
        <w:t>,</w:t>
      </w:r>
      <w:r w:rsidRPr="00873C7A">
        <w:t xml:space="preserve"> GSMA</w:t>
      </w:r>
      <w:r>
        <w:t>, IETF</w:t>
      </w:r>
      <w:r w:rsidRPr="00873C7A">
        <w:t xml:space="preserve"> </w:t>
      </w:r>
      <w:r>
        <w:t xml:space="preserve">and W3C </w:t>
      </w:r>
      <w:r w:rsidRPr="00873C7A">
        <w:t>specifications as listed in section 1.</w:t>
      </w:r>
      <w:r>
        <w:t>6</w:t>
      </w:r>
      <w:r w:rsidRPr="00873C7A">
        <w:t xml:space="preserve">. IMS features are based on 3GPP Release 16 unless </w:t>
      </w:r>
      <w:r>
        <w:t xml:space="preserve">stated </w:t>
      </w:r>
      <w:r w:rsidRPr="00873C7A">
        <w:t>otherwise. When GSMA documents are referenced, the 3GPP release reference is specified in those GSMA documents</w:t>
      </w:r>
      <w:r>
        <w:t xml:space="preserve">. API features are based on W3C </w:t>
      </w:r>
      <w:r w:rsidRPr="00873C7A">
        <w:t>WebRTC 1.0 [</w:t>
      </w:r>
      <w:r>
        <w:t>7</w:t>
      </w:r>
      <w:r w:rsidRPr="00873C7A">
        <w:t xml:space="preserve">] </w:t>
      </w:r>
      <w:r>
        <w:t>and IETF RFC 8829 [8].</w:t>
      </w:r>
    </w:p>
    <w:p w14:paraId="3CCF677B" w14:textId="16DEDB13" w:rsidR="00517D21" w:rsidRDefault="00517D21" w:rsidP="002F7897">
      <w:pPr>
        <w:pStyle w:val="NormalParagraph"/>
        <w:jc w:val="both"/>
        <w:rPr>
          <w:lang w:eastAsia="zh-CN"/>
        </w:rPr>
      </w:pPr>
      <w:proofErr w:type="gramStart"/>
      <w:r w:rsidRPr="00873C7A">
        <w:rPr>
          <w:lang w:eastAsia="zh-CN"/>
        </w:rPr>
        <w:t>In order to</w:t>
      </w:r>
      <w:proofErr w:type="gramEnd"/>
      <w:r w:rsidRPr="00873C7A">
        <w:rPr>
          <w:lang w:eastAsia="zh-CN"/>
        </w:rPr>
        <w:t xml:space="preserve"> be fully compliant </w:t>
      </w:r>
      <w:r>
        <w:rPr>
          <w:lang w:eastAsia="zh-CN"/>
        </w:rPr>
        <w:t xml:space="preserve">to IMS data channel </w:t>
      </w:r>
      <w:r w:rsidRPr="00873C7A">
        <w:rPr>
          <w:lang w:eastAsia="zh-CN"/>
        </w:rPr>
        <w:t>Profile for data channel, the UEs SHALL be compliant with all normative statements in the main body</w:t>
      </w:r>
      <w:r>
        <w:rPr>
          <w:lang w:eastAsia="zh-CN"/>
        </w:rPr>
        <w:t xml:space="preserve"> of GSMA </w:t>
      </w:r>
      <w:r w:rsidR="001D02AE">
        <w:rPr>
          <w:lang w:eastAsia="zh-CN"/>
        </w:rPr>
        <w:t xml:space="preserve">PRD </w:t>
      </w:r>
      <w:r>
        <w:rPr>
          <w:lang w:eastAsia="zh-CN"/>
        </w:rPr>
        <w:t xml:space="preserve">NG.134 [3] and this PRD that is GSMA </w:t>
      </w:r>
      <w:r w:rsidR="001D02AE">
        <w:rPr>
          <w:lang w:eastAsia="zh-CN"/>
        </w:rPr>
        <w:t xml:space="preserve">PRD </w:t>
      </w:r>
      <w:r>
        <w:rPr>
          <w:lang w:eastAsia="zh-CN"/>
        </w:rPr>
        <w:t>TS.66</w:t>
      </w:r>
      <w:r w:rsidRPr="00873C7A">
        <w:rPr>
          <w:lang w:eastAsia="zh-CN"/>
        </w:rPr>
        <w:t>.</w:t>
      </w:r>
    </w:p>
    <w:p w14:paraId="6434AE42" w14:textId="2ADA8D30" w:rsidR="00020346" w:rsidRDefault="00020346" w:rsidP="00020346">
      <w:pPr>
        <w:pStyle w:val="Heading3"/>
        <w:numPr>
          <w:ilvl w:val="2"/>
          <w:numId w:val="1"/>
        </w:numPr>
      </w:pPr>
      <w:bookmarkStart w:id="12" w:name="_Toc169223848"/>
      <w:r w:rsidRPr="00020346">
        <w:t xml:space="preserve">Features </w:t>
      </w:r>
      <w:r w:rsidR="00927F00">
        <w:t>O</w:t>
      </w:r>
      <w:r w:rsidRPr="00020346">
        <w:t xml:space="preserve">ut of </w:t>
      </w:r>
      <w:r w:rsidR="00927F00">
        <w:t>S</w:t>
      </w:r>
      <w:r w:rsidRPr="00020346">
        <w:t>cope</w:t>
      </w:r>
      <w:r>
        <w:t>.</w:t>
      </w:r>
      <w:bookmarkEnd w:id="12"/>
    </w:p>
    <w:p w14:paraId="72002906" w14:textId="6E5B168A" w:rsidR="00020346" w:rsidRDefault="00020346" w:rsidP="002F7897">
      <w:pPr>
        <w:pStyle w:val="NormalParagraph"/>
        <w:jc w:val="both"/>
        <w:rPr>
          <w:lang w:eastAsia="en-US" w:bidi="bn-BD"/>
        </w:rPr>
      </w:pPr>
      <w:r>
        <w:rPr>
          <w:lang w:eastAsia="en-US" w:bidi="bn-BD"/>
        </w:rPr>
        <w:t>The following features are out of scope of this PRD since 3GPP specifications do not specify those specific aspects or API does not apply in those cases.</w:t>
      </w:r>
    </w:p>
    <w:p w14:paraId="0B32C6BD" w14:textId="5F9CAA0C" w:rsidR="00020346" w:rsidRDefault="00020346" w:rsidP="002F7897">
      <w:pPr>
        <w:pStyle w:val="NormalParagraph"/>
        <w:numPr>
          <w:ilvl w:val="0"/>
          <w:numId w:val="27"/>
        </w:numPr>
        <w:jc w:val="both"/>
        <w:rPr>
          <w:lang w:eastAsia="en-US" w:bidi="bn-BD"/>
        </w:rPr>
      </w:pPr>
      <w:r>
        <w:rPr>
          <w:lang w:eastAsia="en-US" w:bidi="bn-BD"/>
        </w:rPr>
        <w:t>Bootstrap data channels system capability implemented by OEM’s and not accessible to data channel application code.</w:t>
      </w:r>
    </w:p>
    <w:p w14:paraId="35FF085E" w14:textId="18346667" w:rsidR="00020346" w:rsidRDefault="00020346" w:rsidP="002F7897">
      <w:pPr>
        <w:pStyle w:val="NormalParagraph"/>
        <w:numPr>
          <w:ilvl w:val="0"/>
          <w:numId w:val="27"/>
        </w:numPr>
        <w:jc w:val="both"/>
        <w:rPr>
          <w:lang w:eastAsia="en-US" w:bidi="bn-BD"/>
        </w:rPr>
      </w:pPr>
      <w:r>
        <w:rPr>
          <w:lang w:eastAsia="en-US" w:bidi="bn-BD"/>
        </w:rPr>
        <w:t>Multiplexing of multiple applications on the same m=line since the functionality has not been specified by 3GPP.</w:t>
      </w:r>
    </w:p>
    <w:p w14:paraId="13F0D179" w14:textId="1EE20313" w:rsidR="00020346" w:rsidRPr="005E2A75" w:rsidRDefault="00020346" w:rsidP="002F7897">
      <w:pPr>
        <w:pStyle w:val="NormalParagraph"/>
        <w:numPr>
          <w:ilvl w:val="0"/>
          <w:numId w:val="27"/>
        </w:numPr>
        <w:jc w:val="both"/>
        <w:rPr>
          <w:lang w:eastAsia="en-US" w:bidi="bn-BD"/>
        </w:rPr>
      </w:pPr>
      <w:r>
        <w:rPr>
          <w:lang w:eastAsia="en-US" w:bidi="bn-BD"/>
        </w:rPr>
        <w:t>Consensus to send data to peer or to access UE capabilities since those are left to OEM discretion to implement.</w:t>
      </w:r>
    </w:p>
    <w:p w14:paraId="00C486A9" w14:textId="77777777" w:rsidR="00D14B31" w:rsidRDefault="00FC7A50" w:rsidP="002F7897">
      <w:pPr>
        <w:pStyle w:val="Heading2"/>
        <w:jc w:val="both"/>
      </w:pPr>
      <w:bookmarkStart w:id="13" w:name="_Toc130873211"/>
      <w:bookmarkStart w:id="14" w:name="_Toc147271776"/>
      <w:bookmarkStart w:id="15" w:name="_Toc169223849"/>
      <w:r>
        <w:t>WebRT</w:t>
      </w:r>
      <w:bookmarkEnd w:id="13"/>
      <w:bookmarkEnd w:id="14"/>
      <w:r w:rsidR="00D14B31" w:rsidRPr="00D14B31">
        <w:t xml:space="preserve"> W3C WebRTC 1.0 Compliance to 3GPP Requirements (Informative)</w:t>
      </w:r>
      <w:bookmarkEnd w:id="15"/>
    </w:p>
    <w:p w14:paraId="33775B1B" w14:textId="77777777" w:rsidR="00D14B31" w:rsidRDefault="00D14B31" w:rsidP="002F7897">
      <w:pPr>
        <w:pStyle w:val="NormalParagraph"/>
        <w:jc w:val="both"/>
      </w:pPr>
      <w:r>
        <w:t xml:space="preserve">The following 3GPP requirements are not part of IETF JSEP [x4] baseline and might introduce compliance issues when implementations following W3C WebRTC API [7] recommendation are used on 3GPP compliant networks. </w:t>
      </w:r>
    </w:p>
    <w:p w14:paraId="04EEECA2" w14:textId="77777777" w:rsidR="00D14B31" w:rsidRPr="00B70B4D" w:rsidRDefault="00D14B31" w:rsidP="002F7897">
      <w:pPr>
        <w:pStyle w:val="NormalParagraph"/>
        <w:numPr>
          <w:ilvl w:val="0"/>
          <w:numId w:val="28"/>
        </w:numPr>
        <w:jc w:val="both"/>
      </w:pPr>
      <w:r>
        <w:rPr>
          <w:lang w:val="en-US" w:eastAsia="zh-CN"/>
        </w:rPr>
        <w:t xml:space="preserve">3GPP Rel-19 </w:t>
      </w:r>
      <w:r w:rsidRPr="00457D4E">
        <w:rPr>
          <w:lang w:val="en-US" w:eastAsia="zh-CN"/>
        </w:rPr>
        <w:t>Work Item</w:t>
      </w:r>
      <w:r>
        <w:rPr>
          <w:lang w:val="en-US" w:eastAsia="zh-CN"/>
        </w:rPr>
        <w:t xml:space="preserve"> </w:t>
      </w:r>
      <w:r w:rsidRPr="00457D4E">
        <w:rPr>
          <w:lang w:val="en-US" w:eastAsia="zh-CN"/>
        </w:rPr>
        <w:t xml:space="preserve">FS_NG_RTC_Ph2 </w:t>
      </w:r>
      <w:r>
        <w:rPr>
          <w:lang w:val="en-US" w:eastAsia="zh-CN"/>
        </w:rPr>
        <w:t xml:space="preserve">defines the multiplexing and demultiplexing requirements but does not specify the API surface level implementation, and it has not been resolved whether the mechanism would be mandatory or optional to implement. Therefore, the 3GPP Rel-19 requirement </w:t>
      </w:r>
      <w:bookmarkStart w:id="16" w:name="_Hlk164851341"/>
      <w:r>
        <w:rPr>
          <w:lang w:val="en-US" w:eastAsia="zh-CN"/>
        </w:rPr>
        <w:t xml:space="preserve">“Data channel API shall support UE multiplexing and demultiplexing” </w:t>
      </w:r>
      <w:bookmarkEnd w:id="16"/>
      <w:r>
        <w:rPr>
          <w:lang w:val="en-US" w:eastAsia="zh-CN"/>
        </w:rPr>
        <w:t>requires further analysis to determine whether IETF provisions for such multiplexing support once 3GPP Rel-19 completes its work.</w:t>
      </w:r>
    </w:p>
    <w:p w14:paraId="5CF8C3D0" w14:textId="77777777" w:rsidR="00D14B31" w:rsidRPr="00AE6BE4" w:rsidRDefault="00D14B31" w:rsidP="002F7897">
      <w:pPr>
        <w:pStyle w:val="NormalParagraph"/>
        <w:numPr>
          <w:ilvl w:val="0"/>
          <w:numId w:val="28"/>
        </w:numPr>
        <w:jc w:val="both"/>
      </w:pPr>
      <w:r>
        <w:rPr>
          <w:lang w:val="en-US" w:eastAsia="zh-CN"/>
        </w:rPr>
        <w:t xml:space="preserve">3GPP Rel-19 </w:t>
      </w:r>
      <w:r w:rsidRPr="00457D4E">
        <w:rPr>
          <w:lang w:val="en-US" w:eastAsia="zh-CN"/>
        </w:rPr>
        <w:t>Work Item</w:t>
      </w:r>
      <w:r>
        <w:rPr>
          <w:lang w:val="en-US" w:eastAsia="zh-CN"/>
        </w:rPr>
        <w:t xml:space="preserve"> </w:t>
      </w:r>
      <w:r w:rsidRPr="00457D4E">
        <w:rPr>
          <w:lang w:val="en-US" w:eastAsia="zh-CN"/>
        </w:rPr>
        <w:t xml:space="preserve">FS_NG_RTC_Ph2 </w:t>
      </w:r>
      <w:r>
        <w:rPr>
          <w:lang w:val="en-US" w:eastAsia="zh-CN"/>
        </w:rPr>
        <w:t xml:space="preserve">defines the multiplexing and demultiplexing requirements and requires establishing different SCTP associations between the peers. Each of those SCTP associations have different QoS characteristics. The 3GPP Rel-19 requirement </w:t>
      </w:r>
      <w:bookmarkStart w:id="17" w:name="_Hlk164851581"/>
      <w:r>
        <w:rPr>
          <w:lang w:val="en-US" w:eastAsia="zh-CN"/>
        </w:rPr>
        <w:t>“</w:t>
      </w:r>
      <w:r>
        <w:rPr>
          <w:lang w:val="en-US"/>
        </w:rPr>
        <w:t>RTCPeerConnection shall be able to establish SCTP association with a specified QoS characteristics, between the peers</w:t>
      </w:r>
      <w:r>
        <w:rPr>
          <w:lang w:val="en-US" w:eastAsia="zh-CN"/>
        </w:rPr>
        <w:t xml:space="preserve">” </w:t>
      </w:r>
      <w:bookmarkEnd w:id="17"/>
      <w:r>
        <w:rPr>
          <w:lang w:val="en-US" w:eastAsia="zh-CN"/>
        </w:rPr>
        <w:t xml:space="preserve">requires further analysis to determine whether IETF provisions for such per </w:t>
      </w:r>
      <w:r>
        <w:rPr>
          <w:lang w:val="en-US" w:eastAsia="zh-CN"/>
        </w:rPr>
        <w:lastRenderedPageBreak/>
        <w:t>RTCPeerConnection SCTP association QoS support once 3GPP Rel-19 completes its work.</w:t>
      </w:r>
    </w:p>
    <w:p w14:paraId="29E62D26" w14:textId="77777777" w:rsidR="00D14B31" w:rsidRDefault="00D14B31" w:rsidP="002F7897">
      <w:pPr>
        <w:pStyle w:val="NOTE"/>
        <w:jc w:val="both"/>
        <w:rPr>
          <w:lang w:val="en-US"/>
        </w:rPr>
      </w:pPr>
      <w:r w:rsidRPr="00894E5D">
        <w:rPr>
          <w:rStyle w:val="NOTEZchn"/>
        </w:rPr>
        <w:t>NOTE</w:t>
      </w:r>
      <w:r>
        <w:rPr>
          <w:lang w:val="en-US"/>
        </w:rPr>
        <w:t xml:space="preserve">: </w:t>
      </w:r>
      <w:r>
        <w:rPr>
          <w:lang w:val="en-US"/>
        </w:rPr>
        <w:tab/>
        <w:t>It is assumed that each SCTP association which has different QoS characteristics would be created independently of others and would have its own dedicated RTCPeerConnection, as there are no requirements for single RTCPeerConnection to support multiple SCTP associations; each of those would have different QoS characteristics.</w:t>
      </w:r>
    </w:p>
    <w:p w14:paraId="165463B3" w14:textId="77777777" w:rsidR="00D14B31" w:rsidRDefault="00D14B31" w:rsidP="002F7897">
      <w:pPr>
        <w:pStyle w:val="NormalParagraph"/>
        <w:numPr>
          <w:ilvl w:val="0"/>
          <w:numId w:val="28"/>
        </w:numPr>
        <w:jc w:val="both"/>
        <w:rPr>
          <w:lang w:val="en-US" w:eastAsia="zh-CN"/>
        </w:rPr>
      </w:pPr>
      <w:r w:rsidRPr="00AE6BE4">
        <w:rPr>
          <w:lang w:val="en-US" w:eastAsia="zh-CN"/>
        </w:rPr>
        <w:t>Section 4.1 of GSMA PRD NG.134 [</w:t>
      </w:r>
      <w:r>
        <w:rPr>
          <w:lang w:val="en-US" w:eastAsia="zh-CN"/>
        </w:rPr>
        <w:t>3</w:t>
      </w:r>
      <w:r w:rsidRPr="00AE6BE4">
        <w:rPr>
          <w:lang w:val="en-US" w:eastAsia="zh-CN"/>
        </w:rPr>
        <w:t>] specifies that the b=AS SDP line is mandatory and IETF RFC 8829 [</w:t>
      </w:r>
      <w:r>
        <w:rPr>
          <w:lang w:val="en-US" w:eastAsia="zh-CN"/>
        </w:rPr>
        <w:t>8</w:t>
      </w:r>
      <w:r w:rsidRPr="00AE6BE4">
        <w:rPr>
          <w:lang w:val="en-US" w:eastAsia="zh-CN"/>
        </w:rPr>
        <w:t xml:space="preserve">] provides support for b=AS line. However, the data channel application </w:t>
      </w:r>
      <w:r>
        <w:rPr>
          <w:lang w:val="en-US" w:eastAsia="zh-CN"/>
        </w:rPr>
        <w:t>will</w:t>
      </w:r>
      <w:r w:rsidRPr="00AE6BE4">
        <w:rPr>
          <w:lang w:val="en-US" w:eastAsia="zh-CN"/>
        </w:rPr>
        <w:t xml:space="preserve"> not know what value to set</w:t>
      </w:r>
      <w:r>
        <w:rPr>
          <w:lang w:val="en-US" w:eastAsia="zh-CN"/>
        </w:rPr>
        <w:t xml:space="preserve"> for</w:t>
      </w:r>
      <w:r w:rsidRPr="00AE6BE4">
        <w:rPr>
          <w:lang w:val="en-US" w:eastAsia="zh-CN"/>
        </w:rPr>
        <w:t xml:space="preserve"> b=AS line because the algorithm to calculate b=AS value is not specified by 3GPP. Neither </w:t>
      </w:r>
      <w:r>
        <w:rPr>
          <w:lang w:val="en-US" w:eastAsia="zh-CN"/>
        </w:rPr>
        <w:t xml:space="preserve">does 3GPP </w:t>
      </w:r>
      <w:r w:rsidRPr="00AE6BE4">
        <w:rPr>
          <w:lang w:val="en-US" w:eastAsia="zh-CN"/>
        </w:rPr>
        <w:t xml:space="preserve">specify the protocol to negotiate the b=AS value between the application and the network. Therefore, the requirement “Data channel application SHALL be able to set or negotiate the correct value of b=AS attribute” is not met. </w:t>
      </w:r>
    </w:p>
    <w:p w14:paraId="087F1220" w14:textId="77777777" w:rsidR="00D14B31" w:rsidRDefault="00D14B31" w:rsidP="002F7897">
      <w:pPr>
        <w:pStyle w:val="NOTE"/>
        <w:jc w:val="both"/>
        <w:rPr>
          <w:lang w:val="en-US"/>
        </w:rPr>
      </w:pPr>
      <w:r w:rsidRPr="00894E5D">
        <w:rPr>
          <w:rStyle w:val="NOTEZchn"/>
        </w:rPr>
        <w:t>NOTE</w:t>
      </w:r>
      <w:r>
        <w:rPr>
          <w:lang w:val="en-US"/>
        </w:rPr>
        <w:t xml:space="preserve">: </w:t>
      </w:r>
      <w:r>
        <w:rPr>
          <w:lang w:val="en-US"/>
        </w:rPr>
        <w:tab/>
        <w:t>It is possible to annotate the data channel application with the value of b=AS to be used but the mechanism to assign the value to the annotation is unknown.</w:t>
      </w:r>
    </w:p>
    <w:p w14:paraId="741E3310" w14:textId="2A86EC85" w:rsidR="00D14B31" w:rsidRPr="00231C5B" w:rsidRDefault="00D14B31" w:rsidP="002F7897">
      <w:pPr>
        <w:pStyle w:val="NormalParagraph"/>
        <w:numPr>
          <w:ilvl w:val="0"/>
          <w:numId w:val="28"/>
        </w:numPr>
        <w:jc w:val="both"/>
      </w:pPr>
      <w:r>
        <w:rPr>
          <w:lang w:val="en-US" w:eastAsia="zh-CN"/>
        </w:rPr>
        <w:t>WebRTC1.0 [7] end points must implement functionalities described in IETF RFC 8829 [8] and that mandates the usage of full ICE [34] while ICE is optional for 3GPP Rel-16 TS 26.114 [6]. Therefore, to interwork 3GPP optional feature with the IETF mandatory feature, it is required that the network supports ICE Lite as provisioned in section 6.1.2 of GSMA PRD NG.134 [3]. The requirement “Data channel establishment shall not use ICE”, can not be met by WebRTC1.0 [7].</w:t>
      </w:r>
    </w:p>
    <w:p w14:paraId="7BC1BD09" w14:textId="77777777" w:rsidR="00517D21" w:rsidRPr="001B1649" w:rsidRDefault="00517D21" w:rsidP="00FC7A50">
      <w:pPr>
        <w:pStyle w:val="Heading2"/>
      </w:pPr>
      <w:bookmarkStart w:id="18" w:name="_Toc131423885"/>
      <w:bookmarkStart w:id="19" w:name="_Toc169223850"/>
      <w:r w:rsidRPr="001B1649">
        <w:t>Definition</w:t>
      </w:r>
      <w:r>
        <w:t>s</w:t>
      </w:r>
      <w:bookmarkEnd w:id="18"/>
      <w:bookmarkEnd w:id="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6"/>
        <w:gridCol w:w="6770"/>
      </w:tblGrid>
      <w:tr w:rsidR="00517D21" w:rsidRPr="00427F8A" w14:paraId="778716D6" w14:textId="77777777" w:rsidTr="002164B4">
        <w:trPr>
          <w:cantSplit/>
          <w:tblHeader/>
        </w:trPr>
        <w:tc>
          <w:tcPr>
            <w:tcW w:w="2246" w:type="dxa"/>
            <w:shd w:val="clear" w:color="auto" w:fill="C00000"/>
          </w:tcPr>
          <w:p w14:paraId="527DFCED" w14:textId="77777777" w:rsidR="00517D21" w:rsidRPr="00427F8A" w:rsidRDefault="00517D21" w:rsidP="000C7EE3">
            <w:pPr>
              <w:pStyle w:val="TableHeader"/>
            </w:pPr>
            <w:r w:rsidRPr="00427F8A">
              <w:t xml:space="preserve">Term </w:t>
            </w:r>
          </w:p>
        </w:tc>
        <w:tc>
          <w:tcPr>
            <w:tcW w:w="6770" w:type="dxa"/>
            <w:shd w:val="clear" w:color="auto" w:fill="C00000"/>
          </w:tcPr>
          <w:p w14:paraId="465CF746" w14:textId="77777777" w:rsidR="00517D21" w:rsidRPr="00427F8A" w:rsidRDefault="00517D21" w:rsidP="000C7EE3">
            <w:pPr>
              <w:pStyle w:val="TableHeader"/>
            </w:pPr>
            <w:r w:rsidRPr="00427F8A">
              <w:t>Description</w:t>
            </w:r>
          </w:p>
        </w:tc>
      </w:tr>
      <w:tr w:rsidR="00574108" w:rsidRPr="001B1649" w14:paraId="511ECCEA" w14:textId="77777777" w:rsidTr="00D9631D">
        <w:tc>
          <w:tcPr>
            <w:tcW w:w="2246" w:type="dxa"/>
          </w:tcPr>
          <w:p w14:paraId="696BFA41" w14:textId="64EB2E86" w:rsidR="00574108" w:rsidRPr="002F7897" w:rsidRDefault="00574108" w:rsidP="00574108">
            <w:pPr>
              <w:pStyle w:val="TableText"/>
              <w:rPr>
                <w:sz w:val="22"/>
              </w:rPr>
            </w:pPr>
            <w:r w:rsidRPr="002F7897">
              <w:rPr>
                <w:sz w:val="22"/>
              </w:rPr>
              <w:t>3GPP Media type</w:t>
            </w:r>
          </w:p>
        </w:tc>
        <w:tc>
          <w:tcPr>
            <w:tcW w:w="6770" w:type="dxa"/>
          </w:tcPr>
          <w:p w14:paraId="6E6C7058" w14:textId="1E1F3951" w:rsidR="00574108" w:rsidRPr="002F7897" w:rsidRDefault="00574108" w:rsidP="00574108">
            <w:pPr>
              <w:pStyle w:val="TableText"/>
              <w:rPr>
                <w:sz w:val="22"/>
              </w:rPr>
            </w:pPr>
            <w:r w:rsidRPr="002F7897">
              <w:rPr>
                <w:sz w:val="22"/>
              </w:rPr>
              <w:t>The value of SDP IANA registered 3GPP protocol registry for &lt;media&gt; tag carried by SDP "m=" line defined in section 5.14 of IETF RFC 8866 [42].</w:t>
            </w:r>
          </w:p>
        </w:tc>
      </w:tr>
      <w:tr w:rsidR="00170D85" w:rsidRPr="001B1649" w14:paraId="334C1CB8" w14:textId="77777777" w:rsidTr="00D9631D">
        <w:tc>
          <w:tcPr>
            <w:tcW w:w="2246" w:type="dxa"/>
          </w:tcPr>
          <w:p w14:paraId="6D38D8B1" w14:textId="1748504B" w:rsidR="00170D85" w:rsidRPr="002F7897" w:rsidRDefault="00170D85" w:rsidP="00170D85">
            <w:pPr>
              <w:pStyle w:val="TableText"/>
              <w:rPr>
                <w:sz w:val="22"/>
              </w:rPr>
            </w:pPr>
            <w:r w:rsidRPr="002F7897">
              <w:rPr>
                <w:sz w:val="22"/>
              </w:rPr>
              <w:t>Attack Surface</w:t>
            </w:r>
          </w:p>
        </w:tc>
        <w:tc>
          <w:tcPr>
            <w:tcW w:w="6770" w:type="dxa"/>
          </w:tcPr>
          <w:p w14:paraId="38DDE2A1" w14:textId="4C3CFBB4" w:rsidR="00170D85" w:rsidRPr="002F7897" w:rsidRDefault="00170D85" w:rsidP="00170D85">
            <w:pPr>
              <w:pStyle w:val="TableText"/>
              <w:rPr>
                <w:sz w:val="22"/>
              </w:rPr>
            </w:pPr>
            <w:r w:rsidRPr="002F7897">
              <w:rPr>
                <w:sz w:val="22"/>
              </w:rPr>
              <w:t>All possible ways, how a malicious actor can access a system resources, interrupt services and extract data</w:t>
            </w:r>
          </w:p>
        </w:tc>
      </w:tr>
      <w:tr w:rsidR="00EA3285" w:rsidRPr="001B1649" w14:paraId="653ACC24" w14:textId="77777777" w:rsidTr="002164B4">
        <w:tc>
          <w:tcPr>
            <w:tcW w:w="2246" w:type="dxa"/>
            <w:vAlign w:val="center"/>
          </w:tcPr>
          <w:p w14:paraId="0C8D6A0A" w14:textId="3713D58F" w:rsidR="00EA3285" w:rsidRPr="00796280" w:rsidRDefault="00EA3285" w:rsidP="00EA3285">
            <w:pPr>
              <w:pStyle w:val="TableText"/>
              <w:rPr>
                <w:sz w:val="22"/>
              </w:rPr>
            </w:pPr>
            <w:r w:rsidRPr="00796280">
              <w:rPr>
                <w:sz w:val="22"/>
              </w:rPr>
              <w:t>Application Programming Interface</w:t>
            </w:r>
          </w:p>
        </w:tc>
        <w:tc>
          <w:tcPr>
            <w:tcW w:w="6770" w:type="dxa"/>
            <w:vAlign w:val="center"/>
          </w:tcPr>
          <w:p w14:paraId="2829C36C" w14:textId="470EA18C" w:rsidR="00EA3285" w:rsidRPr="00796280" w:rsidRDefault="00EA3285" w:rsidP="00047C68">
            <w:pPr>
              <w:pStyle w:val="TableText"/>
              <w:rPr>
                <w:sz w:val="22"/>
              </w:rPr>
            </w:pPr>
            <w:r w:rsidRPr="00796280">
              <w:rPr>
                <w:sz w:val="22"/>
              </w:rPr>
              <w:t xml:space="preserve">Term defined in GSMA </w:t>
            </w:r>
            <w:r w:rsidR="001D02AE">
              <w:rPr>
                <w:sz w:val="22"/>
              </w:rPr>
              <w:t xml:space="preserve">PRD </w:t>
            </w:r>
            <w:r w:rsidRPr="00796280">
              <w:rPr>
                <w:sz w:val="22"/>
              </w:rPr>
              <w:t>NG.134 [</w:t>
            </w:r>
            <w:r w:rsidR="00047C68" w:rsidRPr="00796280">
              <w:rPr>
                <w:sz w:val="22"/>
              </w:rPr>
              <w:t>3</w:t>
            </w:r>
            <w:r w:rsidRPr="00796280">
              <w:rPr>
                <w:sz w:val="22"/>
              </w:rPr>
              <w:t>]</w:t>
            </w:r>
          </w:p>
        </w:tc>
      </w:tr>
      <w:tr w:rsidR="009D42FB" w:rsidRPr="001B1649" w14:paraId="6BC24FDC" w14:textId="77777777" w:rsidTr="002164B4">
        <w:tc>
          <w:tcPr>
            <w:tcW w:w="2246" w:type="dxa"/>
            <w:vAlign w:val="center"/>
          </w:tcPr>
          <w:p w14:paraId="3471A56B" w14:textId="49AF3377" w:rsidR="009D42FB" w:rsidRPr="00796280" w:rsidRDefault="009D42FB" w:rsidP="000C7EE3">
            <w:pPr>
              <w:pStyle w:val="TableText"/>
              <w:rPr>
                <w:sz w:val="22"/>
              </w:rPr>
            </w:pPr>
            <w:r w:rsidRPr="00796280">
              <w:rPr>
                <w:sz w:val="22"/>
              </w:rPr>
              <w:t>Asynchronous data channel resources loading</w:t>
            </w:r>
          </w:p>
        </w:tc>
        <w:tc>
          <w:tcPr>
            <w:tcW w:w="6770" w:type="dxa"/>
            <w:vAlign w:val="center"/>
          </w:tcPr>
          <w:p w14:paraId="06E3C9D3" w14:textId="063DD0D6" w:rsidR="009D42FB" w:rsidRPr="00796280" w:rsidRDefault="009D42FB" w:rsidP="000C7EE3">
            <w:pPr>
              <w:pStyle w:val="TableText"/>
              <w:rPr>
                <w:sz w:val="22"/>
              </w:rPr>
            </w:pPr>
            <w:r w:rsidRPr="00796280">
              <w:rPr>
                <w:sz w:val="22"/>
              </w:rPr>
              <w:t>Non-blocking HTTP request/response cycle. The process allowing client to issue the request and proceed with its processing without waiting for the server response results.</w:t>
            </w:r>
          </w:p>
        </w:tc>
      </w:tr>
      <w:tr w:rsidR="00381818" w:rsidRPr="001B1649" w14:paraId="3D7AD283" w14:textId="77777777" w:rsidTr="002164B4">
        <w:tc>
          <w:tcPr>
            <w:tcW w:w="2246" w:type="dxa"/>
            <w:vAlign w:val="center"/>
          </w:tcPr>
          <w:p w14:paraId="7E2C98DE" w14:textId="5F07AFF9" w:rsidR="00381818" w:rsidRPr="00796280" w:rsidRDefault="00381818" w:rsidP="00381818">
            <w:pPr>
              <w:pStyle w:val="TableText"/>
              <w:rPr>
                <w:sz w:val="22"/>
              </w:rPr>
            </w:pPr>
            <w:r w:rsidRPr="00796280">
              <w:rPr>
                <w:sz w:val="22"/>
              </w:rPr>
              <w:t>Bisimulation</w:t>
            </w:r>
          </w:p>
        </w:tc>
        <w:tc>
          <w:tcPr>
            <w:tcW w:w="6770" w:type="dxa"/>
            <w:vAlign w:val="center"/>
          </w:tcPr>
          <w:p w14:paraId="0FF1774F" w14:textId="44F6D306" w:rsidR="00381818" w:rsidRPr="00796280" w:rsidRDefault="00381818" w:rsidP="00381818">
            <w:pPr>
              <w:pStyle w:val="TableText"/>
              <w:rPr>
                <w:sz w:val="22"/>
              </w:rPr>
            </w:pPr>
            <w:r w:rsidRPr="00796280">
              <w:rPr>
                <w:sz w:val="22"/>
              </w:rPr>
              <w:t>Formal relation between two systems in which every observable behaviour of one system can be matched by an equivalent observable behaviour in the other, preserving their external indistinguishability</w:t>
            </w:r>
          </w:p>
        </w:tc>
      </w:tr>
      <w:tr w:rsidR="00381818" w:rsidRPr="001B1649" w14:paraId="66A68045" w14:textId="77777777" w:rsidTr="002164B4">
        <w:tc>
          <w:tcPr>
            <w:tcW w:w="2246" w:type="dxa"/>
            <w:vAlign w:val="center"/>
          </w:tcPr>
          <w:p w14:paraId="44417969" w14:textId="4C0A78C7" w:rsidR="00381818" w:rsidRPr="00796280" w:rsidRDefault="00381818" w:rsidP="00381818">
            <w:pPr>
              <w:pStyle w:val="TableText"/>
              <w:rPr>
                <w:sz w:val="22"/>
              </w:rPr>
            </w:pPr>
            <w:r w:rsidRPr="00796280">
              <w:rPr>
                <w:sz w:val="22"/>
              </w:rPr>
              <w:lastRenderedPageBreak/>
              <w:t>Browser-like container</w:t>
            </w:r>
          </w:p>
        </w:tc>
        <w:tc>
          <w:tcPr>
            <w:tcW w:w="6770" w:type="dxa"/>
            <w:vAlign w:val="center"/>
          </w:tcPr>
          <w:p w14:paraId="1EDB85BE" w14:textId="48C83DD6" w:rsidR="00381818" w:rsidRPr="00796280" w:rsidRDefault="00381818" w:rsidP="00381818">
            <w:pPr>
              <w:pStyle w:val="TableText"/>
              <w:rPr>
                <w:sz w:val="22"/>
              </w:rPr>
            </w:pPr>
            <w:r w:rsidRPr="00796280">
              <w:rPr>
                <w:sz w:val="22"/>
              </w:rPr>
              <w:t>Component or environment that emulates the functionality of a web browser for rendering and interacting with web-based content within a non-browser context. This container enables the display of HTML, CSS, and JavaScript content, facilitating the presentation of web applications or resources while maintaining isolation from the surrounding environment. It encapsulates the rendering engine, layout, and scripting capabilities interaction with web-based elements in a self-contained manner within the host application. It might serve as the integration point between the native application code and web-based content.</w:t>
            </w:r>
          </w:p>
        </w:tc>
      </w:tr>
      <w:tr w:rsidR="00282A76" w:rsidRPr="001B1649" w14:paraId="4124E5F8" w14:textId="77777777" w:rsidTr="002164B4">
        <w:tc>
          <w:tcPr>
            <w:tcW w:w="2246" w:type="dxa"/>
            <w:vAlign w:val="center"/>
          </w:tcPr>
          <w:p w14:paraId="299AAFC8" w14:textId="44B375A3" w:rsidR="00282A76" w:rsidRPr="00796280" w:rsidRDefault="00282A76" w:rsidP="00282A76">
            <w:pPr>
              <w:pStyle w:val="TableText"/>
              <w:rPr>
                <w:sz w:val="22"/>
              </w:rPr>
            </w:pPr>
            <w:r w:rsidRPr="00796280">
              <w:rPr>
                <w:sz w:val="22"/>
              </w:rPr>
              <w:t>Call Screen</w:t>
            </w:r>
          </w:p>
        </w:tc>
        <w:tc>
          <w:tcPr>
            <w:tcW w:w="6770" w:type="dxa"/>
            <w:vAlign w:val="center"/>
          </w:tcPr>
          <w:p w14:paraId="2E5655C3" w14:textId="33B4C728" w:rsidR="00282A76" w:rsidRPr="00796280" w:rsidRDefault="00282A76" w:rsidP="00282A76">
            <w:pPr>
              <w:pStyle w:val="TableText"/>
              <w:rPr>
                <w:sz w:val="22"/>
              </w:rPr>
            </w:pPr>
            <w:r w:rsidRPr="00796280">
              <w:rPr>
                <w:sz w:val="22"/>
              </w:rPr>
              <w:t>Graphical user interface presented on a mobile device during an active phone call</w:t>
            </w:r>
          </w:p>
        </w:tc>
      </w:tr>
      <w:tr w:rsidR="00170D85" w:rsidRPr="001B1649" w14:paraId="6C5953BC" w14:textId="77777777" w:rsidTr="004D4475">
        <w:tc>
          <w:tcPr>
            <w:tcW w:w="2246" w:type="dxa"/>
          </w:tcPr>
          <w:p w14:paraId="04CE535D" w14:textId="009BEB8E" w:rsidR="00170D85" w:rsidRPr="001929BA" w:rsidRDefault="00170D85" w:rsidP="00170D85">
            <w:pPr>
              <w:pStyle w:val="TableText"/>
              <w:rPr>
                <w:sz w:val="22"/>
              </w:rPr>
            </w:pPr>
            <w:r w:rsidRPr="001929BA">
              <w:rPr>
                <w:sz w:val="22"/>
              </w:rPr>
              <w:t xml:space="preserve">Certification Authority </w:t>
            </w:r>
          </w:p>
        </w:tc>
        <w:tc>
          <w:tcPr>
            <w:tcW w:w="6770" w:type="dxa"/>
          </w:tcPr>
          <w:p w14:paraId="7A60BDAB" w14:textId="78A84A40" w:rsidR="00170D85" w:rsidRPr="001929BA" w:rsidRDefault="00170D85" w:rsidP="00170D85">
            <w:pPr>
              <w:pStyle w:val="TableText"/>
              <w:rPr>
                <w:sz w:val="22"/>
              </w:rPr>
            </w:pPr>
            <w:r w:rsidRPr="001929BA">
              <w:rPr>
                <w:sz w:val="22"/>
              </w:rPr>
              <w:t>X.509 defined term and designating an authority trusted by one or more entities to create and digitally sign public-key certificates</w:t>
            </w:r>
          </w:p>
        </w:tc>
      </w:tr>
      <w:tr w:rsidR="00517D21" w:rsidRPr="001B1649" w14:paraId="46277B30" w14:textId="77777777" w:rsidTr="002164B4">
        <w:tc>
          <w:tcPr>
            <w:tcW w:w="2246" w:type="dxa"/>
            <w:vAlign w:val="center"/>
          </w:tcPr>
          <w:p w14:paraId="14840ADA" w14:textId="77777777" w:rsidR="00517D21" w:rsidRPr="00796280" w:rsidRDefault="00517D21" w:rsidP="000C7EE3">
            <w:pPr>
              <w:pStyle w:val="TableText"/>
              <w:rPr>
                <w:sz w:val="22"/>
              </w:rPr>
            </w:pPr>
            <w:r w:rsidRPr="00796280">
              <w:rPr>
                <w:sz w:val="22"/>
              </w:rPr>
              <w:t>DCMTSI native client</w:t>
            </w:r>
          </w:p>
        </w:tc>
        <w:tc>
          <w:tcPr>
            <w:tcW w:w="6770" w:type="dxa"/>
            <w:vAlign w:val="center"/>
          </w:tcPr>
          <w:p w14:paraId="28A11175" w14:textId="46F129CB" w:rsidR="00517D21" w:rsidRPr="00796280" w:rsidRDefault="00517D21" w:rsidP="000C7EE3">
            <w:pPr>
              <w:pStyle w:val="TableText"/>
              <w:rPr>
                <w:sz w:val="22"/>
              </w:rPr>
            </w:pPr>
            <w:r w:rsidRPr="00796280">
              <w:rPr>
                <w:sz w:val="22"/>
              </w:rPr>
              <w:t xml:space="preserve">UE conforming to GSMA </w:t>
            </w:r>
            <w:r w:rsidR="001D02AE">
              <w:rPr>
                <w:sz w:val="22"/>
              </w:rPr>
              <w:t xml:space="preserve">PRD </w:t>
            </w:r>
            <w:r w:rsidRPr="00796280">
              <w:rPr>
                <w:sz w:val="22"/>
              </w:rPr>
              <w:t xml:space="preserve">NG.134 and to GSMA </w:t>
            </w:r>
            <w:r w:rsidR="00C63386">
              <w:rPr>
                <w:sz w:val="22"/>
              </w:rPr>
              <w:t xml:space="preserve">PRD </w:t>
            </w:r>
            <w:r w:rsidRPr="00796280">
              <w:rPr>
                <w:sz w:val="22"/>
              </w:rPr>
              <w:t>TS.66</w:t>
            </w:r>
          </w:p>
        </w:tc>
      </w:tr>
      <w:tr w:rsidR="00517D21" w:rsidRPr="001B1649" w14:paraId="6B4781C6" w14:textId="77777777" w:rsidTr="002164B4">
        <w:tc>
          <w:tcPr>
            <w:tcW w:w="2246" w:type="dxa"/>
            <w:vAlign w:val="center"/>
          </w:tcPr>
          <w:p w14:paraId="73ADB76D" w14:textId="77777777" w:rsidR="00517D21" w:rsidRPr="00796280" w:rsidRDefault="00517D21" w:rsidP="000C7EE3">
            <w:pPr>
              <w:pStyle w:val="TableText"/>
              <w:rPr>
                <w:sz w:val="22"/>
              </w:rPr>
            </w:pPr>
            <w:r w:rsidRPr="00796280">
              <w:rPr>
                <w:sz w:val="22"/>
              </w:rPr>
              <w:t xml:space="preserve">Data channel end point  </w:t>
            </w:r>
          </w:p>
        </w:tc>
        <w:tc>
          <w:tcPr>
            <w:tcW w:w="6770" w:type="dxa"/>
            <w:vAlign w:val="center"/>
          </w:tcPr>
          <w:p w14:paraId="6A62CC60" w14:textId="0D289E2A" w:rsidR="00517D21" w:rsidRPr="00796280" w:rsidRDefault="00517D21" w:rsidP="000C7EE3">
            <w:pPr>
              <w:pStyle w:val="TableText"/>
              <w:rPr>
                <w:sz w:val="22"/>
              </w:rPr>
            </w:pPr>
            <w:r w:rsidRPr="00796280">
              <w:rPr>
                <w:sz w:val="22"/>
              </w:rPr>
              <w:t xml:space="preserve">Entity conforming to GSMA </w:t>
            </w:r>
            <w:r w:rsidR="001D02AE">
              <w:rPr>
                <w:sz w:val="22"/>
              </w:rPr>
              <w:t xml:space="preserve">PRD </w:t>
            </w:r>
            <w:r w:rsidRPr="00796280">
              <w:rPr>
                <w:sz w:val="22"/>
              </w:rPr>
              <w:t>NG.134 UNI or NNI specification but not to API specification</w:t>
            </w:r>
          </w:p>
        </w:tc>
      </w:tr>
      <w:tr w:rsidR="00281E57" w:rsidRPr="001B1649" w14:paraId="0B064DDD" w14:textId="77777777" w:rsidTr="002164B4">
        <w:tc>
          <w:tcPr>
            <w:tcW w:w="2246" w:type="dxa"/>
            <w:vAlign w:val="center"/>
          </w:tcPr>
          <w:p w14:paraId="0F75167A" w14:textId="6799D3FD" w:rsidR="00281E57" w:rsidRPr="00796280" w:rsidRDefault="00281E57" w:rsidP="00281E57">
            <w:pPr>
              <w:pStyle w:val="TableText"/>
              <w:rPr>
                <w:sz w:val="22"/>
              </w:rPr>
            </w:pPr>
            <w:r w:rsidRPr="00796280">
              <w:rPr>
                <w:sz w:val="22"/>
              </w:rPr>
              <w:t>Data channel run time</w:t>
            </w:r>
          </w:p>
        </w:tc>
        <w:tc>
          <w:tcPr>
            <w:tcW w:w="6770" w:type="dxa"/>
            <w:vAlign w:val="center"/>
          </w:tcPr>
          <w:p w14:paraId="19EBED96" w14:textId="136684AD" w:rsidR="00281E57" w:rsidRPr="00796280" w:rsidRDefault="00281E57" w:rsidP="00281E57">
            <w:pPr>
              <w:pStyle w:val="TableText"/>
              <w:rPr>
                <w:sz w:val="22"/>
              </w:rPr>
            </w:pPr>
            <w:r w:rsidRPr="00796280">
              <w:rPr>
                <w:sz w:val="22"/>
              </w:rPr>
              <w:t>Isolated, and portable software environment that encapsulates applications and their dependencies for consistent deployment and execution across different computing environments, i.e.  the set of components that allow the execution of data channel application</w:t>
            </w:r>
          </w:p>
        </w:tc>
      </w:tr>
      <w:tr w:rsidR="00170D85" w:rsidRPr="001B1649" w14:paraId="01ED8798" w14:textId="77777777" w:rsidTr="007E3D5A">
        <w:tc>
          <w:tcPr>
            <w:tcW w:w="2246" w:type="dxa"/>
          </w:tcPr>
          <w:p w14:paraId="11CBCD66" w14:textId="53F2BCAB" w:rsidR="00170D85" w:rsidRPr="00796280" w:rsidRDefault="00170D85" w:rsidP="00170D85">
            <w:pPr>
              <w:pStyle w:val="TableText"/>
              <w:rPr>
                <w:sz w:val="22"/>
              </w:rPr>
            </w:pPr>
            <w:r>
              <w:rPr>
                <w:rFonts w:cs="Arial"/>
                <w:sz w:val="22"/>
                <w:szCs w:val="20"/>
                <w:lang w:eastAsia="en-GB" w:bidi="bn-BD"/>
              </w:rPr>
              <w:t>Device Fingerprinting</w:t>
            </w:r>
          </w:p>
        </w:tc>
        <w:tc>
          <w:tcPr>
            <w:tcW w:w="6770" w:type="dxa"/>
          </w:tcPr>
          <w:p w14:paraId="52938F4E" w14:textId="223CD2ED" w:rsidR="00170D85" w:rsidRPr="00796280" w:rsidRDefault="00170D85" w:rsidP="00170D85">
            <w:pPr>
              <w:pStyle w:val="TableText"/>
              <w:rPr>
                <w:sz w:val="22"/>
              </w:rPr>
            </w:pPr>
            <w:r>
              <w:rPr>
                <w:rFonts w:cs="Arial"/>
                <w:sz w:val="22"/>
                <w:szCs w:val="20"/>
                <w:lang w:eastAsia="en-GB" w:bidi="bn-BD"/>
              </w:rPr>
              <w:t>Information collected about remote peer for the purpose of its identification</w:t>
            </w:r>
          </w:p>
        </w:tc>
      </w:tr>
      <w:tr w:rsidR="00170D85" w:rsidRPr="001B1649" w14:paraId="3A5BA531" w14:textId="77777777" w:rsidTr="00EC6596">
        <w:tc>
          <w:tcPr>
            <w:tcW w:w="2246" w:type="dxa"/>
          </w:tcPr>
          <w:p w14:paraId="3A3823E4" w14:textId="043DBC36" w:rsidR="00170D85" w:rsidRPr="00796280" w:rsidRDefault="00170D85" w:rsidP="00170D85">
            <w:pPr>
              <w:pStyle w:val="TableText"/>
              <w:rPr>
                <w:sz w:val="22"/>
              </w:rPr>
            </w:pPr>
            <w:r>
              <w:rPr>
                <w:rFonts w:cs="Arial"/>
                <w:sz w:val="22"/>
                <w:szCs w:val="20"/>
                <w:lang w:eastAsia="en-GB" w:bidi="bn-BD"/>
              </w:rPr>
              <w:t>Denial of Service Attacks</w:t>
            </w:r>
          </w:p>
        </w:tc>
        <w:tc>
          <w:tcPr>
            <w:tcW w:w="6770" w:type="dxa"/>
          </w:tcPr>
          <w:p w14:paraId="16C5B91F" w14:textId="4F6A1957" w:rsidR="00170D85" w:rsidRPr="00796280" w:rsidRDefault="00170D85" w:rsidP="00170D85">
            <w:pPr>
              <w:pStyle w:val="TableText"/>
              <w:rPr>
                <w:sz w:val="22"/>
              </w:rPr>
            </w:pPr>
            <w:r w:rsidRPr="00985D5E">
              <w:rPr>
                <w:rFonts w:cs="Arial"/>
                <w:sz w:val="22"/>
                <w:szCs w:val="20"/>
                <w:lang w:eastAsia="en-GB" w:bidi="bn-BD"/>
              </w:rPr>
              <w:t>Flooding peers with packets, disrupting communication and overwhelming systems that impedes the legitimate data transmission and communications</w:t>
            </w:r>
          </w:p>
        </w:tc>
      </w:tr>
      <w:tr w:rsidR="00517D21" w:rsidRPr="001B1649" w14:paraId="6E175E07" w14:textId="77777777" w:rsidTr="002164B4">
        <w:tc>
          <w:tcPr>
            <w:tcW w:w="2246" w:type="dxa"/>
            <w:vAlign w:val="center"/>
          </w:tcPr>
          <w:p w14:paraId="314A6F48" w14:textId="77777777" w:rsidR="00517D21" w:rsidRPr="00796280" w:rsidRDefault="00517D21" w:rsidP="000C7EE3">
            <w:pPr>
              <w:pStyle w:val="TableText"/>
              <w:rPr>
                <w:sz w:val="22"/>
              </w:rPr>
            </w:pPr>
            <w:r w:rsidRPr="00796280">
              <w:rPr>
                <w:sz w:val="22"/>
              </w:rPr>
              <w:t>Dialler</w:t>
            </w:r>
          </w:p>
        </w:tc>
        <w:tc>
          <w:tcPr>
            <w:tcW w:w="6770" w:type="dxa"/>
            <w:vAlign w:val="center"/>
          </w:tcPr>
          <w:p w14:paraId="0F9BFBCB" w14:textId="77777777" w:rsidR="00517D21" w:rsidRPr="00796280" w:rsidRDefault="00517D21" w:rsidP="000C7EE3">
            <w:pPr>
              <w:pStyle w:val="TableText"/>
              <w:rPr>
                <w:sz w:val="22"/>
              </w:rPr>
            </w:pPr>
            <w:r w:rsidRPr="00796280">
              <w:rPr>
                <w:sz w:val="22"/>
              </w:rPr>
              <w:t>The mobile device human to machine interface function allowing users to enter telephone numbers in E.164 format, initiate call and initiates the data channel interactivity sequence</w:t>
            </w:r>
          </w:p>
        </w:tc>
      </w:tr>
      <w:tr w:rsidR="006421A9" w:rsidRPr="001B1649" w14:paraId="1A2F499F" w14:textId="77777777" w:rsidTr="002164B4">
        <w:tc>
          <w:tcPr>
            <w:tcW w:w="2246" w:type="dxa"/>
            <w:vAlign w:val="center"/>
          </w:tcPr>
          <w:p w14:paraId="7B846B8D" w14:textId="55D596B8" w:rsidR="006421A9" w:rsidRPr="00796280" w:rsidRDefault="006421A9" w:rsidP="006421A9">
            <w:pPr>
              <w:pStyle w:val="TableText"/>
              <w:rPr>
                <w:sz w:val="22"/>
              </w:rPr>
            </w:pPr>
            <w:r>
              <w:t>DOMException</w:t>
            </w:r>
          </w:p>
        </w:tc>
        <w:tc>
          <w:tcPr>
            <w:tcW w:w="6770" w:type="dxa"/>
            <w:vAlign w:val="center"/>
          </w:tcPr>
          <w:p w14:paraId="221EFF27" w14:textId="7E040556" w:rsidR="006421A9" w:rsidRPr="00796280" w:rsidRDefault="006421A9" w:rsidP="006421A9">
            <w:pPr>
              <w:pStyle w:val="TableText"/>
              <w:rPr>
                <w:sz w:val="22"/>
              </w:rPr>
            </w:pPr>
            <w:r w:rsidRPr="00AF55AD">
              <w:rPr>
                <w:sz w:val="22"/>
                <w:lang w:eastAsia="zh-CN" w:bidi="bn-BD"/>
              </w:rPr>
              <w:t xml:space="preserve">Standardized way to represent and handle errors encountered during operations involving the DOM </w:t>
            </w:r>
            <w:r w:rsidRPr="003348AD">
              <w:rPr>
                <w:sz w:val="22"/>
                <w:lang w:eastAsia="zh-CN" w:bidi="bn-BD"/>
              </w:rPr>
              <w:t>[x4] or WebRTC [x2]</w:t>
            </w:r>
            <w:r>
              <w:rPr>
                <w:sz w:val="22"/>
                <w:lang w:eastAsia="zh-CN" w:bidi="bn-BD"/>
              </w:rPr>
              <w:t xml:space="preserve"> </w:t>
            </w:r>
            <w:r w:rsidRPr="00AF55AD">
              <w:rPr>
                <w:sz w:val="22"/>
                <w:lang w:eastAsia="zh-CN" w:bidi="bn-BD"/>
              </w:rPr>
              <w:t>functionality</w:t>
            </w:r>
            <w:r>
              <w:rPr>
                <w:sz w:val="22"/>
                <w:lang w:eastAsia="zh-CN" w:bidi="bn-BD"/>
              </w:rPr>
              <w:t xml:space="preserve">. </w:t>
            </w:r>
          </w:p>
        </w:tc>
      </w:tr>
      <w:tr w:rsidR="00170D85" w:rsidRPr="001B1649" w14:paraId="454084FA" w14:textId="77777777" w:rsidTr="00D43068">
        <w:tc>
          <w:tcPr>
            <w:tcW w:w="2246" w:type="dxa"/>
          </w:tcPr>
          <w:p w14:paraId="369C0FA3" w14:textId="5107912F" w:rsidR="00170D85" w:rsidRPr="001929BA" w:rsidRDefault="00170D85" w:rsidP="00170D85">
            <w:pPr>
              <w:pStyle w:val="TableText"/>
              <w:rPr>
                <w:sz w:val="22"/>
              </w:rPr>
            </w:pPr>
            <w:r w:rsidRPr="001929BA">
              <w:rPr>
                <w:sz w:val="22"/>
              </w:rPr>
              <w:t>DoS</w:t>
            </w:r>
          </w:p>
        </w:tc>
        <w:tc>
          <w:tcPr>
            <w:tcW w:w="6770" w:type="dxa"/>
          </w:tcPr>
          <w:p w14:paraId="1C10A2C1" w14:textId="2A598DCB" w:rsidR="00170D85" w:rsidRPr="001929BA" w:rsidRDefault="00170D85" w:rsidP="00170D85">
            <w:pPr>
              <w:pStyle w:val="TableText"/>
              <w:rPr>
                <w:sz w:val="22"/>
                <w:lang w:eastAsia="zh-CN" w:bidi="bn-BD"/>
              </w:rPr>
            </w:pPr>
            <w:r w:rsidRPr="001929BA">
              <w:rPr>
                <w:sz w:val="22"/>
              </w:rPr>
              <w:t>Denial of Service</w:t>
            </w:r>
          </w:p>
        </w:tc>
      </w:tr>
      <w:tr w:rsidR="006421A9" w:rsidRPr="001B1649" w14:paraId="2A3F6614" w14:textId="77777777" w:rsidTr="002164B4">
        <w:tc>
          <w:tcPr>
            <w:tcW w:w="2246" w:type="dxa"/>
            <w:vAlign w:val="center"/>
          </w:tcPr>
          <w:p w14:paraId="06D9D5D3" w14:textId="526181B6" w:rsidR="006421A9" w:rsidRPr="00796280" w:rsidRDefault="006421A9" w:rsidP="006421A9">
            <w:pPr>
              <w:pStyle w:val="TableText"/>
              <w:rPr>
                <w:sz w:val="22"/>
              </w:rPr>
            </w:pPr>
            <w:r w:rsidRPr="00437CF3">
              <w:rPr>
                <w:sz w:val="22"/>
                <w:lang w:eastAsia="zh-CN" w:bidi="bn-BD"/>
              </w:rPr>
              <w:t>Event</w:t>
            </w:r>
          </w:p>
        </w:tc>
        <w:tc>
          <w:tcPr>
            <w:tcW w:w="6770" w:type="dxa"/>
            <w:vAlign w:val="center"/>
          </w:tcPr>
          <w:p w14:paraId="6DECA33E" w14:textId="01BA12FD" w:rsidR="006421A9" w:rsidRPr="00796280" w:rsidRDefault="006421A9" w:rsidP="006421A9">
            <w:pPr>
              <w:pStyle w:val="TableText"/>
              <w:rPr>
                <w:sz w:val="22"/>
              </w:rPr>
            </w:pPr>
            <w:r w:rsidRPr="00437CF3">
              <w:rPr>
                <w:sz w:val="22"/>
                <w:lang w:eastAsia="zh-CN" w:bidi="bn-BD"/>
              </w:rPr>
              <w:t>Standardized way to represent action or state change that occurs within the structure of an HTML document or context of WebRTC [x] real-time communication</w:t>
            </w:r>
            <w:r>
              <w:rPr>
                <w:sz w:val="22"/>
                <w:lang w:eastAsia="zh-CN" w:bidi="bn-BD"/>
              </w:rPr>
              <w:t>. The event can represent both the normal state change, e.g. opening data channels, as well as the abnormal state change, e.g. connectivity failure.</w:t>
            </w:r>
          </w:p>
        </w:tc>
      </w:tr>
      <w:tr w:rsidR="006421A9" w:rsidRPr="001B1649" w14:paraId="35B2E476" w14:textId="77777777" w:rsidTr="002164B4">
        <w:tc>
          <w:tcPr>
            <w:tcW w:w="2246" w:type="dxa"/>
            <w:vAlign w:val="center"/>
          </w:tcPr>
          <w:p w14:paraId="069F4D33" w14:textId="52D4FF8C" w:rsidR="006421A9" w:rsidRPr="006421A9" w:rsidRDefault="006421A9" w:rsidP="006421A9">
            <w:pPr>
              <w:pStyle w:val="TableText"/>
              <w:rPr>
                <w:sz w:val="22"/>
              </w:rPr>
            </w:pPr>
            <w:r w:rsidRPr="006421A9">
              <w:rPr>
                <w:sz w:val="22"/>
              </w:rPr>
              <w:t>Event Handler</w:t>
            </w:r>
          </w:p>
        </w:tc>
        <w:tc>
          <w:tcPr>
            <w:tcW w:w="6770" w:type="dxa"/>
            <w:vAlign w:val="center"/>
          </w:tcPr>
          <w:p w14:paraId="505C77D9" w14:textId="29792D35" w:rsidR="006421A9" w:rsidRPr="004044CB" w:rsidRDefault="006421A9" w:rsidP="006421A9">
            <w:pPr>
              <w:pStyle w:val="HTMLPreformatted"/>
              <w:rPr>
                <w:rFonts w:ascii="Arial" w:eastAsia="SimSun" w:hAnsi="Arial" w:cs="Times New Roman"/>
                <w:sz w:val="22"/>
                <w:lang w:val="en-GB" w:eastAsia="zh-CN" w:bidi="bn-BD"/>
              </w:rPr>
            </w:pPr>
            <w:r w:rsidRPr="004044CB">
              <w:rPr>
                <w:rFonts w:ascii="Arial" w:eastAsia="SimSun" w:hAnsi="Arial" w:cs="Times New Roman"/>
                <w:sz w:val="22"/>
                <w:lang w:val="en-GB" w:eastAsia="zh-CN" w:bidi="bn-BD"/>
              </w:rPr>
              <w:t>Properties on objects that represent function to be called when a specific event occurs. Only one function can be registered for a given event. Example: dataChannel.onmessage = (event) =&gt; {</w:t>
            </w:r>
          </w:p>
          <w:p w14:paraId="28613ECC" w14:textId="066E9F72" w:rsidR="006421A9" w:rsidRPr="00A14214" w:rsidRDefault="006421A9" w:rsidP="006421A9">
            <w:pPr>
              <w:pStyle w:val="TableText"/>
              <w:rPr>
                <w:sz w:val="22"/>
              </w:rPr>
            </w:pPr>
            <w:r w:rsidRPr="004044CB">
              <w:lastRenderedPageBreak/>
              <w:t xml:space="preserve"> </w:t>
            </w:r>
            <w:proofErr w:type="gramStart"/>
            <w:r w:rsidRPr="00A14214">
              <w:rPr>
                <w:sz w:val="22"/>
              </w:rPr>
              <w:t>console.log(</w:t>
            </w:r>
            <w:proofErr w:type="gramEnd"/>
            <w:r w:rsidRPr="00A14214">
              <w:rPr>
                <w:sz w:val="22"/>
              </w:rPr>
              <w:t>'Message received:', event.data);};</w:t>
            </w:r>
          </w:p>
        </w:tc>
      </w:tr>
      <w:tr w:rsidR="006421A9" w:rsidRPr="001B1649" w14:paraId="3BF75BD0" w14:textId="77777777" w:rsidTr="002164B4">
        <w:tc>
          <w:tcPr>
            <w:tcW w:w="2246" w:type="dxa"/>
            <w:vAlign w:val="center"/>
          </w:tcPr>
          <w:p w14:paraId="2D5268DA" w14:textId="226FB8C9" w:rsidR="006421A9" w:rsidRPr="006421A9" w:rsidRDefault="006421A9" w:rsidP="006421A9">
            <w:pPr>
              <w:pStyle w:val="TableText"/>
              <w:rPr>
                <w:sz w:val="22"/>
              </w:rPr>
            </w:pPr>
            <w:r w:rsidRPr="006421A9">
              <w:rPr>
                <w:sz w:val="22"/>
              </w:rPr>
              <w:lastRenderedPageBreak/>
              <w:t>Event Listener</w:t>
            </w:r>
          </w:p>
        </w:tc>
        <w:tc>
          <w:tcPr>
            <w:tcW w:w="6770" w:type="dxa"/>
            <w:vAlign w:val="center"/>
          </w:tcPr>
          <w:p w14:paraId="3310B357" w14:textId="13280CE4" w:rsidR="006421A9" w:rsidRPr="00A14214" w:rsidRDefault="006421A9" w:rsidP="006421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rPr>
                <w:szCs w:val="22"/>
              </w:rPr>
            </w:pPr>
            <w:r w:rsidRPr="00A14214">
              <w:rPr>
                <w:szCs w:val="22"/>
              </w:rPr>
              <w:t xml:space="preserve">Objects or interfaces that allow registering multiple event handlers for specific events on event targets with </w:t>
            </w:r>
            <w:proofErr w:type="gramStart"/>
            <w:r w:rsidRPr="00A14214">
              <w:rPr>
                <w:szCs w:val="22"/>
              </w:rPr>
              <w:t>addEventListener(</w:t>
            </w:r>
            <w:proofErr w:type="gramEnd"/>
            <w:r w:rsidRPr="00A14214">
              <w:rPr>
                <w:szCs w:val="22"/>
              </w:rPr>
              <w:t>) being commonly used to attach event listeners to event targets. Example: dataChannel.addEventListener('message', (event) =&gt; {</w:t>
            </w:r>
          </w:p>
          <w:p w14:paraId="4D8D2CAA" w14:textId="22BCCC8D" w:rsidR="006421A9" w:rsidRPr="00796280" w:rsidRDefault="006421A9" w:rsidP="006421A9">
            <w:pPr>
              <w:pStyle w:val="TableText"/>
              <w:rPr>
                <w:sz w:val="22"/>
              </w:rPr>
            </w:pPr>
            <w:proofErr w:type="gramStart"/>
            <w:r w:rsidRPr="00A14214">
              <w:rPr>
                <w:sz w:val="22"/>
              </w:rPr>
              <w:t>console.log(</w:t>
            </w:r>
            <w:proofErr w:type="gramEnd"/>
            <w:r w:rsidRPr="00A14214">
              <w:rPr>
                <w:sz w:val="22"/>
              </w:rPr>
              <w:t>'Message received:', event.data);});</w:t>
            </w:r>
          </w:p>
        </w:tc>
      </w:tr>
      <w:tr w:rsidR="00E1103B" w:rsidRPr="001B1649" w14:paraId="5C3A839A" w14:textId="77777777" w:rsidTr="002164B4">
        <w:tc>
          <w:tcPr>
            <w:tcW w:w="2246" w:type="dxa"/>
            <w:vAlign w:val="center"/>
          </w:tcPr>
          <w:p w14:paraId="56EBFF23" w14:textId="3248BEAD" w:rsidR="00E1103B" w:rsidRPr="00796280" w:rsidRDefault="00E1103B" w:rsidP="00E1103B">
            <w:pPr>
              <w:pStyle w:val="TableText"/>
              <w:rPr>
                <w:sz w:val="22"/>
              </w:rPr>
            </w:pPr>
            <w:r w:rsidRPr="00796280">
              <w:rPr>
                <w:sz w:val="22"/>
              </w:rPr>
              <w:t>HTTP User Agent</w:t>
            </w:r>
          </w:p>
        </w:tc>
        <w:tc>
          <w:tcPr>
            <w:tcW w:w="6770" w:type="dxa"/>
            <w:vAlign w:val="center"/>
          </w:tcPr>
          <w:p w14:paraId="36A7BE41" w14:textId="2BC7B34A" w:rsidR="00E1103B" w:rsidRPr="00796280" w:rsidRDefault="00E1103B" w:rsidP="00E1103B">
            <w:pPr>
              <w:pStyle w:val="TableText"/>
              <w:rPr>
                <w:sz w:val="22"/>
              </w:rPr>
            </w:pPr>
            <w:r w:rsidRPr="00796280">
              <w:rPr>
                <w:sz w:val="22"/>
              </w:rPr>
              <w:t>IETF RFC 2616 defined client which initiates HTTP request and in the context of this document it represents browsers.</w:t>
            </w:r>
          </w:p>
        </w:tc>
      </w:tr>
      <w:tr w:rsidR="00574108" w:rsidRPr="001B1649" w14:paraId="28AD2E32" w14:textId="77777777" w:rsidTr="00083AC8">
        <w:tc>
          <w:tcPr>
            <w:tcW w:w="2246" w:type="dxa"/>
          </w:tcPr>
          <w:p w14:paraId="1A62319F" w14:textId="4CFDF9DB" w:rsidR="00574108" w:rsidRPr="00A14214" w:rsidRDefault="00574108" w:rsidP="00574108">
            <w:pPr>
              <w:pStyle w:val="TableText"/>
              <w:rPr>
                <w:sz w:val="22"/>
              </w:rPr>
            </w:pPr>
            <w:r w:rsidRPr="00A14214">
              <w:rPr>
                <w:sz w:val="22"/>
              </w:rPr>
              <w:t>IANA media type</w:t>
            </w:r>
          </w:p>
        </w:tc>
        <w:tc>
          <w:tcPr>
            <w:tcW w:w="6770" w:type="dxa"/>
          </w:tcPr>
          <w:p w14:paraId="44165AFB" w14:textId="40B63F15" w:rsidR="00574108" w:rsidRPr="00A14214" w:rsidRDefault="00574108" w:rsidP="00574108">
            <w:pPr>
              <w:pStyle w:val="TableText"/>
              <w:rPr>
                <w:sz w:val="22"/>
              </w:rPr>
            </w:pPr>
            <w:r w:rsidRPr="00A14214">
              <w:rPr>
                <w:sz w:val="22"/>
              </w:rPr>
              <w:t>Internet Assigned Numbers Authority (IANA) and specified in IETF's RFC 6838 [43] Multipurpose Internet Mail Extensions type indicating the nature and format of a document, file, or assortment of bytes.</w:t>
            </w:r>
          </w:p>
        </w:tc>
      </w:tr>
      <w:tr w:rsidR="00CC077B" w:rsidRPr="001B1649" w14:paraId="3C61DD35" w14:textId="77777777" w:rsidTr="002164B4">
        <w:tc>
          <w:tcPr>
            <w:tcW w:w="2246" w:type="dxa"/>
            <w:vAlign w:val="center"/>
          </w:tcPr>
          <w:p w14:paraId="6BFB29CC" w14:textId="05045ACD" w:rsidR="00CC077B" w:rsidRPr="00796280" w:rsidRDefault="00CC077B" w:rsidP="00CC077B">
            <w:pPr>
              <w:pStyle w:val="TableText"/>
              <w:rPr>
                <w:sz w:val="22"/>
              </w:rPr>
            </w:pPr>
            <w:r w:rsidRPr="00796280">
              <w:rPr>
                <w:sz w:val="22"/>
              </w:rPr>
              <w:t>IMS Data Channel Interfaces</w:t>
            </w:r>
          </w:p>
        </w:tc>
        <w:tc>
          <w:tcPr>
            <w:tcW w:w="6770" w:type="dxa"/>
            <w:vAlign w:val="center"/>
          </w:tcPr>
          <w:p w14:paraId="1D7F6C13" w14:textId="1B4480C0" w:rsidR="00CC077B" w:rsidRPr="00796280" w:rsidRDefault="00CC077B" w:rsidP="00EE7F2D">
            <w:pPr>
              <w:pStyle w:val="TableText"/>
              <w:rPr>
                <w:sz w:val="22"/>
              </w:rPr>
            </w:pPr>
            <w:r w:rsidRPr="00796280">
              <w:rPr>
                <w:sz w:val="22"/>
              </w:rPr>
              <w:t xml:space="preserve">Interfaces, other than the RTCPeerSignallingService Interface, required for implementing procedures defined in GSMA </w:t>
            </w:r>
            <w:r w:rsidR="001D02AE">
              <w:rPr>
                <w:sz w:val="22"/>
              </w:rPr>
              <w:t xml:space="preserve">PRD </w:t>
            </w:r>
            <w:r w:rsidRPr="00796280">
              <w:rPr>
                <w:sz w:val="22"/>
              </w:rPr>
              <w:t>NG.134 [</w:t>
            </w:r>
            <w:r w:rsidR="00EE7F2D">
              <w:rPr>
                <w:sz w:val="22"/>
              </w:rPr>
              <w:t>3</w:t>
            </w:r>
            <w:r w:rsidRPr="00796280">
              <w:rPr>
                <w:sz w:val="22"/>
              </w:rPr>
              <w:t>] and used by the data channel application to manage the associations and exchange the data with its peer. The interfaces are exposed as JavaScript objects generally specified in Web IDL (Interface Definition Language).</w:t>
            </w:r>
          </w:p>
        </w:tc>
      </w:tr>
      <w:tr w:rsidR="00314E65" w:rsidRPr="001B1649" w14:paraId="4ADC90E0" w14:textId="77777777" w:rsidTr="00E86FA4">
        <w:tc>
          <w:tcPr>
            <w:tcW w:w="2246" w:type="dxa"/>
          </w:tcPr>
          <w:p w14:paraId="5B07834B" w14:textId="39C1035E" w:rsidR="00314E65" w:rsidRPr="00314E65" w:rsidRDefault="00314E65" w:rsidP="00314E65">
            <w:pPr>
              <w:pStyle w:val="TableText"/>
              <w:rPr>
                <w:sz w:val="22"/>
              </w:rPr>
            </w:pPr>
            <w:r w:rsidRPr="00314E65">
              <w:rPr>
                <w:sz w:val="22"/>
              </w:rPr>
              <w:t>IMS Data Channel Subprotocol</w:t>
            </w:r>
          </w:p>
        </w:tc>
        <w:tc>
          <w:tcPr>
            <w:tcW w:w="6770" w:type="dxa"/>
          </w:tcPr>
          <w:p w14:paraId="4A44C23E" w14:textId="3CAAFD66" w:rsidR="00314E65" w:rsidRPr="00314E65" w:rsidRDefault="00314E65" w:rsidP="00314E65">
            <w:pPr>
              <w:pStyle w:val="TableText"/>
              <w:rPr>
                <w:sz w:val="22"/>
              </w:rPr>
            </w:pPr>
            <w:r w:rsidRPr="00314E65">
              <w:rPr>
                <w:sz w:val="22"/>
              </w:rPr>
              <w:t>Term defined in section 3 of IETF RFC 8864 [x4]</w:t>
            </w:r>
          </w:p>
        </w:tc>
      </w:tr>
      <w:tr w:rsidR="00EA3285" w:rsidRPr="001B1649" w14:paraId="666333DA" w14:textId="77777777" w:rsidTr="002164B4">
        <w:tc>
          <w:tcPr>
            <w:tcW w:w="2246" w:type="dxa"/>
            <w:vAlign w:val="center"/>
          </w:tcPr>
          <w:p w14:paraId="4A92C160" w14:textId="36D3AC75" w:rsidR="00EA3285" w:rsidRPr="00796280" w:rsidRDefault="00EA3285" w:rsidP="00EA3285">
            <w:pPr>
              <w:pStyle w:val="TableText"/>
              <w:rPr>
                <w:sz w:val="22"/>
              </w:rPr>
            </w:pPr>
            <w:r w:rsidRPr="00796280">
              <w:rPr>
                <w:sz w:val="22"/>
              </w:rPr>
              <w:t>IMS Signalling Services Interface</w:t>
            </w:r>
          </w:p>
        </w:tc>
        <w:tc>
          <w:tcPr>
            <w:tcW w:w="6770" w:type="dxa"/>
            <w:vAlign w:val="center"/>
          </w:tcPr>
          <w:p w14:paraId="7B116BD8" w14:textId="4CBFA1B7" w:rsidR="00EA3285" w:rsidRPr="00796280" w:rsidRDefault="00EA3285" w:rsidP="00047C68">
            <w:pPr>
              <w:pStyle w:val="TableText"/>
              <w:rPr>
                <w:sz w:val="22"/>
              </w:rPr>
            </w:pPr>
            <w:r w:rsidRPr="00796280">
              <w:rPr>
                <w:sz w:val="22"/>
              </w:rPr>
              <w:t xml:space="preserve">Interface implementing procedures defined in GSMA </w:t>
            </w:r>
            <w:r w:rsidR="001D02AE">
              <w:rPr>
                <w:sz w:val="22"/>
              </w:rPr>
              <w:t xml:space="preserve">PRD </w:t>
            </w:r>
            <w:r w:rsidRPr="00796280">
              <w:rPr>
                <w:sz w:val="22"/>
              </w:rPr>
              <w:t>NG.134 [</w:t>
            </w:r>
            <w:r w:rsidR="00047C68" w:rsidRPr="00796280">
              <w:rPr>
                <w:sz w:val="22"/>
              </w:rPr>
              <w:t>3</w:t>
            </w:r>
            <w:r w:rsidRPr="00796280">
              <w:rPr>
                <w:sz w:val="22"/>
              </w:rPr>
              <w:t>] and used by the data channel application to establish a signalling association with its peer. The interface is accessed as JavaScript object specified in Web IDL (Interface Definition Language).</w:t>
            </w:r>
          </w:p>
        </w:tc>
      </w:tr>
      <w:tr w:rsidR="00CC077B" w:rsidRPr="001B1649" w14:paraId="3103BA92" w14:textId="77777777" w:rsidTr="002164B4">
        <w:tc>
          <w:tcPr>
            <w:tcW w:w="2246" w:type="dxa"/>
            <w:vAlign w:val="center"/>
          </w:tcPr>
          <w:p w14:paraId="2771D034" w14:textId="5FDB9050" w:rsidR="00CC077B" w:rsidRPr="00796280" w:rsidRDefault="00CC077B" w:rsidP="00CC077B">
            <w:pPr>
              <w:pStyle w:val="TableText"/>
              <w:rPr>
                <w:sz w:val="22"/>
              </w:rPr>
            </w:pPr>
            <w:r w:rsidRPr="00796280">
              <w:rPr>
                <w:sz w:val="22"/>
              </w:rPr>
              <w:t>IMS specific RTCDataChannel</w:t>
            </w:r>
          </w:p>
        </w:tc>
        <w:tc>
          <w:tcPr>
            <w:tcW w:w="6770" w:type="dxa"/>
            <w:vAlign w:val="center"/>
          </w:tcPr>
          <w:p w14:paraId="544D3554" w14:textId="509430BC" w:rsidR="00CC077B" w:rsidRPr="00796280" w:rsidRDefault="00CC077B" w:rsidP="003F4EA4">
            <w:pPr>
              <w:pStyle w:val="TableText"/>
              <w:rPr>
                <w:sz w:val="22"/>
              </w:rPr>
            </w:pPr>
            <w:r w:rsidRPr="00796280">
              <w:rPr>
                <w:sz w:val="22"/>
              </w:rPr>
              <w:t>WebRTC1.0 [</w:t>
            </w:r>
            <w:r w:rsidR="003F4EA4">
              <w:rPr>
                <w:sz w:val="22"/>
              </w:rPr>
              <w:t>7</w:t>
            </w:r>
            <w:r w:rsidRPr="00796280">
              <w:rPr>
                <w:sz w:val="22"/>
              </w:rPr>
              <w:t xml:space="preserve">] RTCDataChannel interface that is implemented in a manner that meets GSMA </w:t>
            </w:r>
            <w:r w:rsidR="001D02AE">
              <w:rPr>
                <w:sz w:val="22"/>
              </w:rPr>
              <w:t xml:space="preserve">PRD </w:t>
            </w:r>
            <w:r w:rsidRPr="00796280">
              <w:rPr>
                <w:sz w:val="22"/>
              </w:rPr>
              <w:t>NG.134 [</w:t>
            </w:r>
            <w:r w:rsidR="00BA7890">
              <w:rPr>
                <w:sz w:val="22"/>
              </w:rPr>
              <w:t>3</w:t>
            </w:r>
            <w:r w:rsidRPr="00796280">
              <w:rPr>
                <w:sz w:val="22"/>
              </w:rPr>
              <w:t>] requirements</w:t>
            </w:r>
          </w:p>
        </w:tc>
      </w:tr>
      <w:tr w:rsidR="00CC077B" w:rsidRPr="001B1649" w14:paraId="357A5352" w14:textId="77777777" w:rsidTr="002164B4">
        <w:tc>
          <w:tcPr>
            <w:tcW w:w="2246" w:type="dxa"/>
            <w:vAlign w:val="center"/>
          </w:tcPr>
          <w:p w14:paraId="771951D2" w14:textId="7450682D" w:rsidR="00CC077B" w:rsidRPr="00796280" w:rsidRDefault="00CC077B" w:rsidP="00CC077B">
            <w:pPr>
              <w:pStyle w:val="TableText"/>
              <w:rPr>
                <w:sz w:val="22"/>
              </w:rPr>
            </w:pPr>
            <w:r w:rsidRPr="00796280">
              <w:rPr>
                <w:sz w:val="22"/>
              </w:rPr>
              <w:t>IMS specific RTCPeerConnection</w:t>
            </w:r>
          </w:p>
        </w:tc>
        <w:tc>
          <w:tcPr>
            <w:tcW w:w="6770" w:type="dxa"/>
            <w:vAlign w:val="center"/>
          </w:tcPr>
          <w:p w14:paraId="2164DCE0" w14:textId="411C4D45" w:rsidR="00CC077B" w:rsidRPr="00796280" w:rsidRDefault="00CC077B" w:rsidP="003F4EA4">
            <w:pPr>
              <w:pStyle w:val="TableText"/>
              <w:rPr>
                <w:rFonts w:cs="Arial"/>
                <w:sz w:val="22"/>
                <w:lang w:eastAsia="en-GB"/>
              </w:rPr>
            </w:pPr>
            <w:r w:rsidRPr="00796280">
              <w:rPr>
                <w:rFonts w:cs="Arial"/>
                <w:sz w:val="22"/>
                <w:lang w:eastAsia="en-GB"/>
              </w:rPr>
              <w:t>WebRTC1.0 [</w:t>
            </w:r>
            <w:r w:rsidR="003F4EA4">
              <w:rPr>
                <w:rFonts w:cs="Arial"/>
                <w:sz w:val="22"/>
                <w:lang w:eastAsia="en-GB"/>
              </w:rPr>
              <w:t>7</w:t>
            </w:r>
            <w:r w:rsidRPr="00796280">
              <w:rPr>
                <w:rFonts w:cs="Arial"/>
                <w:sz w:val="22"/>
                <w:lang w:eastAsia="en-GB"/>
              </w:rPr>
              <w:t xml:space="preserve">] RTCPeerConnection interface that is implemented in a manner that meets GSMA </w:t>
            </w:r>
            <w:r w:rsidR="001D02AE">
              <w:rPr>
                <w:rFonts w:cs="Arial"/>
                <w:sz w:val="22"/>
                <w:lang w:eastAsia="en-GB"/>
              </w:rPr>
              <w:t xml:space="preserve">PRD </w:t>
            </w:r>
            <w:r w:rsidRPr="00796280">
              <w:rPr>
                <w:rFonts w:cs="Arial"/>
                <w:sz w:val="22"/>
                <w:lang w:eastAsia="en-GB"/>
              </w:rPr>
              <w:t>NG.134 [</w:t>
            </w:r>
            <w:r w:rsidR="00BA7890">
              <w:rPr>
                <w:rFonts w:cs="Arial"/>
                <w:sz w:val="22"/>
                <w:lang w:eastAsia="en-GB"/>
              </w:rPr>
              <w:t>3</w:t>
            </w:r>
            <w:r w:rsidRPr="00796280">
              <w:rPr>
                <w:rFonts w:cs="Arial"/>
                <w:sz w:val="22"/>
                <w:lang w:eastAsia="en-GB"/>
              </w:rPr>
              <w:t>] requirements</w:t>
            </w:r>
          </w:p>
        </w:tc>
      </w:tr>
      <w:tr w:rsidR="00CC077B" w:rsidRPr="001B1649" w14:paraId="40889D21" w14:textId="77777777" w:rsidTr="002164B4">
        <w:tc>
          <w:tcPr>
            <w:tcW w:w="2246" w:type="dxa"/>
            <w:vAlign w:val="center"/>
          </w:tcPr>
          <w:p w14:paraId="30DB3161" w14:textId="2540DA02" w:rsidR="00CC077B" w:rsidRPr="00796280" w:rsidRDefault="00CC077B" w:rsidP="00CC077B">
            <w:pPr>
              <w:pStyle w:val="TableText"/>
              <w:rPr>
                <w:sz w:val="22"/>
              </w:rPr>
            </w:pPr>
            <w:r w:rsidRPr="00796280">
              <w:rPr>
                <w:sz w:val="22"/>
              </w:rPr>
              <w:t>IMS specific RTCSctpTransport</w:t>
            </w:r>
          </w:p>
        </w:tc>
        <w:tc>
          <w:tcPr>
            <w:tcW w:w="6770" w:type="dxa"/>
            <w:vAlign w:val="center"/>
          </w:tcPr>
          <w:p w14:paraId="64021FBE" w14:textId="78659EB7" w:rsidR="00CC077B" w:rsidRPr="00796280" w:rsidRDefault="00CC077B" w:rsidP="003F4EA4">
            <w:pPr>
              <w:pStyle w:val="TableText"/>
              <w:rPr>
                <w:rFonts w:cs="Arial"/>
                <w:sz w:val="22"/>
                <w:lang w:eastAsia="en-GB"/>
              </w:rPr>
            </w:pPr>
            <w:r w:rsidRPr="00796280">
              <w:rPr>
                <w:rFonts w:cs="Arial"/>
                <w:sz w:val="22"/>
                <w:lang w:eastAsia="en-GB"/>
              </w:rPr>
              <w:t>WebRTC1.0 [</w:t>
            </w:r>
            <w:r w:rsidR="003F4EA4">
              <w:rPr>
                <w:rFonts w:cs="Arial"/>
                <w:sz w:val="22"/>
                <w:lang w:eastAsia="en-GB"/>
              </w:rPr>
              <w:t>7</w:t>
            </w:r>
            <w:r w:rsidRPr="00796280">
              <w:rPr>
                <w:rFonts w:cs="Arial"/>
                <w:sz w:val="22"/>
                <w:lang w:eastAsia="en-GB"/>
              </w:rPr>
              <w:t xml:space="preserve">] </w:t>
            </w:r>
            <w:r w:rsidRPr="00796280">
              <w:rPr>
                <w:sz w:val="22"/>
              </w:rPr>
              <w:t>RTCSctpTransport</w:t>
            </w:r>
            <w:r w:rsidRPr="00796280">
              <w:rPr>
                <w:rFonts w:cs="Arial"/>
                <w:sz w:val="22"/>
                <w:lang w:eastAsia="en-GB"/>
              </w:rPr>
              <w:t xml:space="preserve"> interface that is implemented in a manner that meets GSMA </w:t>
            </w:r>
            <w:r w:rsidR="001D02AE">
              <w:rPr>
                <w:rFonts w:cs="Arial"/>
                <w:sz w:val="22"/>
                <w:lang w:eastAsia="en-GB"/>
              </w:rPr>
              <w:t xml:space="preserve">PRD </w:t>
            </w:r>
            <w:r w:rsidRPr="00796280">
              <w:rPr>
                <w:rFonts w:cs="Arial"/>
                <w:sz w:val="22"/>
                <w:lang w:eastAsia="en-GB"/>
              </w:rPr>
              <w:t>NG.134 [</w:t>
            </w:r>
            <w:r w:rsidR="00BA7890">
              <w:rPr>
                <w:rFonts w:cs="Arial"/>
                <w:sz w:val="22"/>
                <w:lang w:eastAsia="en-GB"/>
              </w:rPr>
              <w:t>3</w:t>
            </w:r>
            <w:r w:rsidRPr="00796280">
              <w:rPr>
                <w:rFonts w:cs="Arial"/>
                <w:sz w:val="22"/>
                <w:lang w:eastAsia="en-GB"/>
              </w:rPr>
              <w:t>] requirements</w:t>
            </w:r>
          </w:p>
        </w:tc>
      </w:tr>
      <w:tr w:rsidR="00EA3285" w:rsidRPr="001B1649" w14:paraId="5E91A0EE" w14:textId="77777777" w:rsidTr="002164B4">
        <w:tc>
          <w:tcPr>
            <w:tcW w:w="2246" w:type="dxa"/>
            <w:vAlign w:val="center"/>
          </w:tcPr>
          <w:p w14:paraId="1AD4A21C" w14:textId="794DF765" w:rsidR="00EA3285" w:rsidRPr="00796280" w:rsidRDefault="00EA3285" w:rsidP="00EA3285">
            <w:pPr>
              <w:pStyle w:val="TableText"/>
              <w:rPr>
                <w:sz w:val="22"/>
              </w:rPr>
            </w:pPr>
            <w:r w:rsidRPr="00796280">
              <w:rPr>
                <w:sz w:val="22"/>
              </w:rPr>
              <w:t>Interface</w:t>
            </w:r>
          </w:p>
        </w:tc>
        <w:tc>
          <w:tcPr>
            <w:tcW w:w="6770" w:type="dxa"/>
            <w:vAlign w:val="center"/>
          </w:tcPr>
          <w:p w14:paraId="6A5BCB42" w14:textId="0FD5CAA7" w:rsidR="00EA3285" w:rsidRPr="00796280" w:rsidRDefault="00EA3285" w:rsidP="00EA3285">
            <w:pPr>
              <w:pStyle w:val="TableText"/>
              <w:rPr>
                <w:rFonts w:cs="Arial"/>
                <w:sz w:val="22"/>
                <w:lang w:eastAsia="en-GB"/>
              </w:rPr>
            </w:pPr>
            <w:r w:rsidRPr="00796280">
              <w:rPr>
                <w:rFonts w:cs="Arial"/>
                <w:sz w:val="22"/>
                <w:lang w:eastAsia="en-GB"/>
              </w:rPr>
              <w:t xml:space="preserve">When used in context of JavaScript it denotes WebIDL methods, </w:t>
            </w:r>
            <w:r w:rsidR="00E47486" w:rsidRPr="00796280">
              <w:rPr>
                <w:rFonts w:cs="Arial"/>
                <w:sz w:val="22"/>
                <w:lang w:eastAsia="en-GB"/>
              </w:rPr>
              <w:t>constants,</w:t>
            </w:r>
            <w:r w:rsidRPr="00796280">
              <w:rPr>
                <w:rFonts w:cs="Arial"/>
                <w:sz w:val="22"/>
                <w:lang w:eastAsia="en-GB"/>
              </w:rPr>
              <w:t xml:space="preserve"> and attributes that a JavaScript objects are implementing as part of contract with its respective </w:t>
            </w:r>
            <w:r w:rsidR="00565800" w:rsidRPr="00796280">
              <w:rPr>
                <w:rFonts w:cs="Arial"/>
                <w:sz w:val="22"/>
                <w:lang w:eastAsia="en-GB"/>
              </w:rPr>
              <w:t>programming</w:t>
            </w:r>
            <w:r w:rsidRPr="00796280">
              <w:rPr>
                <w:rFonts w:cs="Arial"/>
                <w:sz w:val="22"/>
                <w:lang w:eastAsia="en-GB"/>
              </w:rPr>
              <w:t xml:space="preserve"> environment. </w:t>
            </w:r>
          </w:p>
        </w:tc>
      </w:tr>
      <w:tr w:rsidR="00170D85" w:rsidRPr="001B1649" w14:paraId="38BC7957" w14:textId="77777777" w:rsidTr="00165D59">
        <w:tc>
          <w:tcPr>
            <w:tcW w:w="2246" w:type="dxa"/>
          </w:tcPr>
          <w:p w14:paraId="4E6BD1A8" w14:textId="765B5516" w:rsidR="00170D85" w:rsidRPr="00A14214" w:rsidRDefault="00170D85" w:rsidP="00170D85">
            <w:pPr>
              <w:pStyle w:val="TableText"/>
              <w:rPr>
                <w:sz w:val="22"/>
              </w:rPr>
            </w:pPr>
            <w:r w:rsidRPr="00A14214">
              <w:rPr>
                <w:rFonts w:cs="Arial"/>
                <w:sz w:val="22"/>
                <w:lang w:eastAsia="en-GB" w:bidi="bn-BD"/>
              </w:rPr>
              <w:t>JavaScript injection</w:t>
            </w:r>
          </w:p>
        </w:tc>
        <w:tc>
          <w:tcPr>
            <w:tcW w:w="6770" w:type="dxa"/>
          </w:tcPr>
          <w:p w14:paraId="1956F9DE" w14:textId="28DC154B" w:rsidR="00170D85" w:rsidRPr="00A14214" w:rsidRDefault="00170D85" w:rsidP="00170D85">
            <w:pPr>
              <w:pStyle w:val="TableText"/>
              <w:rPr>
                <w:rFonts w:cs="Arial"/>
                <w:sz w:val="22"/>
                <w:lang w:eastAsia="en-GB"/>
              </w:rPr>
            </w:pPr>
            <w:r w:rsidRPr="00A14214">
              <w:rPr>
                <w:rFonts w:cs="Arial"/>
                <w:sz w:val="22"/>
                <w:lang w:bidi="bn-BD"/>
              </w:rPr>
              <w:t>Injecting malicious JavaScript/HTML into the application context.</w:t>
            </w:r>
          </w:p>
        </w:tc>
      </w:tr>
      <w:tr w:rsidR="00282A76" w:rsidRPr="001B1649" w14:paraId="7A7BF86A" w14:textId="77777777" w:rsidTr="002164B4">
        <w:tc>
          <w:tcPr>
            <w:tcW w:w="2246" w:type="dxa"/>
            <w:vAlign w:val="center"/>
          </w:tcPr>
          <w:p w14:paraId="189C54EA" w14:textId="0667E952" w:rsidR="00282A76" w:rsidRPr="00796280" w:rsidRDefault="00282A76" w:rsidP="00282A76">
            <w:pPr>
              <w:pStyle w:val="TableText"/>
              <w:rPr>
                <w:sz w:val="22"/>
              </w:rPr>
            </w:pPr>
            <w:r w:rsidRPr="00796280">
              <w:rPr>
                <w:sz w:val="22"/>
              </w:rPr>
              <w:t>Macrotask</w:t>
            </w:r>
          </w:p>
        </w:tc>
        <w:tc>
          <w:tcPr>
            <w:tcW w:w="6770" w:type="dxa"/>
            <w:vAlign w:val="center"/>
          </w:tcPr>
          <w:p w14:paraId="407242DD" w14:textId="6B1F34DA" w:rsidR="00282A76" w:rsidRPr="00796280" w:rsidRDefault="00282A76" w:rsidP="00397AAF">
            <w:pPr>
              <w:pStyle w:val="TableText"/>
              <w:rPr>
                <w:sz w:val="22"/>
              </w:rPr>
            </w:pPr>
            <w:r w:rsidRPr="00796280">
              <w:rPr>
                <w:sz w:val="22"/>
              </w:rPr>
              <w:t>Task as defined in section 8.1.7.1 of HTML [</w:t>
            </w:r>
            <w:r w:rsidR="00397AAF" w:rsidRPr="00796280">
              <w:rPr>
                <w:sz w:val="22"/>
              </w:rPr>
              <w:t>10</w:t>
            </w:r>
            <w:r w:rsidRPr="00796280">
              <w:rPr>
                <w:sz w:val="22"/>
              </w:rPr>
              <w:t>] that is JavaScript code that yields control back to the event loop.</w:t>
            </w:r>
          </w:p>
        </w:tc>
      </w:tr>
      <w:tr w:rsidR="00170D85" w:rsidRPr="001B1649" w14:paraId="5AF1D9CD" w14:textId="77777777" w:rsidTr="00A850EC">
        <w:tc>
          <w:tcPr>
            <w:tcW w:w="2246" w:type="dxa"/>
          </w:tcPr>
          <w:p w14:paraId="26386170" w14:textId="2BBB8227" w:rsidR="00170D85" w:rsidRPr="00972613" w:rsidRDefault="00170D85" w:rsidP="00170D85">
            <w:pPr>
              <w:pStyle w:val="TableText"/>
              <w:rPr>
                <w:sz w:val="22"/>
              </w:rPr>
            </w:pPr>
            <w:r w:rsidRPr="00972613">
              <w:rPr>
                <w:sz w:val="22"/>
              </w:rPr>
              <w:t>Malware Facilitation</w:t>
            </w:r>
          </w:p>
        </w:tc>
        <w:tc>
          <w:tcPr>
            <w:tcW w:w="6770" w:type="dxa"/>
          </w:tcPr>
          <w:p w14:paraId="5BFED9AE" w14:textId="6BF09008" w:rsidR="00170D85" w:rsidRPr="00972613" w:rsidRDefault="00170D85" w:rsidP="00170D85">
            <w:pPr>
              <w:pStyle w:val="TableText"/>
              <w:rPr>
                <w:sz w:val="22"/>
              </w:rPr>
            </w:pPr>
            <w:r w:rsidRPr="00972613">
              <w:rPr>
                <w:sz w:val="22"/>
              </w:rPr>
              <w:t xml:space="preserve">Absence of proper security protocols when sharing files or other content between sender and receiver leading to malware dissemination, compromising the system security </w:t>
            </w:r>
          </w:p>
        </w:tc>
      </w:tr>
      <w:tr w:rsidR="00574108" w:rsidRPr="001B1649" w14:paraId="6D10C9B6" w14:textId="77777777" w:rsidTr="00A850EC">
        <w:tc>
          <w:tcPr>
            <w:tcW w:w="2246" w:type="dxa"/>
          </w:tcPr>
          <w:p w14:paraId="2ADDD06F" w14:textId="3D6902D2" w:rsidR="00574108" w:rsidRPr="00972613" w:rsidRDefault="00574108" w:rsidP="00574108">
            <w:pPr>
              <w:pStyle w:val="TableText"/>
              <w:rPr>
                <w:sz w:val="22"/>
              </w:rPr>
            </w:pPr>
            <w:r w:rsidRPr="00972613">
              <w:rPr>
                <w:sz w:val="22"/>
              </w:rPr>
              <w:lastRenderedPageBreak/>
              <w:t>Media components</w:t>
            </w:r>
          </w:p>
        </w:tc>
        <w:tc>
          <w:tcPr>
            <w:tcW w:w="6770" w:type="dxa"/>
          </w:tcPr>
          <w:p w14:paraId="1A91F92C" w14:textId="035BB1B4" w:rsidR="00574108" w:rsidRPr="00972613" w:rsidRDefault="00574108" w:rsidP="00574108">
            <w:pPr>
              <w:pStyle w:val="TableText"/>
              <w:rPr>
                <w:sz w:val="22"/>
              </w:rPr>
            </w:pPr>
            <w:r w:rsidRPr="00972613">
              <w:rPr>
                <w:sz w:val="22"/>
              </w:rPr>
              <w:t>Stream of bytes generated and processed according to SDP media description and representing the end user experience. It is processed by DCTMSI client in terminal and might be added to the session as required. Multiple media components of the same media types might co-exist within a single session, e.g. multiple data channels</w:t>
            </w:r>
          </w:p>
        </w:tc>
      </w:tr>
      <w:tr w:rsidR="00574108" w:rsidRPr="001B1649" w14:paraId="7184C6D4" w14:textId="77777777" w:rsidTr="00A850EC">
        <w:tc>
          <w:tcPr>
            <w:tcW w:w="2246" w:type="dxa"/>
          </w:tcPr>
          <w:p w14:paraId="000D0AF5" w14:textId="23E12311" w:rsidR="00574108" w:rsidRPr="00972613" w:rsidRDefault="00574108" w:rsidP="00574108">
            <w:pPr>
              <w:pStyle w:val="TableText"/>
              <w:rPr>
                <w:sz w:val="22"/>
              </w:rPr>
            </w:pPr>
            <w:r w:rsidRPr="00972613">
              <w:rPr>
                <w:sz w:val="22"/>
              </w:rPr>
              <w:t>Media extension</w:t>
            </w:r>
          </w:p>
        </w:tc>
        <w:tc>
          <w:tcPr>
            <w:tcW w:w="6770" w:type="dxa"/>
          </w:tcPr>
          <w:p w14:paraId="0F6A066A" w14:textId="78E78E6B" w:rsidR="00574108" w:rsidRPr="00972613" w:rsidRDefault="00574108" w:rsidP="00574108">
            <w:pPr>
              <w:pStyle w:val="TableText"/>
              <w:rPr>
                <w:sz w:val="22"/>
              </w:rPr>
            </w:pPr>
            <w:r w:rsidRPr="00972613">
              <w:rPr>
                <w:sz w:val="22"/>
              </w:rPr>
              <w:t>Media component that uses application specific encoding and might go beyond 3GPP specified encoding, e.g. AV1 codec.</w:t>
            </w:r>
          </w:p>
        </w:tc>
      </w:tr>
      <w:tr w:rsidR="00282A76" w:rsidRPr="001B1649" w14:paraId="35320700" w14:textId="77777777" w:rsidTr="002164B4">
        <w:tc>
          <w:tcPr>
            <w:tcW w:w="2246" w:type="dxa"/>
            <w:vAlign w:val="center"/>
          </w:tcPr>
          <w:p w14:paraId="00F5FC70" w14:textId="3D488867" w:rsidR="00282A76" w:rsidRPr="00796280" w:rsidRDefault="00282A76" w:rsidP="00282A76">
            <w:pPr>
              <w:pStyle w:val="TableText"/>
              <w:rPr>
                <w:sz w:val="22"/>
              </w:rPr>
            </w:pPr>
            <w:r w:rsidRPr="00796280">
              <w:rPr>
                <w:sz w:val="22"/>
              </w:rPr>
              <w:t>Microtask</w:t>
            </w:r>
          </w:p>
        </w:tc>
        <w:tc>
          <w:tcPr>
            <w:tcW w:w="6770" w:type="dxa"/>
            <w:vAlign w:val="center"/>
          </w:tcPr>
          <w:p w14:paraId="77E206F6" w14:textId="672BA53B" w:rsidR="00282A76" w:rsidRPr="00796280" w:rsidRDefault="00E47486" w:rsidP="00282A76">
            <w:pPr>
              <w:pStyle w:val="TableText"/>
              <w:rPr>
                <w:sz w:val="22"/>
              </w:rPr>
            </w:pPr>
            <w:r w:rsidRPr="00796280">
              <w:rPr>
                <w:sz w:val="22"/>
              </w:rPr>
              <w:t>JavaScript</w:t>
            </w:r>
            <w:r w:rsidR="00282A76" w:rsidRPr="00796280">
              <w:rPr>
                <w:sz w:val="22"/>
              </w:rPr>
              <w:t xml:space="preserve"> code run once all currently executing synchronous JavaScript has run to the completion without yielding control back to the event loop</w:t>
            </w:r>
          </w:p>
        </w:tc>
      </w:tr>
      <w:tr w:rsidR="00E9271B" w:rsidRPr="001B1649" w14:paraId="48BA3083" w14:textId="77777777" w:rsidTr="002164B4">
        <w:tc>
          <w:tcPr>
            <w:tcW w:w="2246" w:type="dxa"/>
            <w:vAlign w:val="center"/>
          </w:tcPr>
          <w:p w14:paraId="68478D01" w14:textId="041F91E2" w:rsidR="00E9271B" w:rsidRPr="00796280" w:rsidRDefault="00E9271B" w:rsidP="00E9271B">
            <w:pPr>
              <w:pStyle w:val="TableText"/>
              <w:rPr>
                <w:sz w:val="22"/>
              </w:rPr>
            </w:pPr>
            <w:r w:rsidRPr="00796280">
              <w:rPr>
                <w:sz w:val="22"/>
              </w:rPr>
              <w:t xml:space="preserve">Markup </w:t>
            </w:r>
            <w:r w:rsidR="00E47486" w:rsidRPr="00796280">
              <w:rPr>
                <w:sz w:val="22"/>
              </w:rPr>
              <w:t>language</w:t>
            </w:r>
          </w:p>
        </w:tc>
        <w:tc>
          <w:tcPr>
            <w:tcW w:w="6770" w:type="dxa"/>
            <w:vAlign w:val="center"/>
          </w:tcPr>
          <w:p w14:paraId="1BF95EE5" w14:textId="2AD1BE46" w:rsidR="00E9271B" w:rsidRPr="00796280" w:rsidRDefault="00E9271B" w:rsidP="00E9271B">
            <w:pPr>
              <w:pStyle w:val="TableText"/>
              <w:rPr>
                <w:sz w:val="22"/>
              </w:rPr>
            </w:pPr>
            <w:r w:rsidRPr="00796280">
              <w:rPr>
                <w:sz w:val="22"/>
              </w:rPr>
              <w:t>Language encoding that controls the document structure and formatting</w:t>
            </w:r>
            <w:r w:rsidR="00C63386">
              <w:rPr>
                <w:sz w:val="22"/>
              </w:rPr>
              <w:t xml:space="preserve">. GSMA PRD </w:t>
            </w:r>
            <w:r w:rsidRPr="00796280">
              <w:rPr>
                <w:sz w:val="22"/>
              </w:rPr>
              <w:t>TS.66 only allows plain vanilla HTML as defined by Web Hypertext Application Technology Working Group (WHATWG).</w:t>
            </w:r>
          </w:p>
        </w:tc>
      </w:tr>
      <w:tr w:rsidR="002B4CD8" w:rsidRPr="001B1649" w14:paraId="16A7B93C" w14:textId="77777777" w:rsidTr="002164B4">
        <w:tc>
          <w:tcPr>
            <w:tcW w:w="2246" w:type="dxa"/>
            <w:vAlign w:val="center"/>
          </w:tcPr>
          <w:p w14:paraId="04D4A206" w14:textId="02F910EA" w:rsidR="002B4CD8" w:rsidRPr="00796280" w:rsidRDefault="002B4CD8" w:rsidP="002B4CD8">
            <w:pPr>
              <w:pStyle w:val="TableText"/>
              <w:rPr>
                <w:sz w:val="22"/>
              </w:rPr>
            </w:pPr>
            <w:bookmarkStart w:id="20" w:name="_Hlk169768350"/>
            <w:r w:rsidRPr="00796280">
              <w:rPr>
                <w:sz w:val="22"/>
              </w:rPr>
              <w:t>MiniApp</w:t>
            </w:r>
          </w:p>
        </w:tc>
        <w:tc>
          <w:tcPr>
            <w:tcW w:w="6770" w:type="dxa"/>
            <w:vAlign w:val="center"/>
          </w:tcPr>
          <w:p w14:paraId="6C586857" w14:textId="0983860F" w:rsidR="002B4CD8" w:rsidRPr="00796280" w:rsidRDefault="002B4CD8" w:rsidP="000D2889">
            <w:pPr>
              <w:pStyle w:val="TableText"/>
              <w:rPr>
                <w:sz w:val="22"/>
              </w:rPr>
            </w:pPr>
            <w:r w:rsidRPr="00796280">
              <w:rPr>
                <w:sz w:val="22"/>
              </w:rPr>
              <w:t>Mobile application format [</w:t>
            </w:r>
            <w:r w:rsidR="000D2889" w:rsidRPr="00796280">
              <w:rPr>
                <w:sz w:val="22"/>
              </w:rPr>
              <w:t>23</w:t>
            </w:r>
            <w:r w:rsidRPr="00796280">
              <w:rPr>
                <w:sz w:val="22"/>
              </w:rPr>
              <w:t xml:space="preserve">] for content distribution over Web. It is defined by a concrete file structure  and the </w:t>
            </w:r>
            <w:hyperlink r:id="rId14" w:anchor="dfn-package" w:history="1">
              <w:r w:rsidRPr="00796280">
                <w:rPr>
                  <w:sz w:val="22"/>
                </w:rPr>
                <w:t>MiniApp package</w:t>
              </w:r>
            </w:hyperlink>
            <w:r w:rsidRPr="00796280">
              <w:rPr>
                <w:sz w:val="22"/>
              </w:rPr>
              <w:t xml:space="preserve"> [2</w:t>
            </w:r>
            <w:r w:rsidR="0008149D">
              <w:rPr>
                <w:sz w:val="22"/>
              </w:rPr>
              <w:t>4</w:t>
            </w:r>
            <w:r w:rsidRPr="00796280">
              <w:rPr>
                <w:sz w:val="22"/>
              </w:rPr>
              <w:t xml:space="preserve">] is processed and executed by </w:t>
            </w:r>
            <w:hyperlink r:id="rId15" w:anchor="dfn-useragent" w:history="1">
              <w:r w:rsidRPr="00796280">
                <w:rPr>
                  <w:sz w:val="22"/>
                </w:rPr>
                <w:t>MiniApp user agents</w:t>
              </w:r>
            </w:hyperlink>
            <w:r w:rsidRPr="00796280">
              <w:rPr>
                <w:sz w:val="22"/>
              </w:rPr>
              <w:t>. It uses the ZIP-based packaging and distribution with HTTP Content-Type header in the request should set to ZIP MIME type i.e., application/zip</w:t>
            </w:r>
            <w:r w:rsidR="00E47486">
              <w:rPr>
                <w:sz w:val="22"/>
              </w:rPr>
              <w:t>.</w:t>
            </w:r>
            <w:r w:rsidRPr="00796280">
              <w:rPr>
                <w:sz w:val="22"/>
              </w:rPr>
              <w:t xml:space="preserve">  </w:t>
            </w:r>
          </w:p>
        </w:tc>
      </w:tr>
      <w:bookmarkEnd w:id="20"/>
      <w:tr w:rsidR="002164B4" w:rsidRPr="001B1649" w14:paraId="1B253DBE" w14:textId="77777777" w:rsidTr="002164B4">
        <w:tc>
          <w:tcPr>
            <w:tcW w:w="2246" w:type="dxa"/>
            <w:vAlign w:val="center"/>
          </w:tcPr>
          <w:p w14:paraId="5775DEC6" w14:textId="7C22CDEC" w:rsidR="002164B4" w:rsidRPr="00972613" w:rsidRDefault="002164B4" w:rsidP="002164B4">
            <w:pPr>
              <w:pStyle w:val="TableText"/>
              <w:rPr>
                <w:sz w:val="22"/>
              </w:rPr>
            </w:pPr>
            <w:r w:rsidRPr="00972613">
              <w:rPr>
                <w:sz w:val="22"/>
              </w:rPr>
              <w:t>Monitored Object</w:t>
            </w:r>
          </w:p>
        </w:tc>
        <w:tc>
          <w:tcPr>
            <w:tcW w:w="6770" w:type="dxa"/>
          </w:tcPr>
          <w:p w14:paraId="5FF0276C" w14:textId="5E42CF11" w:rsidR="002164B4" w:rsidRPr="00972613" w:rsidRDefault="002164B4" w:rsidP="002164B4">
            <w:pPr>
              <w:pStyle w:val="TableText"/>
              <w:rPr>
                <w:sz w:val="22"/>
              </w:rPr>
            </w:pPr>
            <w:r w:rsidRPr="00972613">
              <w:rPr>
                <w:sz w:val="22"/>
              </w:rPr>
              <w:t>Object whose properties are inspected by the application and exported through the Statistical Object, e.g. RTCPeerConnection. Each object defined in this PRD might be monitored object.</w:t>
            </w:r>
          </w:p>
        </w:tc>
      </w:tr>
      <w:tr w:rsidR="000C7EE3" w:rsidRPr="001B1649" w14:paraId="02F8C9B7" w14:textId="77777777" w:rsidTr="002164B4">
        <w:tc>
          <w:tcPr>
            <w:tcW w:w="2246" w:type="dxa"/>
            <w:vAlign w:val="center"/>
          </w:tcPr>
          <w:p w14:paraId="487119A2" w14:textId="42A2F5E6" w:rsidR="000C7EE3" w:rsidRPr="00796280" w:rsidRDefault="009D42FB" w:rsidP="000C7EE3">
            <w:pPr>
              <w:pStyle w:val="TableText"/>
              <w:rPr>
                <w:sz w:val="22"/>
              </w:rPr>
            </w:pPr>
            <w:r w:rsidRPr="00796280">
              <w:rPr>
                <w:sz w:val="22"/>
              </w:rPr>
              <w:t>Multi-Page Web Applications</w:t>
            </w:r>
          </w:p>
        </w:tc>
        <w:tc>
          <w:tcPr>
            <w:tcW w:w="6770" w:type="dxa"/>
            <w:vAlign w:val="center"/>
          </w:tcPr>
          <w:p w14:paraId="35F13E88" w14:textId="633C8550" w:rsidR="000C7EE3" w:rsidRPr="00796280" w:rsidRDefault="009D42FB" w:rsidP="000C7EE3">
            <w:pPr>
              <w:pStyle w:val="TableText"/>
              <w:rPr>
                <w:sz w:val="22"/>
              </w:rPr>
            </w:pPr>
            <w:r w:rsidRPr="00796280">
              <w:rPr>
                <w:sz w:val="22"/>
              </w:rPr>
              <w:t xml:space="preserve">Web Application that </w:t>
            </w:r>
            <w:r w:rsidR="00E47486" w:rsidRPr="00796280">
              <w:rPr>
                <w:sz w:val="22"/>
              </w:rPr>
              <w:t>requires</w:t>
            </w:r>
            <w:r w:rsidRPr="00796280">
              <w:rPr>
                <w:sz w:val="22"/>
              </w:rPr>
              <w:t xml:space="preserve"> page reloading for every single change of its markup or data. Web Server, i.e. network side performs most of the application logic for multi-page web applications.</w:t>
            </w:r>
          </w:p>
        </w:tc>
      </w:tr>
      <w:tr w:rsidR="00E1103B" w:rsidRPr="001B1649" w14:paraId="33B60173" w14:textId="77777777" w:rsidTr="002164B4">
        <w:tc>
          <w:tcPr>
            <w:tcW w:w="2246" w:type="dxa"/>
            <w:vAlign w:val="center"/>
          </w:tcPr>
          <w:p w14:paraId="3BBC4AE9" w14:textId="2BE9E15F" w:rsidR="00E1103B" w:rsidRPr="00796280" w:rsidRDefault="00E1103B" w:rsidP="00E1103B">
            <w:pPr>
              <w:pStyle w:val="TableText"/>
              <w:rPr>
                <w:sz w:val="22"/>
              </w:rPr>
            </w:pPr>
            <w:r w:rsidRPr="00796280">
              <w:rPr>
                <w:sz w:val="22"/>
              </w:rPr>
              <w:t>Native Application</w:t>
            </w:r>
          </w:p>
        </w:tc>
        <w:tc>
          <w:tcPr>
            <w:tcW w:w="6770" w:type="dxa"/>
            <w:vAlign w:val="center"/>
          </w:tcPr>
          <w:p w14:paraId="4192B1A6" w14:textId="4677BF1F" w:rsidR="00E1103B" w:rsidRPr="00796280" w:rsidRDefault="00E1103B" w:rsidP="00E1103B">
            <w:pPr>
              <w:pStyle w:val="TableText"/>
              <w:rPr>
                <w:sz w:val="22"/>
              </w:rPr>
            </w:pPr>
            <w:r w:rsidRPr="00796280">
              <w:rPr>
                <w:sz w:val="22"/>
              </w:rPr>
              <w:t>Application developed to operate directly within a specific computing environment, utilizing platform-specific programming languages, libraries, and APIs</w:t>
            </w:r>
          </w:p>
        </w:tc>
      </w:tr>
      <w:tr w:rsidR="002B4CD8" w:rsidRPr="001B1649" w14:paraId="7323BA4F" w14:textId="77777777" w:rsidTr="002164B4">
        <w:tc>
          <w:tcPr>
            <w:tcW w:w="2246" w:type="dxa"/>
            <w:vAlign w:val="center"/>
          </w:tcPr>
          <w:p w14:paraId="494BF5BB" w14:textId="0F7EB515" w:rsidR="002B4CD8" w:rsidRPr="00796280" w:rsidRDefault="002B4CD8" w:rsidP="002B4CD8">
            <w:pPr>
              <w:pStyle w:val="TableText"/>
              <w:rPr>
                <w:sz w:val="22"/>
              </w:rPr>
            </w:pPr>
            <w:r w:rsidRPr="00796280">
              <w:rPr>
                <w:sz w:val="22"/>
              </w:rPr>
              <w:t>Progressive Data Channel Application</w:t>
            </w:r>
          </w:p>
        </w:tc>
        <w:tc>
          <w:tcPr>
            <w:tcW w:w="6770" w:type="dxa"/>
            <w:vAlign w:val="center"/>
          </w:tcPr>
          <w:p w14:paraId="021ED025" w14:textId="779D2FDA" w:rsidR="002B4CD8" w:rsidRPr="00796280" w:rsidRDefault="002B4CD8" w:rsidP="002B4CD8">
            <w:pPr>
              <w:pStyle w:val="TableText"/>
              <w:rPr>
                <w:sz w:val="22"/>
              </w:rPr>
            </w:pPr>
            <w:r w:rsidRPr="00796280">
              <w:rPr>
                <w:sz w:val="22"/>
              </w:rPr>
              <w:t>Data channel application that uses advanced JavaScript features and API that might include service workers, push notifications, and might have some degree of network independence through usage of cache, web storage and Indexed DB.</w:t>
            </w:r>
          </w:p>
        </w:tc>
      </w:tr>
      <w:tr w:rsidR="009D42FB" w:rsidRPr="001B1649" w14:paraId="25CBFBDA" w14:textId="77777777" w:rsidTr="002164B4">
        <w:tc>
          <w:tcPr>
            <w:tcW w:w="2246" w:type="dxa"/>
            <w:vAlign w:val="center"/>
          </w:tcPr>
          <w:p w14:paraId="608A76D3" w14:textId="20AE7B2C" w:rsidR="009D42FB" w:rsidRPr="00796280" w:rsidRDefault="009D42FB" w:rsidP="000C7EE3">
            <w:pPr>
              <w:pStyle w:val="TableText"/>
              <w:rPr>
                <w:sz w:val="22"/>
              </w:rPr>
            </w:pPr>
            <w:r w:rsidRPr="00796280">
              <w:rPr>
                <w:sz w:val="22"/>
              </w:rPr>
              <w:t>Publisher</w:t>
            </w:r>
          </w:p>
        </w:tc>
        <w:tc>
          <w:tcPr>
            <w:tcW w:w="6770" w:type="dxa"/>
            <w:vAlign w:val="center"/>
          </w:tcPr>
          <w:p w14:paraId="3AFD6301" w14:textId="134BA6EB" w:rsidR="009D42FB" w:rsidRPr="00796280" w:rsidRDefault="009D42FB" w:rsidP="000C7EE3">
            <w:pPr>
              <w:pStyle w:val="TableText"/>
              <w:rPr>
                <w:sz w:val="22"/>
              </w:rPr>
            </w:pPr>
            <w:r w:rsidRPr="00796280">
              <w:rPr>
                <w:sz w:val="22"/>
              </w:rPr>
              <w:t xml:space="preserve">Content provider, the company that serves HTML, </w:t>
            </w:r>
            <w:r w:rsidR="00E47486" w:rsidRPr="00796280">
              <w:rPr>
                <w:sz w:val="22"/>
              </w:rPr>
              <w:t>CSS,</w:t>
            </w:r>
            <w:r w:rsidRPr="00796280">
              <w:rPr>
                <w:sz w:val="22"/>
              </w:rPr>
              <w:t xml:space="preserve"> and JavaScript</w:t>
            </w:r>
          </w:p>
        </w:tc>
      </w:tr>
      <w:tr w:rsidR="00770E92" w:rsidRPr="001B1649" w14:paraId="1DDE6DA4" w14:textId="77777777" w:rsidTr="002164B4">
        <w:tc>
          <w:tcPr>
            <w:tcW w:w="2246" w:type="dxa"/>
            <w:vAlign w:val="center"/>
          </w:tcPr>
          <w:p w14:paraId="3FB99494" w14:textId="26311D73" w:rsidR="00770E92" w:rsidRPr="00796280" w:rsidRDefault="00770E92" w:rsidP="00770E92">
            <w:pPr>
              <w:pStyle w:val="TableText"/>
              <w:rPr>
                <w:sz w:val="22"/>
              </w:rPr>
            </w:pPr>
            <w:r w:rsidRPr="00796280">
              <w:rPr>
                <w:sz w:val="22"/>
              </w:rPr>
              <w:t>Reflow</w:t>
            </w:r>
          </w:p>
        </w:tc>
        <w:tc>
          <w:tcPr>
            <w:tcW w:w="6770" w:type="dxa"/>
            <w:vAlign w:val="center"/>
          </w:tcPr>
          <w:p w14:paraId="4D85B786" w14:textId="454389C9" w:rsidR="00770E92" w:rsidRPr="00796280" w:rsidRDefault="00770E92" w:rsidP="00770E92">
            <w:pPr>
              <w:pStyle w:val="TableText"/>
              <w:rPr>
                <w:sz w:val="22"/>
              </w:rPr>
            </w:pPr>
            <w:r w:rsidRPr="00796280">
              <w:rPr>
                <w:sz w:val="22"/>
              </w:rPr>
              <w:t xml:space="preserve">The computational procedure performed by a browser to recalculate and reposition elements within the Document Object Model (DOM), e.g. resizing of browser window causing the layout to adapt to the new viewport width causes reflow. This ensures the </w:t>
            </w:r>
            <w:r w:rsidRPr="00796280">
              <w:rPr>
                <w:sz w:val="22"/>
              </w:rPr>
              <w:lastRenderedPageBreak/>
              <w:t>proper spatial arrangement and maintains a coherent and visually accurate presentation of the web page.</w:t>
            </w:r>
          </w:p>
        </w:tc>
      </w:tr>
      <w:tr w:rsidR="00770E92" w:rsidRPr="001B1649" w14:paraId="17F96E5A" w14:textId="77777777" w:rsidTr="002164B4">
        <w:tc>
          <w:tcPr>
            <w:tcW w:w="2246" w:type="dxa"/>
            <w:vAlign w:val="center"/>
          </w:tcPr>
          <w:p w14:paraId="7920FDDF" w14:textId="4B09C906" w:rsidR="00770E92" w:rsidRPr="00796280" w:rsidRDefault="00770E92" w:rsidP="00770E92">
            <w:pPr>
              <w:pStyle w:val="TableText"/>
              <w:rPr>
                <w:sz w:val="22"/>
              </w:rPr>
            </w:pPr>
            <w:r w:rsidRPr="00796280">
              <w:rPr>
                <w:sz w:val="22"/>
              </w:rPr>
              <w:lastRenderedPageBreak/>
              <w:t>Repaint</w:t>
            </w:r>
          </w:p>
        </w:tc>
        <w:tc>
          <w:tcPr>
            <w:tcW w:w="6770" w:type="dxa"/>
            <w:vAlign w:val="center"/>
          </w:tcPr>
          <w:p w14:paraId="01B8574A" w14:textId="5171BF53" w:rsidR="00770E92" w:rsidRPr="00796280" w:rsidRDefault="00770E92" w:rsidP="00770E92">
            <w:pPr>
              <w:pStyle w:val="TableText"/>
              <w:rPr>
                <w:sz w:val="22"/>
              </w:rPr>
            </w:pPr>
            <w:r w:rsidRPr="00796280">
              <w:rPr>
                <w:sz w:val="22"/>
              </w:rPr>
              <w:t>The rendering process in which a browser updates the visual presentation of elements on a web page without modifying their layout characteristics or structure, e.g. changing background colour of element. This involves applying changes to the appearance properties of elements, while retaining their original geometrical attribute</w:t>
            </w:r>
          </w:p>
        </w:tc>
      </w:tr>
      <w:tr w:rsidR="00E9271B" w:rsidRPr="001B1649" w14:paraId="30A9C821" w14:textId="77777777" w:rsidTr="002164B4">
        <w:tc>
          <w:tcPr>
            <w:tcW w:w="2246" w:type="dxa"/>
            <w:vAlign w:val="center"/>
          </w:tcPr>
          <w:p w14:paraId="7AAD9CF3" w14:textId="63E10E98" w:rsidR="00E9271B" w:rsidRPr="00796280" w:rsidRDefault="00E9271B" w:rsidP="00E9271B">
            <w:pPr>
              <w:pStyle w:val="TableText"/>
              <w:rPr>
                <w:sz w:val="22"/>
              </w:rPr>
            </w:pPr>
            <w:r w:rsidRPr="00796280">
              <w:rPr>
                <w:sz w:val="22"/>
              </w:rPr>
              <w:t xml:space="preserve">Scripting language </w:t>
            </w:r>
          </w:p>
        </w:tc>
        <w:tc>
          <w:tcPr>
            <w:tcW w:w="6770" w:type="dxa"/>
            <w:vAlign w:val="center"/>
          </w:tcPr>
          <w:p w14:paraId="716AFE46" w14:textId="024F0538" w:rsidR="00E9271B" w:rsidRPr="00796280" w:rsidRDefault="00E9271B" w:rsidP="00E9271B">
            <w:pPr>
              <w:pStyle w:val="TableText"/>
              <w:rPr>
                <w:sz w:val="22"/>
              </w:rPr>
            </w:pPr>
            <w:r w:rsidRPr="00796280">
              <w:rPr>
                <w:sz w:val="22"/>
              </w:rPr>
              <w:t xml:space="preserve">Language used to implement the data channel application business logic including data transfer and the interactivity aspects. </w:t>
            </w:r>
            <w:r w:rsidR="00871BFF">
              <w:rPr>
                <w:sz w:val="22"/>
              </w:rPr>
              <w:t xml:space="preserve">GSMA PRD </w:t>
            </w:r>
            <w:r w:rsidRPr="00796280">
              <w:rPr>
                <w:sz w:val="22"/>
              </w:rPr>
              <w:t xml:space="preserve">TS.66 only allows plain vanilla JavaScript as defined in </w:t>
            </w:r>
            <w:hyperlink r:id="rId16" w:tooltip="ECMAScript" w:history="1">
              <w:r w:rsidRPr="00796280">
                <w:rPr>
                  <w:sz w:val="22"/>
                </w:rPr>
                <w:t>ECMAScript</w:t>
              </w:r>
            </w:hyperlink>
            <w:r w:rsidRPr="00796280">
              <w:rPr>
                <w:sz w:val="22"/>
              </w:rPr>
              <w:t xml:space="preserve"> standard.</w:t>
            </w:r>
          </w:p>
        </w:tc>
      </w:tr>
      <w:tr w:rsidR="00034441" w:rsidRPr="001B1649" w14:paraId="25AD76ED" w14:textId="77777777" w:rsidTr="002164B4">
        <w:tc>
          <w:tcPr>
            <w:tcW w:w="2246" w:type="dxa"/>
            <w:vAlign w:val="center"/>
          </w:tcPr>
          <w:p w14:paraId="50011FF6" w14:textId="0AC23348" w:rsidR="00034441" w:rsidRPr="00796280" w:rsidRDefault="00034441" w:rsidP="00034441">
            <w:pPr>
              <w:pStyle w:val="TableText"/>
              <w:rPr>
                <w:sz w:val="22"/>
              </w:rPr>
            </w:pPr>
            <w:r w:rsidRPr="00796280">
              <w:rPr>
                <w:sz w:val="22"/>
              </w:rPr>
              <w:t>Service Access Point</w:t>
            </w:r>
          </w:p>
        </w:tc>
        <w:tc>
          <w:tcPr>
            <w:tcW w:w="6770" w:type="dxa"/>
            <w:vAlign w:val="center"/>
          </w:tcPr>
          <w:p w14:paraId="56340B97" w14:textId="629671E2" w:rsidR="00034441" w:rsidRPr="00796280" w:rsidRDefault="00034441" w:rsidP="00034441">
            <w:pPr>
              <w:pStyle w:val="TableText"/>
              <w:rPr>
                <w:sz w:val="22"/>
              </w:rPr>
            </w:pPr>
            <w:r w:rsidRPr="00796280">
              <w:rPr>
                <w:sz w:val="22"/>
              </w:rPr>
              <w:t xml:space="preserve">Identifying label and address where one protocol stack layer can request a service from another protocol </w:t>
            </w:r>
            <w:r w:rsidR="00370AF1" w:rsidRPr="00796280">
              <w:rPr>
                <w:sz w:val="22"/>
              </w:rPr>
              <w:t>layer</w:t>
            </w:r>
            <w:r w:rsidRPr="00796280">
              <w:rPr>
                <w:sz w:val="22"/>
              </w:rPr>
              <w:t>, e.g.</w:t>
            </w:r>
            <w:r w:rsidR="00370AF1">
              <w:rPr>
                <w:sz w:val="22"/>
              </w:rPr>
              <w:t>,</w:t>
            </w:r>
            <w:r w:rsidRPr="00796280">
              <w:rPr>
                <w:sz w:val="22"/>
              </w:rPr>
              <w:t xml:space="preserve"> where MAC layer accesses physical layer services. May be implemented as interfaces, function calls or message passing.</w:t>
            </w:r>
          </w:p>
        </w:tc>
      </w:tr>
      <w:tr w:rsidR="00170D85" w:rsidRPr="001B1649" w14:paraId="5753D081" w14:textId="77777777" w:rsidTr="0019463B">
        <w:tc>
          <w:tcPr>
            <w:tcW w:w="2246" w:type="dxa"/>
          </w:tcPr>
          <w:p w14:paraId="02918F69" w14:textId="3EC047DE" w:rsidR="00170D85" w:rsidRDefault="00170D85" w:rsidP="00170D85">
            <w:pPr>
              <w:pStyle w:val="TableText"/>
              <w:rPr>
                <w:rFonts w:cs="Arial"/>
                <w:sz w:val="22"/>
                <w:szCs w:val="20"/>
                <w:lang w:eastAsia="en-GB" w:bidi="bn-BD"/>
              </w:rPr>
            </w:pPr>
            <w:r>
              <w:rPr>
                <w:rFonts w:cs="Arial"/>
                <w:sz w:val="22"/>
                <w:szCs w:val="20"/>
                <w:lang w:eastAsia="en-GB" w:bidi="bn-BD"/>
              </w:rPr>
              <w:t xml:space="preserve">Session Hijacking </w:t>
            </w:r>
          </w:p>
        </w:tc>
        <w:tc>
          <w:tcPr>
            <w:tcW w:w="6770" w:type="dxa"/>
          </w:tcPr>
          <w:p w14:paraId="253758BB" w14:textId="7191DB2C" w:rsidR="00170D85" w:rsidRPr="00985D5E" w:rsidRDefault="00170D85" w:rsidP="00170D85">
            <w:pPr>
              <w:pStyle w:val="TableText"/>
              <w:rPr>
                <w:rFonts w:cs="Arial"/>
                <w:sz w:val="22"/>
                <w:szCs w:val="20"/>
                <w:lang w:eastAsia="en-GB" w:bidi="bn-BD"/>
              </w:rPr>
            </w:pPr>
            <w:r w:rsidRPr="00985D5E">
              <w:rPr>
                <w:rFonts w:cs="Arial"/>
                <w:sz w:val="22"/>
                <w:szCs w:val="20"/>
                <w:lang w:eastAsia="en-GB" w:bidi="bn-BD"/>
              </w:rPr>
              <w:t>Taking control of a user’s data channel or IMS session, e.g.  malicious actor modifies session descriptions and direct media elsewhere</w:t>
            </w:r>
          </w:p>
        </w:tc>
      </w:tr>
      <w:tr w:rsidR="00170D85" w:rsidRPr="001B1649" w14:paraId="37705443" w14:textId="77777777" w:rsidTr="0019463B">
        <w:tc>
          <w:tcPr>
            <w:tcW w:w="2246" w:type="dxa"/>
          </w:tcPr>
          <w:p w14:paraId="24F00784" w14:textId="65599C0F" w:rsidR="00170D85" w:rsidRPr="00170D85" w:rsidRDefault="00170D85" w:rsidP="00170D85">
            <w:pPr>
              <w:pStyle w:val="TableText"/>
              <w:rPr>
                <w:rFonts w:cs="Arial"/>
                <w:sz w:val="22"/>
                <w:lang w:eastAsia="en-GB" w:bidi="bn-BD"/>
              </w:rPr>
            </w:pPr>
            <w:r w:rsidRPr="00170D85">
              <w:rPr>
                <w:sz w:val="22"/>
              </w:rPr>
              <w:t>Session Termination</w:t>
            </w:r>
          </w:p>
        </w:tc>
        <w:tc>
          <w:tcPr>
            <w:tcW w:w="6770" w:type="dxa"/>
          </w:tcPr>
          <w:p w14:paraId="275D0AB4" w14:textId="39C4D181" w:rsidR="00170D85" w:rsidRPr="00170D85" w:rsidRDefault="00170D85" w:rsidP="00170D85">
            <w:pPr>
              <w:pStyle w:val="TableText"/>
              <w:rPr>
                <w:rFonts w:cs="Arial"/>
                <w:sz w:val="22"/>
                <w:lang w:eastAsia="en-GB" w:bidi="bn-BD"/>
              </w:rPr>
            </w:pPr>
            <w:r w:rsidRPr="00170D85">
              <w:rPr>
                <w:sz w:val="22"/>
              </w:rPr>
              <w:t>Malicious actor request to stop a caller from communicating with someone else, e.g. insert CANCEL, send BYE</w:t>
            </w:r>
          </w:p>
        </w:tc>
      </w:tr>
      <w:tr w:rsidR="00170D85" w:rsidRPr="001B1649" w14:paraId="702B7A99" w14:textId="77777777" w:rsidTr="0019463B">
        <w:tc>
          <w:tcPr>
            <w:tcW w:w="2246" w:type="dxa"/>
          </w:tcPr>
          <w:p w14:paraId="42DB8072" w14:textId="0F05F7B3" w:rsidR="00170D85" w:rsidRPr="00796280" w:rsidRDefault="00170D85" w:rsidP="00170D85">
            <w:pPr>
              <w:pStyle w:val="TableText"/>
              <w:rPr>
                <w:sz w:val="22"/>
              </w:rPr>
            </w:pPr>
            <w:r>
              <w:rPr>
                <w:rFonts w:cs="Arial"/>
                <w:sz w:val="22"/>
                <w:szCs w:val="20"/>
                <w:lang w:eastAsia="en-GB" w:bidi="bn-BD"/>
              </w:rPr>
              <w:t>Side Channel Security</w:t>
            </w:r>
          </w:p>
        </w:tc>
        <w:tc>
          <w:tcPr>
            <w:tcW w:w="6770" w:type="dxa"/>
          </w:tcPr>
          <w:p w14:paraId="79DB612A" w14:textId="7A43F305" w:rsidR="00170D85" w:rsidRPr="00796280" w:rsidRDefault="00170D85" w:rsidP="00170D85">
            <w:pPr>
              <w:pStyle w:val="TableText"/>
              <w:rPr>
                <w:sz w:val="22"/>
              </w:rPr>
            </w:pPr>
            <w:r w:rsidRPr="00985D5E">
              <w:rPr>
                <w:rFonts w:cs="Arial"/>
                <w:sz w:val="22"/>
                <w:szCs w:val="20"/>
                <w:lang w:eastAsia="en-GB" w:bidi="bn-BD"/>
              </w:rPr>
              <w:t xml:space="preserve">Inferring </w:t>
            </w:r>
            <w:proofErr w:type="gramStart"/>
            <w:r w:rsidRPr="00985D5E">
              <w:rPr>
                <w:rFonts w:cs="Arial"/>
                <w:sz w:val="22"/>
                <w:szCs w:val="20"/>
                <w:lang w:eastAsia="en-GB" w:bidi="bn-BD"/>
              </w:rPr>
              <w:t>secrete</w:t>
            </w:r>
            <w:proofErr w:type="gramEnd"/>
            <w:r w:rsidRPr="00985D5E">
              <w:rPr>
                <w:rFonts w:cs="Arial"/>
                <w:sz w:val="22"/>
                <w:szCs w:val="20"/>
                <w:lang w:eastAsia="en-GB" w:bidi="bn-BD"/>
              </w:rPr>
              <w:t xml:space="preserve"> information by observing non</w:t>
            </w:r>
            <w:r w:rsidR="00972613">
              <w:rPr>
                <w:rFonts w:cs="Arial"/>
                <w:sz w:val="22"/>
                <w:szCs w:val="20"/>
                <w:lang w:eastAsia="en-GB" w:bidi="bn-BD"/>
              </w:rPr>
              <w:t>-</w:t>
            </w:r>
            <w:r w:rsidRPr="00985D5E">
              <w:rPr>
                <w:rFonts w:cs="Arial"/>
                <w:sz w:val="22"/>
                <w:szCs w:val="20"/>
                <w:lang w:eastAsia="en-GB" w:bidi="bn-BD"/>
              </w:rPr>
              <w:t>functional characteristics of a program, e.g. execution time or memory consumed</w:t>
            </w:r>
          </w:p>
        </w:tc>
      </w:tr>
      <w:tr w:rsidR="009D42FB" w:rsidRPr="001B1649" w14:paraId="68A11C2F" w14:textId="77777777" w:rsidTr="002164B4">
        <w:tc>
          <w:tcPr>
            <w:tcW w:w="2246" w:type="dxa"/>
            <w:vAlign w:val="center"/>
          </w:tcPr>
          <w:p w14:paraId="1D898F8C" w14:textId="3613CD42" w:rsidR="009D42FB" w:rsidRPr="00796280" w:rsidRDefault="009D42FB" w:rsidP="000C7EE3">
            <w:pPr>
              <w:pStyle w:val="TableText"/>
              <w:rPr>
                <w:sz w:val="22"/>
              </w:rPr>
            </w:pPr>
            <w:r w:rsidRPr="00796280">
              <w:rPr>
                <w:sz w:val="22"/>
              </w:rPr>
              <w:t>Single-Page Web Applications</w:t>
            </w:r>
          </w:p>
        </w:tc>
        <w:tc>
          <w:tcPr>
            <w:tcW w:w="6770" w:type="dxa"/>
            <w:vAlign w:val="center"/>
          </w:tcPr>
          <w:p w14:paraId="4154ADEC" w14:textId="091AC223" w:rsidR="009D42FB" w:rsidRPr="00796280" w:rsidRDefault="009D42FB" w:rsidP="000C7EE3">
            <w:pPr>
              <w:pStyle w:val="TableText"/>
              <w:rPr>
                <w:sz w:val="22"/>
              </w:rPr>
            </w:pPr>
            <w:r w:rsidRPr="00796280">
              <w:rPr>
                <w:sz w:val="22"/>
              </w:rPr>
              <w:t>Web Application that does not require page reloading during its use. It requests the markup and data independently of rendering, through asynchronous API. Web browser, i.e. client side performs most of the application logic for single -page web applications.</w:t>
            </w:r>
          </w:p>
        </w:tc>
      </w:tr>
      <w:tr w:rsidR="002164B4" w:rsidRPr="001B1649" w14:paraId="4C2FAD09" w14:textId="77777777" w:rsidTr="002164B4">
        <w:tc>
          <w:tcPr>
            <w:tcW w:w="2246" w:type="dxa"/>
            <w:vAlign w:val="center"/>
          </w:tcPr>
          <w:p w14:paraId="3C34A963" w14:textId="0A73B6FD" w:rsidR="002164B4" w:rsidRPr="00972613" w:rsidRDefault="002164B4" w:rsidP="002164B4">
            <w:pPr>
              <w:pStyle w:val="TableText"/>
              <w:rPr>
                <w:sz w:val="22"/>
              </w:rPr>
            </w:pPr>
            <w:r w:rsidRPr="00972613">
              <w:rPr>
                <w:sz w:val="22"/>
              </w:rPr>
              <w:t>Statistical Object</w:t>
            </w:r>
          </w:p>
        </w:tc>
        <w:tc>
          <w:tcPr>
            <w:tcW w:w="6770" w:type="dxa"/>
          </w:tcPr>
          <w:p w14:paraId="4B530D3D" w14:textId="143FAE34" w:rsidR="002164B4" w:rsidRPr="00972613" w:rsidRDefault="002164B4" w:rsidP="002164B4">
            <w:pPr>
              <w:pStyle w:val="TableText"/>
              <w:rPr>
                <w:sz w:val="22"/>
              </w:rPr>
            </w:pPr>
            <w:r w:rsidRPr="00972613">
              <w:rPr>
                <w:sz w:val="22"/>
              </w:rPr>
              <w:t>Statistics presented to the application in the form of JavaScript object. Its values once populated stay unchanged.</w:t>
            </w:r>
          </w:p>
        </w:tc>
      </w:tr>
      <w:tr w:rsidR="002164B4" w:rsidRPr="001B1649" w14:paraId="4BF6FAE6" w14:textId="77777777" w:rsidTr="002164B4">
        <w:tc>
          <w:tcPr>
            <w:tcW w:w="2246" w:type="dxa"/>
            <w:vAlign w:val="center"/>
          </w:tcPr>
          <w:p w14:paraId="3324FBD3" w14:textId="6A0AAD65" w:rsidR="002164B4" w:rsidRPr="00972613" w:rsidRDefault="002164B4" w:rsidP="002164B4">
            <w:pPr>
              <w:pStyle w:val="TableText"/>
              <w:rPr>
                <w:sz w:val="22"/>
              </w:rPr>
            </w:pPr>
            <w:r w:rsidRPr="00972613">
              <w:rPr>
                <w:sz w:val="22"/>
              </w:rPr>
              <w:t>Statistical Report</w:t>
            </w:r>
          </w:p>
        </w:tc>
        <w:tc>
          <w:tcPr>
            <w:tcW w:w="6770" w:type="dxa"/>
          </w:tcPr>
          <w:p w14:paraId="2CDD9702" w14:textId="78534E5A" w:rsidR="002164B4" w:rsidRPr="00972613" w:rsidRDefault="002164B4" w:rsidP="002164B4">
            <w:pPr>
              <w:pStyle w:val="TableText"/>
              <w:rPr>
                <w:sz w:val="22"/>
              </w:rPr>
            </w:pPr>
            <w:r w:rsidRPr="00972613">
              <w:rPr>
                <w:sz w:val="22"/>
              </w:rPr>
              <w:t>Result of statistical query, i.e. that is invocation of statistical interface on the Monitored Object</w:t>
            </w:r>
          </w:p>
        </w:tc>
      </w:tr>
      <w:tr w:rsidR="00E9271B" w:rsidRPr="001B1649" w14:paraId="697C6578" w14:textId="77777777" w:rsidTr="002164B4">
        <w:tc>
          <w:tcPr>
            <w:tcW w:w="2246" w:type="dxa"/>
            <w:vAlign w:val="center"/>
          </w:tcPr>
          <w:p w14:paraId="112990C8" w14:textId="39E2DAF6" w:rsidR="00E9271B" w:rsidRPr="00796280" w:rsidRDefault="00E9271B" w:rsidP="00E9271B">
            <w:pPr>
              <w:pStyle w:val="TableText"/>
              <w:rPr>
                <w:sz w:val="22"/>
              </w:rPr>
            </w:pPr>
            <w:r w:rsidRPr="00796280">
              <w:rPr>
                <w:sz w:val="22"/>
              </w:rPr>
              <w:t>Style language</w:t>
            </w:r>
          </w:p>
        </w:tc>
        <w:tc>
          <w:tcPr>
            <w:tcW w:w="6770" w:type="dxa"/>
            <w:vAlign w:val="center"/>
          </w:tcPr>
          <w:p w14:paraId="02A405BA" w14:textId="271C6069" w:rsidR="00E9271B" w:rsidRPr="00796280" w:rsidRDefault="00370AF1" w:rsidP="00E9271B">
            <w:pPr>
              <w:pStyle w:val="TableText"/>
              <w:rPr>
                <w:sz w:val="22"/>
              </w:rPr>
            </w:pPr>
            <w:r w:rsidRPr="00796280">
              <w:rPr>
                <w:sz w:val="22"/>
              </w:rPr>
              <w:t>Language</w:t>
            </w:r>
            <w:r w:rsidR="00E9271B" w:rsidRPr="00796280">
              <w:rPr>
                <w:sz w:val="22"/>
              </w:rPr>
              <w:t xml:space="preserve"> encoding the presentation style of HTML documents, e.g. </w:t>
            </w:r>
            <w:r w:rsidRPr="00796280">
              <w:rPr>
                <w:sz w:val="22"/>
              </w:rPr>
              <w:t>colours</w:t>
            </w:r>
            <w:r w:rsidR="00E9271B" w:rsidRPr="00796280">
              <w:rPr>
                <w:sz w:val="22"/>
              </w:rPr>
              <w:t xml:space="preserve">, fonts. </w:t>
            </w:r>
            <w:r w:rsidR="00C63386">
              <w:rPr>
                <w:sz w:val="22"/>
              </w:rPr>
              <w:t xml:space="preserve">GSMA PRD </w:t>
            </w:r>
            <w:r w:rsidR="00E9271B" w:rsidRPr="00796280">
              <w:rPr>
                <w:sz w:val="22"/>
              </w:rPr>
              <w:t>TS.66 only allow plain vanilla CSS as defined by W3C.</w:t>
            </w:r>
          </w:p>
        </w:tc>
      </w:tr>
      <w:tr w:rsidR="002B4CD8" w:rsidRPr="001B1649" w14:paraId="14BE1373" w14:textId="77777777" w:rsidTr="002164B4">
        <w:tc>
          <w:tcPr>
            <w:tcW w:w="2246" w:type="dxa"/>
            <w:vAlign w:val="center"/>
          </w:tcPr>
          <w:p w14:paraId="66ECD081" w14:textId="47A3FD12" w:rsidR="002B4CD8" w:rsidRPr="00796280" w:rsidRDefault="002B4CD8" w:rsidP="002B4CD8">
            <w:pPr>
              <w:pStyle w:val="TableText"/>
              <w:rPr>
                <w:sz w:val="22"/>
              </w:rPr>
            </w:pPr>
            <w:r w:rsidRPr="00796280">
              <w:rPr>
                <w:sz w:val="22"/>
              </w:rPr>
              <w:t>SuperApp</w:t>
            </w:r>
          </w:p>
        </w:tc>
        <w:tc>
          <w:tcPr>
            <w:tcW w:w="6770" w:type="dxa"/>
            <w:vAlign w:val="center"/>
          </w:tcPr>
          <w:p w14:paraId="2607CFDD" w14:textId="79307D05" w:rsidR="002B4CD8" w:rsidRPr="00796280" w:rsidRDefault="002B4CD8" w:rsidP="002B4CD8">
            <w:pPr>
              <w:pStyle w:val="TableText"/>
              <w:rPr>
                <w:sz w:val="22"/>
              </w:rPr>
            </w:pPr>
            <w:r w:rsidRPr="00796280">
              <w:rPr>
                <w:sz w:val="22"/>
              </w:rPr>
              <w:t xml:space="preserve">Software platform that hosts and supports other applications (i.e., MiniApps), enabling their execution by using the platform’s resources. The runtime of a mini app is a </w:t>
            </w:r>
            <w:hyperlink r:id="rId17" w:history="1">
              <w:r w:rsidRPr="00796280">
                <w:rPr>
                  <w:sz w:val="22"/>
                </w:rPr>
                <w:t>WebView</w:t>
              </w:r>
            </w:hyperlink>
            <w:r w:rsidRPr="00796280">
              <w:rPr>
                <w:sz w:val="22"/>
              </w:rPr>
              <w:t xml:space="preserve"> in the super app, not the underlying operating system. </w:t>
            </w:r>
          </w:p>
        </w:tc>
      </w:tr>
      <w:tr w:rsidR="009D42FB" w:rsidRPr="001B1649" w14:paraId="7F81A624" w14:textId="77777777" w:rsidTr="002164B4">
        <w:tc>
          <w:tcPr>
            <w:tcW w:w="2246" w:type="dxa"/>
            <w:vAlign w:val="center"/>
          </w:tcPr>
          <w:p w14:paraId="1AE4CD8E" w14:textId="7C86496A" w:rsidR="009D42FB" w:rsidRPr="00796280" w:rsidRDefault="009D42FB" w:rsidP="000C7EE3">
            <w:pPr>
              <w:pStyle w:val="TableText"/>
              <w:rPr>
                <w:sz w:val="22"/>
              </w:rPr>
            </w:pPr>
            <w:r w:rsidRPr="00796280">
              <w:rPr>
                <w:sz w:val="22"/>
              </w:rPr>
              <w:lastRenderedPageBreak/>
              <w:t>Synchronous data channel resource loading</w:t>
            </w:r>
          </w:p>
        </w:tc>
        <w:tc>
          <w:tcPr>
            <w:tcW w:w="6770" w:type="dxa"/>
            <w:vAlign w:val="center"/>
          </w:tcPr>
          <w:p w14:paraId="56AE806C" w14:textId="27AE8ECB" w:rsidR="009D42FB" w:rsidRPr="00796280" w:rsidRDefault="009D42FB" w:rsidP="000C7EE3">
            <w:pPr>
              <w:pStyle w:val="TableText"/>
              <w:rPr>
                <w:sz w:val="22"/>
              </w:rPr>
            </w:pPr>
            <w:r w:rsidRPr="00796280">
              <w:rPr>
                <w:sz w:val="22"/>
              </w:rPr>
              <w:t>Blocking HTTP request/response cycle. The process that requires the client issuing the request to wait for the server response prior to proceeding with any other processing.</w:t>
            </w:r>
          </w:p>
        </w:tc>
      </w:tr>
      <w:tr w:rsidR="00170D85" w:rsidRPr="001B1649" w14:paraId="5FDE6866" w14:textId="77777777" w:rsidTr="009B2DDA">
        <w:tc>
          <w:tcPr>
            <w:tcW w:w="2246" w:type="dxa"/>
          </w:tcPr>
          <w:p w14:paraId="535C3236" w14:textId="4D39C69B" w:rsidR="00170D85" w:rsidRPr="00170D85" w:rsidRDefault="00170D85" w:rsidP="00170D85">
            <w:pPr>
              <w:pStyle w:val="TableText"/>
              <w:rPr>
                <w:sz w:val="22"/>
              </w:rPr>
            </w:pPr>
            <w:r w:rsidRPr="00170D85">
              <w:rPr>
                <w:sz w:val="22"/>
              </w:rPr>
              <w:t>Trusted Computing Base</w:t>
            </w:r>
          </w:p>
        </w:tc>
        <w:tc>
          <w:tcPr>
            <w:tcW w:w="6770" w:type="dxa"/>
          </w:tcPr>
          <w:p w14:paraId="12FF1BE9" w14:textId="3C850F1C" w:rsidR="00170D85" w:rsidRPr="00170D85" w:rsidRDefault="00170D85" w:rsidP="00170D85">
            <w:pPr>
              <w:pStyle w:val="TableText"/>
              <w:rPr>
                <w:sz w:val="22"/>
              </w:rPr>
            </w:pPr>
            <w:r w:rsidRPr="00170D85">
              <w:rPr>
                <w:sz w:val="22"/>
              </w:rPr>
              <w:t>Totality of protection mechanisms responsible for enforcing a security policy</w:t>
            </w:r>
          </w:p>
        </w:tc>
      </w:tr>
      <w:tr w:rsidR="00770E92" w:rsidRPr="001B1649" w14:paraId="3B258A86" w14:textId="77777777" w:rsidTr="002164B4">
        <w:tc>
          <w:tcPr>
            <w:tcW w:w="2246" w:type="dxa"/>
            <w:vAlign w:val="center"/>
          </w:tcPr>
          <w:p w14:paraId="1930F58E" w14:textId="08C247F0" w:rsidR="00770E92" w:rsidRPr="00796280" w:rsidRDefault="00770E92" w:rsidP="00770E92">
            <w:pPr>
              <w:pStyle w:val="TableText"/>
              <w:rPr>
                <w:sz w:val="22"/>
              </w:rPr>
            </w:pPr>
            <w:r w:rsidRPr="00796280">
              <w:rPr>
                <w:sz w:val="22"/>
              </w:rPr>
              <w:t>User Agent</w:t>
            </w:r>
          </w:p>
        </w:tc>
        <w:tc>
          <w:tcPr>
            <w:tcW w:w="6770" w:type="dxa"/>
            <w:vAlign w:val="center"/>
          </w:tcPr>
          <w:p w14:paraId="06490A87" w14:textId="204E69FA" w:rsidR="00770E92" w:rsidRPr="00796280" w:rsidRDefault="00770E92" w:rsidP="00770E92">
            <w:pPr>
              <w:pStyle w:val="TableText"/>
              <w:rPr>
                <w:sz w:val="22"/>
              </w:rPr>
            </w:pPr>
            <w:r w:rsidRPr="00796280">
              <w:rPr>
                <w:sz w:val="22"/>
              </w:rPr>
              <w:t>The client which initiates a request. It might be HTTP client or SIP client.</w:t>
            </w:r>
          </w:p>
        </w:tc>
      </w:tr>
      <w:tr w:rsidR="00770E92" w:rsidRPr="001B1649" w14:paraId="2896E5FA" w14:textId="77777777" w:rsidTr="002164B4">
        <w:tc>
          <w:tcPr>
            <w:tcW w:w="2246" w:type="dxa"/>
            <w:vAlign w:val="center"/>
          </w:tcPr>
          <w:p w14:paraId="2A401A56" w14:textId="7B44609A" w:rsidR="00770E92" w:rsidRPr="00796280" w:rsidRDefault="00770E92" w:rsidP="00770E92">
            <w:pPr>
              <w:pStyle w:val="TableText"/>
              <w:rPr>
                <w:sz w:val="22"/>
              </w:rPr>
            </w:pPr>
            <w:r w:rsidRPr="00796280">
              <w:rPr>
                <w:sz w:val="22"/>
              </w:rPr>
              <w:t>Well-known APN</w:t>
            </w:r>
          </w:p>
        </w:tc>
        <w:tc>
          <w:tcPr>
            <w:tcW w:w="6770" w:type="dxa"/>
            <w:vAlign w:val="center"/>
          </w:tcPr>
          <w:p w14:paraId="783F1F0B" w14:textId="093AEA69" w:rsidR="00770E92" w:rsidRPr="00796280" w:rsidRDefault="00770E92" w:rsidP="00770E92">
            <w:pPr>
              <w:pStyle w:val="TableText"/>
              <w:rPr>
                <w:sz w:val="22"/>
              </w:rPr>
            </w:pPr>
            <w:r w:rsidRPr="00796280">
              <w:rPr>
                <w:sz w:val="22"/>
              </w:rPr>
              <w:t>An APN whose value has a defined specific string of characters</w:t>
            </w:r>
          </w:p>
        </w:tc>
      </w:tr>
    </w:tbl>
    <w:p w14:paraId="1F95B761" w14:textId="77777777" w:rsidR="00F3336A" w:rsidRPr="009D42FB" w:rsidRDefault="00F3336A" w:rsidP="009D42FB">
      <w:pPr>
        <w:pStyle w:val="NormalParagraph"/>
        <w:rPr>
          <w:lang w:eastAsia="en-US" w:bidi="bn-BD"/>
        </w:rPr>
      </w:pPr>
      <w:bookmarkStart w:id="21" w:name="_Toc131423886"/>
    </w:p>
    <w:p w14:paraId="117F3718" w14:textId="77777777" w:rsidR="00517D21" w:rsidRPr="001B1649" w:rsidRDefault="00517D21" w:rsidP="00FC7A50">
      <w:pPr>
        <w:pStyle w:val="Heading2"/>
      </w:pPr>
      <w:bookmarkStart w:id="22" w:name="_Toc169223851"/>
      <w:r>
        <w:t>Abbreviations</w:t>
      </w:r>
      <w:bookmarkEnd w:id="21"/>
      <w:bookmarkEnd w:id="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5"/>
        <w:gridCol w:w="7491"/>
      </w:tblGrid>
      <w:tr w:rsidR="00517D21" w:rsidRPr="001B1649" w14:paraId="024C06FC" w14:textId="77777777" w:rsidTr="00370AF1">
        <w:trPr>
          <w:cantSplit/>
          <w:tblHeader/>
        </w:trPr>
        <w:tc>
          <w:tcPr>
            <w:tcW w:w="1525" w:type="dxa"/>
            <w:shd w:val="clear" w:color="auto" w:fill="C00000"/>
          </w:tcPr>
          <w:p w14:paraId="587153A2" w14:textId="77777777" w:rsidR="00517D21" w:rsidRPr="00BC0319" w:rsidRDefault="00517D21" w:rsidP="000C7EE3">
            <w:pPr>
              <w:pStyle w:val="TableHeader"/>
            </w:pPr>
            <w:r w:rsidRPr="00BC0319">
              <w:t xml:space="preserve">Term </w:t>
            </w:r>
          </w:p>
        </w:tc>
        <w:tc>
          <w:tcPr>
            <w:tcW w:w="7491" w:type="dxa"/>
            <w:shd w:val="clear" w:color="auto" w:fill="C00000"/>
          </w:tcPr>
          <w:p w14:paraId="0EA2455F" w14:textId="77777777" w:rsidR="00517D21" w:rsidRPr="00BC0319" w:rsidRDefault="00517D21" w:rsidP="000C7EE3">
            <w:pPr>
              <w:pStyle w:val="TableHeader"/>
            </w:pPr>
            <w:r w:rsidRPr="00BC0319">
              <w:t>Description</w:t>
            </w:r>
          </w:p>
        </w:tc>
      </w:tr>
      <w:tr w:rsidR="00034441" w:rsidRPr="001B1649" w14:paraId="7ADAD859" w14:textId="77777777" w:rsidTr="001209FB">
        <w:tc>
          <w:tcPr>
            <w:tcW w:w="1525" w:type="dxa"/>
          </w:tcPr>
          <w:p w14:paraId="7F3A4FFF" w14:textId="2AAC9399" w:rsidR="00034441" w:rsidRPr="00796280" w:rsidRDefault="00034441" w:rsidP="00034441">
            <w:pPr>
              <w:pStyle w:val="TableText"/>
              <w:rPr>
                <w:sz w:val="22"/>
              </w:rPr>
            </w:pPr>
            <w:r w:rsidRPr="00796280">
              <w:rPr>
                <w:sz w:val="22"/>
              </w:rPr>
              <w:t>5G S-Module</w:t>
            </w:r>
          </w:p>
        </w:tc>
        <w:tc>
          <w:tcPr>
            <w:tcW w:w="7491" w:type="dxa"/>
          </w:tcPr>
          <w:p w14:paraId="7B1BF6E0" w14:textId="39A71818" w:rsidR="00034441" w:rsidRPr="00796280" w:rsidRDefault="00034441" w:rsidP="00034441">
            <w:pPr>
              <w:pStyle w:val="TableText"/>
              <w:rPr>
                <w:sz w:val="22"/>
              </w:rPr>
            </w:pPr>
            <w:r w:rsidRPr="00796280">
              <w:rPr>
                <w:sz w:val="22"/>
              </w:rPr>
              <w:t>5G Superior Universal Module</w:t>
            </w:r>
          </w:p>
        </w:tc>
      </w:tr>
      <w:tr w:rsidR="00EA3285" w:rsidRPr="001B1649" w14:paraId="4076CD91" w14:textId="77777777" w:rsidTr="001209FB">
        <w:tc>
          <w:tcPr>
            <w:tcW w:w="1525" w:type="dxa"/>
          </w:tcPr>
          <w:p w14:paraId="53AC64ED" w14:textId="69CF4A56" w:rsidR="00EA3285" w:rsidRPr="00796280" w:rsidRDefault="00EA3285" w:rsidP="00EA3285">
            <w:pPr>
              <w:pStyle w:val="TableText"/>
              <w:rPr>
                <w:sz w:val="22"/>
              </w:rPr>
            </w:pPr>
            <w:r w:rsidRPr="00796280">
              <w:rPr>
                <w:sz w:val="22"/>
              </w:rPr>
              <w:t>API</w:t>
            </w:r>
          </w:p>
        </w:tc>
        <w:tc>
          <w:tcPr>
            <w:tcW w:w="7491" w:type="dxa"/>
          </w:tcPr>
          <w:p w14:paraId="17A8C413" w14:textId="5063BD0D" w:rsidR="00EA3285" w:rsidRPr="00796280" w:rsidRDefault="00EA3285" w:rsidP="00EA3285">
            <w:pPr>
              <w:pStyle w:val="TableText"/>
              <w:rPr>
                <w:sz w:val="22"/>
              </w:rPr>
            </w:pPr>
            <w:r w:rsidRPr="00796280">
              <w:rPr>
                <w:sz w:val="22"/>
              </w:rPr>
              <w:t>Application Programming Interface</w:t>
            </w:r>
          </w:p>
        </w:tc>
      </w:tr>
      <w:tr w:rsidR="00517D21" w:rsidRPr="001B1649" w14:paraId="76CF0FC3" w14:textId="77777777" w:rsidTr="001209FB">
        <w:tc>
          <w:tcPr>
            <w:tcW w:w="1525" w:type="dxa"/>
          </w:tcPr>
          <w:p w14:paraId="39B4B13D" w14:textId="77777777" w:rsidR="00517D21" w:rsidRPr="00796280" w:rsidRDefault="00517D21" w:rsidP="000C7EE3">
            <w:pPr>
              <w:pStyle w:val="TableText"/>
              <w:rPr>
                <w:sz w:val="22"/>
              </w:rPr>
            </w:pPr>
            <w:r w:rsidRPr="00796280">
              <w:rPr>
                <w:sz w:val="22"/>
              </w:rPr>
              <w:t>APN</w:t>
            </w:r>
          </w:p>
        </w:tc>
        <w:tc>
          <w:tcPr>
            <w:tcW w:w="7491" w:type="dxa"/>
          </w:tcPr>
          <w:p w14:paraId="640033C6" w14:textId="77777777" w:rsidR="00517D21" w:rsidRPr="00796280" w:rsidRDefault="00517D21" w:rsidP="000C7EE3">
            <w:pPr>
              <w:pStyle w:val="TableText"/>
              <w:rPr>
                <w:sz w:val="22"/>
              </w:rPr>
            </w:pPr>
            <w:r w:rsidRPr="00796280">
              <w:rPr>
                <w:sz w:val="22"/>
              </w:rPr>
              <w:t>Access Point Name</w:t>
            </w:r>
          </w:p>
        </w:tc>
      </w:tr>
      <w:tr w:rsidR="00574108" w:rsidRPr="001B1649" w14:paraId="297E2AC3" w14:textId="77777777" w:rsidTr="001209FB">
        <w:tc>
          <w:tcPr>
            <w:tcW w:w="1525" w:type="dxa"/>
          </w:tcPr>
          <w:p w14:paraId="0A474AF2" w14:textId="4EDC8E94" w:rsidR="00574108" w:rsidRPr="00E10482" w:rsidRDefault="00574108" w:rsidP="00574108">
            <w:pPr>
              <w:pStyle w:val="TableText"/>
              <w:rPr>
                <w:sz w:val="22"/>
              </w:rPr>
            </w:pPr>
            <w:r w:rsidRPr="00E10482">
              <w:rPr>
                <w:sz w:val="22"/>
              </w:rPr>
              <w:t>AV1</w:t>
            </w:r>
          </w:p>
        </w:tc>
        <w:tc>
          <w:tcPr>
            <w:tcW w:w="7491" w:type="dxa"/>
          </w:tcPr>
          <w:p w14:paraId="6C12D4E4" w14:textId="7E56ABD6" w:rsidR="00574108" w:rsidRPr="00E10482" w:rsidRDefault="00574108" w:rsidP="00574108">
            <w:pPr>
              <w:pStyle w:val="TableText"/>
              <w:rPr>
                <w:sz w:val="22"/>
              </w:rPr>
            </w:pPr>
            <w:r w:rsidRPr="00E10482">
              <w:rPr>
                <w:sz w:val="22"/>
              </w:rPr>
              <w:t>AOMedia Video 1 video coding format as specified in https://aomediacodec.github.io/av1-spec/av1-spec.pdf</w:t>
            </w:r>
          </w:p>
        </w:tc>
      </w:tr>
      <w:tr w:rsidR="00E9271B" w:rsidRPr="001B1649" w14:paraId="7261F05C" w14:textId="77777777" w:rsidTr="001209FB">
        <w:tc>
          <w:tcPr>
            <w:tcW w:w="1525" w:type="dxa"/>
          </w:tcPr>
          <w:p w14:paraId="30120325" w14:textId="768856F5" w:rsidR="00E9271B" w:rsidRPr="00796280" w:rsidRDefault="00E9271B" w:rsidP="00E9271B">
            <w:pPr>
              <w:pStyle w:val="TableText"/>
              <w:rPr>
                <w:sz w:val="22"/>
              </w:rPr>
            </w:pPr>
            <w:r w:rsidRPr="00796280">
              <w:rPr>
                <w:sz w:val="22"/>
              </w:rPr>
              <w:t>CSS</w:t>
            </w:r>
          </w:p>
        </w:tc>
        <w:tc>
          <w:tcPr>
            <w:tcW w:w="7491" w:type="dxa"/>
          </w:tcPr>
          <w:p w14:paraId="3E0F7756" w14:textId="677CF08F" w:rsidR="00E9271B" w:rsidRPr="00796280" w:rsidRDefault="00E9271B" w:rsidP="00E9271B">
            <w:pPr>
              <w:pStyle w:val="TableText"/>
              <w:rPr>
                <w:sz w:val="22"/>
              </w:rPr>
            </w:pPr>
            <w:r w:rsidRPr="00796280">
              <w:rPr>
                <w:sz w:val="22"/>
              </w:rPr>
              <w:t>Cascading Style Sheets</w:t>
            </w:r>
          </w:p>
        </w:tc>
      </w:tr>
      <w:tr w:rsidR="00034441" w:rsidRPr="001B1649" w14:paraId="1FB2D36D" w14:textId="77777777" w:rsidTr="001209FB">
        <w:tc>
          <w:tcPr>
            <w:tcW w:w="1525" w:type="dxa"/>
          </w:tcPr>
          <w:p w14:paraId="6D32A650" w14:textId="77C2DAC7" w:rsidR="00034441" w:rsidRPr="00796280" w:rsidRDefault="00034441" w:rsidP="00034441">
            <w:pPr>
              <w:pStyle w:val="TableText"/>
              <w:rPr>
                <w:sz w:val="22"/>
              </w:rPr>
            </w:pPr>
            <w:r w:rsidRPr="00796280">
              <w:rPr>
                <w:sz w:val="22"/>
              </w:rPr>
              <w:t>DCMTSI-M</w:t>
            </w:r>
          </w:p>
        </w:tc>
        <w:tc>
          <w:tcPr>
            <w:tcW w:w="7491" w:type="dxa"/>
          </w:tcPr>
          <w:p w14:paraId="4B232E44" w14:textId="09500BD8" w:rsidR="00034441" w:rsidRPr="00796280" w:rsidRDefault="00034441" w:rsidP="00034441">
            <w:pPr>
              <w:pStyle w:val="TableText"/>
              <w:rPr>
                <w:sz w:val="22"/>
              </w:rPr>
            </w:pPr>
            <w:r w:rsidRPr="00796280">
              <w:rPr>
                <w:sz w:val="22"/>
              </w:rPr>
              <w:t>DCMTSI Media Interface</w:t>
            </w:r>
          </w:p>
        </w:tc>
      </w:tr>
      <w:tr w:rsidR="00034441" w:rsidRPr="001B1649" w14:paraId="10C7896A" w14:textId="77777777" w:rsidTr="001209FB">
        <w:tc>
          <w:tcPr>
            <w:tcW w:w="1525" w:type="dxa"/>
          </w:tcPr>
          <w:p w14:paraId="2A65C594" w14:textId="5EE30135" w:rsidR="00034441" w:rsidRPr="00796280" w:rsidRDefault="00034441" w:rsidP="00034441">
            <w:pPr>
              <w:pStyle w:val="TableText"/>
              <w:rPr>
                <w:sz w:val="22"/>
              </w:rPr>
            </w:pPr>
            <w:r w:rsidRPr="00796280">
              <w:rPr>
                <w:sz w:val="22"/>
              </w:rPr>
              <w:t>DCMTSI-S</w:t>
            </w:r>
          </w:p>
        </w:tc>
        <w:tc>
          <w:tcPr>
            <w:tcW w:w="7491" w:type="dxa"/>
          </w:tcPr>
          <w:p w14:paraId="1D599576" w14:textId="45B240BF" w:rsidR="00034441" w:rsidRPr="00796280" w:rsidRDefault="00034441" w:rsidP="00034441">
            <w:pPr>
              <w:pStyle w:val="TableText"/>
              <w:rPr>
                <w:sz w:val="22"/>
              </w:rPr>
            </w:pPr>
            <w:r w:rsidRPr="00796280">
              <w:rPr>
                <w:sz w:val="22"/>
              </w:rPr>
              <w:t>DCMTSI Signalling Interface</w:t>
            </w:r>
          </w:p>
        </w:tc>
      </w:tr>
      <w:tr w:rsidR="00BB465B" w:rsidRPr="001B1649" w14:paraId="344F3415" w14:textId="77777777" w:rsidTr="001209FB">
        <w:tc>
          <w:tcPr>
            <w:tcW w:w="1525" w:type="dxa"/>
          </w:tcPr>
          <w:p w14:paraId="31AA8C70" w14:textId="21C3A1A0" w:rsidR="00BB465B" w:rsidRPr="00796280" w:rsidRDefault="00BB465B" w:rsidP="00BB465B">
            <w:pPr>
              <w:pStyle w:val="TableText"/>
              <w:rPr>
                <w:sz w:val="22"/>
              </w:rPr>
            </w:pPr>
            <w:r w:rsidRPr="00796280">
              <w:rPr>
                <w:sz w:val="22"/>
              </w:rPr>
              <w:t>DCS</w:t>
            </w:r>
          </w:p>
        </w:tc>
        <w:tc>
          <w:tcPr>
            <w:tcW w:w="7491" w:type="dxa"/>
          </w:tcPr>
          <w:p w14:paraId="76DA6B31" w14:textId="691C3E01" w:rsidR="00BB465B" w:rsidRPr="00796280" w:rsidRDefault="00BB465B" w:rsidP="00BB465B">
            <w:pPr>
              <w:pStyle w:val="TableText"/>
              <w:rPr>
                <w:sz w:val="22"/>
              </w:rPr>
            </w:pPr>
            <w:r w:rsidRPr="00796280">
              <w:rPr>
                <w:sz w:val="22"/>
              </w:rPr>
              <w:t>Data Channel Server</w:t>
            </w:r>
          </w:p>
        </w:tc>
      </w:tr>
      <w:tr w:rsidR="00B672FF" w:rsidRPr="001B1649" w14:paraId="527E4563" w14:textId="77777777" w:rsidTr="001209FB">
        <w:tc>
          <w:tcPr>
            <w:tcW w:w="1525" w:type="dxa"/>
          </w:tcPr>
          <w:p w14:paraId="3AE4E0E5" w14:textId="5A7A0B08" w:rsidR="00B672FF" w:rsidRPr="00796280" w:rsidRDefault="00B672FF" w:rsidP="00B672FF">
            <w:pPr>
              <w:pStyle w:val="TableText"/>
              <w:rPr>
                <w:sz w:val="22"/>
              </w:rPr>
            </w:pPr>
            <w:r w:rsidRPr="00796280">
              <w:rPr>
                <w:sz w:val="22"/>
              </w:rPr>
              <w:t>ECMA</w:t>
            </w:r>
          </w:p>
        </w:tc>
        <w:tc>
          <w:tcPr>
            <w:tcW w:w="7491" w:type="dxa"/>
          </w:tcPr>
          <w:p w14:paraId="799489FA" w14:textId="17061111" w:rsidR="00B672FF" w:rsidRPr="00796280" w:rsidRDefault="00B672FF" w:rsidP="00B672FF">
            <w:pPr>
              <w:pStyle w:val="TableText"/>
              <w:rPr>
                <w:sz w:val="22"/>
              </w:rPr>
            </w:pPr>
            <w:r w:rsidRPr="00796280">
              <w:rPr>
                <w:sz w:val="22"/>
              </w:rPr>
              <w:t>European Computer Manufacturers Association</w:t>
            </w:r>
          </w:p>
        </w:tc>
      </w:tr>
      <w:tr w:rsidR="00B672FF" w:rsidRPr="001B1649" w14:paraId="343812E8" w14:textId="77777777" w:rsidTr="001209FB">
        <w:tc>
          <w:tcPr>
            <w:tcW w:w="1525" w:type="dxa"/>
          </w:tcPr>
          <w:p w14:paraId="70F979E7" w14:textId="4053E559" w:rsidR="00B672FF" w:rsidRPr="00796280" w:rsidRDefault="00B672FF" w:rsidP="00B672FF">
            <w:pPr>
              <w:pStyle w:val="TableText"/>
              <w:rPr>
                <w:sz w:val="22"/>
              </w:rPr>
            </w:pPr>
            <w:r w:rsidRPr="00796280">
              <w:rPr>
                <w:sz w:val="22"/>
              </w:rPr>
              <w:t>HTML</w:t>
            </w:r>
          </w:p>
        </w:tc>
        <w:tc>
          <w:tcPr>
            <w:tcW w:w="7491" w:type="dxa"/>
          </w:tcPr>
          <w:p w14:paraId="2DC6870F" w14:textId="6D926FB4" w:rsidR="00B672FF" w:rsidRPr="00796280" w:rsidRDefault="00B672FF" w:rsidP="00B672FF">
            <w:pPr>
              <w:pStyle w:val="TableText"/>
              <w:rPr>
                <w:sz w:val="22"/>
              </w:rPr>
            </w:pPr>
            <w:r w:rsidRPr="00796280">
              <w:rPr>
                <w:sz w:val="22"/>
              </w:rPr>
              <w:t>HyperText Markup Language</w:t>
            </w:r>
          </w:p>
        </w:tc>
      </w:tr>
      <w:tr w:rsidR="00381818" w:rsidRPr="001B1649" w14:paraId="5F01F5F8" w14:textId="77777777" w:rsidTr="001209FB">
        <w:tc>
          <w:tcPr>
            <w:tcW w:w="1525" w:type="dxa"/>
          </w:tcPr>
          <w:p w14:paraId="018FF4F5" w14:textId="4F72FACF" w:rsidR="00381818" w:rsidRPr="00796280" w:rsidRDefault="00381818" w:rsidP="00381818">
            <w:pPr>
              <w:pStyle w:val="TableText"/>
              <w:rPr>
                <w:sz w:val="22"/>
              </w:rPr>
            </w:pPr>
            <w:r w:rsidRPr="00796280">
              <w:rPr>
                <w:sz w:val="22"/>
              </w:rPr>
              <w:t>HTTP</w:t>
            </w:r>
          </w:p>
        </w:tc>
        <w:tc>
          <w:tcPr>
            <w:tcW w:w="7491" w:type="dxa"/>
          </w:tcPr>
          <w:p w14:paraId="0AB50EB5" w14:textId="090CB829" w:rsidR="00381818" w:rsidRPr="00796280" w:rsidRDefault="00381818" w:rsidP="00381818">
            <w:pPr>
              <w:pStyle w:val="TableText"/>
              <w:rPr>
                <w:sz w:val="22"/>
              </w:rPr>
            </w:pPr>
            <w:r w:rsidRPr="00796280">
              <w:rPr>
                <w:sz w:val="22"/>
              </w:rPr>
              <w:t>Hypertext Transfer Protocol</w:t>
            </w:r>
          </w:p>
        </w:tc>
      </w:tr>
      <w:tr w:rsidR="00B672FF" w:rsidRPr="001B1649" w14:paraId="4B294EFE" w14:textId="77777777" w:rsidTr="001209FB">
        <w:tc>
          <w:tcPr>
            <w:tcW w:w="1525" w:type="dxa"/>
          </w:tcPr>
          <w:p w14:paraId="6E8F070E" w14:textId="5B518D34" w:rsidR="00B672FF" w:rsidRPr="00796280" w:rsidRDefault="00B672FF" w:rsidP="000C7EE3">
            <w:pPr>
              <w:pStyle w:val="TableText"/>
              <w:rPr>
                <w:sz w:val="22"/>
              </w:rPr>
            </w:pPr>
            <w:r w:rsidRPr="00796280">
              <w:rPr>
                <w:sz w:val="22"/>
              </w:rPr>
              <w:t>IMS</w:t>
            </w:r>
          </w:p>
        </w:tc>
        <w:tc>
          <w:tcPr>
            <w:tcW w:w="7491" w:type="dxa"/>
          </w:tcPr>
          <w:p w14:paraId="000E99A7" w14:textId="7D0C48CB" w:rsidR="00B672FF" w:rsidRPr="00796280" w:rsidRDefault="00B672FF" w:rsidP="000C7EE3">
            <w:pPr>
              <w:pStyle w:val="TableText"/>
              <w:rPr>
                <w:sz w:val="22"/>
              </w:rPr>
            </w:pPr>
            <w:r w:rsidRPr="00796280">
              <w:rPr>
                <w:sz w:val="22"/>
              </w:rPr>
              <w:t>IP Multimedia Subsystem</w:t>
            </w:r>
          </w:p>
        </w:tc>
      </w:tr>
      <w:tr w:rsidR="00517D21" w:rsidRPr="001B1649" w14:paraId="3083AB4D" w14:textId="77777777" w:rsidTr="001209FB">
        <w:tc>
          <w:tcPr>
            <w:tcW w:w="1525" w:type="dxa"/>
          </w:tcPr>
          <w:p w14:paraId="009CAE12" w14:textId="77777777" w:rsidR="00517D21" w:rsidRPr="00796280" w:rsidRDefault="00517D21" w:rsidP="000C7EE3">
            <w:pPr>
              <w:pStyle w:val="TableText"/>
              <w:rPr>
                <w:sz w:val="22"/>
              </w:rPr>
            </w:pPr>
            <w:r w:rsidRPr="00796280">
              <w:rPr>
                <w:sz w:val="22"/>
              </w:rPr>
              <w:t>IMS-AGW</w:t>
            </w:r>
          </w:p>
        </w:tc>
        <w:tc>
          <w:tcPr>
            <w:tcW w:w="7491" w:type="dxa"/>
          </w:tcPr>
          <w:p w14:paraId="15CE9054" w14:textId="77777777" w:rsidR="00517D21" w:rsidRPr="00796280" w:rsidRDefault="00517D21" w:rsidP="000C7EE3">
            <w:pPr>
              <w:pStyle w:val="TableText"/>
              <w:rPr>
                <w:sz w:val="22"/>
              </w:rPr>
            </w:pPr>
            <w:r w:rsidRPr="00796280">
              <w:rPr>
                <w:sz w:val="22"/>
              </w:rPr>
              <w:t>IMS Access Gateway</w:t>
            </w:r>
          </w:p>
        </w:tc>
      </w:tr>
      <w:tr w:rsidR="00BB465B" w:rsidRPr="001B1649" w14:paraId="29DA2E58" w14:textId="77777777" w:rsidTr="001209FB">
        <w:tc>
          <w:tcPr>
            <w:tcW w:w="1525" w:type="dxa"/>
          </w:tcPr>
          <w:p w14:paraId="10258521" w14:textId="18F4B504" w:rsidR="00BB465B" w:rsidRPr="00796280" w:rsidRDefault="00BB465B" w:rsidP="00BB465B">
            <w:pPr>
              <w:pStyle w:val="TableText"/>
              <w:rPr>
                <w:sz w:val="22"/>
              </w:rPr>
            </w:pPr>
            <w:r w:rsidRPr="00796280">
              <w:rPr>
                <w:sz w:val="22"/>
              </w:rPr>
              <w:t>MIME</w:t>
            </w:r>
          </w:p>
        </w:tc>
        <w:tc>
          <w:tcPr>
            <w:tcW w:w="7491" w:type="dxa"/>
          </w:tcPr>
          <w:p w14:paraId="0A70F0FF" w14:textId="7ED11B0A" w:rsidR="00BB465B" w:rsidRPr="00796280" w:rsidRDefault="00BB465B" w:rsidP="00BB465B">
            <w:pPr>
              <w:pStyle w:val="TableText"/>
              <w:rPr>
                <w:sz w:val="22"/>
              </w:rPr>
            </w:pPr>
            <w:r w:rsidRPr="00796280">
              <w:rPr>
                <w:sz w:val="22"/>
              </w:rPr>
              <w:t>Multipurpose Internet Mail Extension</w:t>
            </w:r>
          </w:p>
        </w:tc>
      </w:tr>
      <w:tr w:rsidR="009D42FB" w:rsidRPr="001B1649" w14:paraId="03992570" w14:textId="77777777" w:rsidTr="001209FB">
        <w:tc>
          <w:tcPr>
            <w:tcW w:w="1525" w:type="dxa"/>
          </w:tcPr>
          <w:p w14:paraId="1A6A80C0" w14:textId="033C6504" w:rsidR="009D42FB" w:rsidRPr="00796280" w:rsidRDefault="009D42FB" w:rsidP="009D42FB">
            <w:pPr>
              <w:pStyle w:val="TableText"/>
              <w:rPr>
                <w:sz w:val="22"/>
              </w:rPr>
            </w:pPr>
            <w:r w:rsidRPr="00796280">
              <w:rPr>
                <w:sz w:val="22"/>
              </w:rPr>
              <w:t>MPA</w:t>
            </w:r>
          </w:p>
        </w:tc>
        <w:tc>
          <w:tcPr>
            <w:tcW w:w="7491" w:type="dxa"/>
          </w:tcPr>
          <w:p w14:paraId="02DA1660" w14:textId="3EFBEE58" w:rsidR="009D42FB" w:rsidRPr="00796280" w:rsidRDefault="009D42FB" w:rsidP="009D42FB">
            <w:pPr>
              <w:pStyle w:val="TableText"/>
              <w:rPr>
                <w:sz w:val="22"/>
              </w:rPr>
            </w:pPr>
            <w:r w:rsidRPr="00796280">
              <w:rPr>
                <w:sz w:val="22"/>
              </w:rPr>
              <w:t>Multi-Page Web Applications</w:t>
            </w:r>
          </w:p>
        </w:tc>
      </w:tr>
      <w:tr w:rsidR="00517D21" w:rsidRPr="001B1649" w14:paraId="067C8A95" w14:textId="77777777" w:rsidTr="001209FB">
        <w:tc>
          <w:tcPr>
            <w:tcW w:w="1525" w:type="dxa"/>
          </w:tcPr>
          <w:p w14:paraId="464F8493" w14:textId="77777777" w:rsidR="00517D21" w:rsidRPr="00796280" w:rsidRDefault="00517D21" w:rsidP="000C7EE3">
            <w:pPr>
              <w:pStyle w:val="TableText"/>
              <w:rPr>
                <w:sz w:val="22"/>
              </w:rPr>
            </w:pPr>
            <w:r w:rsidRPr="00796280">
              <w:rPr>
                <w:sz w:val="22"/>
              </w:rPr>
              <w:t>NNI</w:t>
            </w:r>
          </w:p>
        </w:tc>
        <w:tc>
          <w:tcPr>
            <w:tcW w:w="7491" w:type="dxa"/>
          </w:tcPr>
          <w:p w14:paraId="739DC431" w14:textId="77777777" w:rsidR="00517D21" w:rsidRPr="00796280" w:rsidRDefault="00517D21" w:rsidP="000C7EE3">
            <w:pPr>
              <w:pStyle w:val="TableText"/>
              <w:rPr>
                <w:sz w:val="22"/>
              </w:rPr>
            </w:pPr>
            <w:r w:rsidRPr="00796280">
              <w:rPr>
                <w:sz w:val="22"/>
              </w:rPr>
              <w:t>Network to Network Interface</w:t>
            </w:r>
          </w:p>
        </w:tc>
      </w:tr>
      <w:tr w:rsidR="00A07DAF" w:rsidRPr="001B1649" w14:paraId="387907F4" w14:textId="77777777" w:rsidTr="00A07DAF">
        <w:tc>
          <w:tcPr>
            <w:tcW w:w="1525" w:type="dxa"/>
            <w:vAlign w:val="center"/>
          </w:tcPr>
          <w:p w14:paraId="04BC5EDE" w14:textId="4B14F3CF" w:rsidR="00A07DAF" w:rsidRPr="00796280" w:rsidRDefault="00A07DAF" w:rsidP="00A07DAF">
            <w:pPr>
              <w:pStyle w:val="TableText"/>
              <w:rPr>
                <w:sz w:val="22"/>
              </w:rPr>
            </w:pPr>
            <w:r w:rsidRPr="00796280">
              <w:rPr>
                <w:sz w:val="22"/>
              </w:rPr>
              <w:t>O/A</w:t>
            </w:r>
          </w:p>
        </w:tc>
        <w:tc>
          <w:tcPr>
            <w:tcW w:w="7491" w:type="dxa"/>
            <w:vAlign w:val="center"/>
          </w:tcPr>
          <w:p w14:paraId="49901B6D" w14:textId="7DDA34CC" w:rsidR="00A07DAF" w:rsidRPr="00796280" w:rsidRDefault="00A07DAF" w:rsidP="00A07DAF">
            <w:pPr>
              <w:pStyle w:val="TableText"/>
              <w:rPr>
                <w:sz w:val="22"/>
              </w:rPr>
            </w:pPr>
            <w:r w:rsidRPr="00796280">
              <w:rPr>
                <w:sz w:val="22"/>
              </w:rPr>
              <w:t>Offer/Answer</w:t>
            </w:r>
          </w:p>
        </w:tc>
      </w:tr>
      <w:tr w:rsidR="00B672FF" w:rsidRPr="001B1649" w14:paraId="635F5FCC" w14:textId="77777777" w:rsidTr="001209FB">
        <w:tc>
          <w:tcPr>
            <w:tcW w:w="1525" w:type="dxa"/>
          </w:tcPr>
          <w:p w14:paraId="6F157613" w14:textId="6EF72A7D" w:rsidR="00B672FF" w:rsidRPr="00796280" w:rsidRDefault="00B672FF" w:rsidP="00B672FF">
            <w:pPr>
              <w:pStyle w:val="TableText"/>
              <w:rPr>
                <w:sz w:val="22"/>
              </w:rPr>
            </w:pPr>
            <w:r w:rsidRPr="00796280">
              <w:rPr>
                <w:sz w:val="22"/>
              </w:rPr>
              <w:t>PRD</w:t>
            </w:r>
          </w:p>
        </w:tc>
        <w:tc>
          <w:tcPr>
            <w:tcW w:w="7491" w:type="dxa"/>
          </w:tcPr>
          <w:p w14:paraId="255FB2E9" w14:textId="1B25FD17" w:rsidR="00B672FF" w:rsidRPr="00796280" w:rsidRDefault="00B672FF" w:rsidP="00B672FF">
            <w:pPr>
              <w:pStyle w:val="TableText"/>
              <w:rPr>
                <w:sz w:val="22"/>
              </w:rPr>
            </w:pPr>
            <w:r w:rsidRPr="00796280">
              <w:rPr>
                <w:sz w:val="22"/>
              </w:rPr>
              <w:t>Permanent Reference Document</w:t>
            </w:r>
          </w:p>
        </w:tc>
      </w:tr>
      <w:tr w:rsidR="009D42FB" w:rsidRPr="001B1649" w14:paraId="6252A40C" w14:textId="77777777" w:rsidTr="001209FB">
        <w:tc>
          <w:tcPr>
            <w:tcW w:w="1525" w:type="dxa"/>
          </w:tcPr>
          <w:p w14:paraId="38166F5F" w14:textId="1817D4C7" w:rsidR="009D42FB" w:rsidRPr="00796280" w:rsidRDefault="009D42FB" w:rsidP="009D42FB">
            <w:pPr>
              <w:pStyle w:val="TableText"/>
              <w:rPr>
                <w:sz w:val="22"/>
              </w:rPr>
            </w:pPr>
            <w:r w:rsidRPr="00796280">
              <w:rPr>
                <w:sz w:val="22"/>
              </w:rPr>
              <w:t>PWA</w:t>
            </w:r>
          </w:p>
        </w:tc>
        <w:tc>
          <w:tcPr>
            <w:tcW w:w="7491" w:type="dxa"/>
          </w:tcPr>
          <w:p w14:paraId="4FBB5FAF" w14:textId="654A9515" w:rsidR="009D42FB" w:rsidRPr="00796280" w:rsidRDefault="009D42FB" w:rsidP="009D42FB">
            <w:pPr>
              <w:pStyle w:val="TableText"/>
              <w:rPr>
                <w:sz w:val="22"/>
              </w:rPr>
            </w:pPr>
            <w:r w:rsidRPr="00796280">
              <w:rPr>
                <w:sz w:val="22"/>
              </w:rPr>
              <w:t xml:space="preserve">Progressive Web Applications </w:t>
            </w:r>
          </w:p>
        </w:tc>
      </w:tr>
      <w:tr w:rsidR="00517D21" w:rsidRPr="001B1649" w14:paraId="7625CBEA" w14:textId="77777777" w:rsidTr="001209FB">
        <w:tc>
          <w:tcPr>
            <w:tcW w:w="1525" w:type="dxa"/>
          </w:tcPr>
          <w:p w14:paraId="72DD367D" w14:textId="77777777" w:rsidR="00517D21" w:rsidRPr="00796280" w:rsidRDefault="00517D21" w:rsidP="000C7EE3">
            <w:pPr>
              <w:pStyle w:val="TableText"/>
              <w:rPr>
                <w:sz w:val="22"/>
              </w:rPr>
            </w:pPr>
            <w:r w:rsidRPr="00796280">
              <w:rPr>
                <w:sz w:val="22"/>
              </w:rPr>
              <w:t>QoS</w:t>
            </w:r>
          </w:p>
        </w:tc>
        <w:tc>
          <w:tcPr>
            <w:tcW w:w="7491" w:type="dxa"/>
          </w:tcPr>
          <w:p w14:paraId="2B805ABD" w14:textId="77777777" w:rsidR="00517D21" w:rsidRPr="00796280" w:rsidRDefault="00517D21" w:rsidP="000C7EE3">
            <w:pPr>
              <w:pStyle w:val="TableText"/>
              <w:rPr>
                <w:sz w:val="22"/>
              </w:rPr>
            </w:pPr>
            <w:r w:rsidRPr="00796280">
              <w:rPr>
                <w:sz w:val="22"/>
              </w:rPr>
              <w:t>Quality of Service</w:t>
            </w:r>
          </w:p>
        </w:tc>
      </w:tr>
      <w:tr w:rsidR="00034441" w:rsidRPr="001B1649" w14:paraId="3CA58F01" w14:textId="77777777" w:rsidTr="001209FB">
        <w:tc>
          <w:tcPr>
            <w:tcW w:w="1525" w:type="dxa"/>
          </w:tcPr>
          <w:p w14:paraId="5CEF6567" w14:textId="5CA04DED" w:rsidR="00034441" w:rsidRPr="00796280" w:rsidRDefault="00034441" w:rsidP="00034441">
            <w:pPr>
              <w:pStyle w:val="TableText"/>
              <w:rPr>
                <w:sz w:val="22"/>
              </w:rPr>
            </w:pPr>
            <w:r w:rsidRPr="00796280">
              <w:rPr>
                <w:sz w:val="22"/>
              </w:rPr>
              <w:t>SAP</w:t>
            </w:r>
          </w:p>
        </w:tc>
        <w:tc>
          <w:tcPr>
            <w:tcW w:w="7491" w:type="dxa"/>
          </w:tcPr>
          <w:p w14:paraId="67121B13" w14:textId="0CDA5F7B" w:rsidR="00034441" w:rsidRPr="00796280" w:rsidRDefault="00034441" w:rsidP="00034441">
            <w:pPr>
              <w:pStyle w:val="TableText"/>
              <w:rPr>
                <w:sz w:val="22"/>
              </w:rPr>
            </w:pPr>
            <w:r w:rsidRPr="00796280">
              <w:rPr>
                <w:sz w:val="22"/>
              </w:rPr>
              <w:t>Service Access Point</w:t>
            </w:r>
          </w:p>
        </w:tc>
      </w:tr>
      <w:tr w:rsidR="00034441" w:rsidRPr="001B1649" w14:paraId="7222A833" w14:textId="77777777" w:rsidTr="001209FB">
        <w:tc>
          <w:tcPr>
            <w:tcW w:w="1525" w:type="dxa"/>
          </w:tcPr>
          <w:p w14:paraId="366BF0CE" w14:textId="308DB81E" w:rsidR="00034441" w:rsidRPr="00796280" w:rsidRDefault="00034441" w:rsidP="00034441">
            <w:pPr>
              <w:pStyle w:val="TableText"/>
              <w:rPr>
                <w:sz w:val="22"/>
              </w:rPr>
            </w:pPr>
            <w:r w:rsidRPr="00796280">
              <w:rPr>
                <w:sz w:val="22"/>
              </w:rPr>
              <w:t>SAP-M</w:t>
            </w:r>
          </w:p>
        </w:tc>
        <w:tc>
          <w:tcPr>
            <w:tcW w:w="7491" w:type="dxa"/>
          </w:tcPr>
          <w:p w14:paraId="6601E7B3" w14:textId="47DD26D9" w:rsidR="00034441" w:rsidRPr="00796280" w:rsidRDefault="00034441" w:rsidP="00034441">
            <w:pPr>
              <w:pStyle w:val="TableText"/>
              <w:rPr>
                <w:sz w:val="22"/>
              </w:rPr>
            </w:pPr>
            <w:r w:rsidRPr="00796280">
              <w:rPr>
                <w:sz w:val="22"/>
              </w:rPr>
              <w:t>Service Access Point for Media Plane</w:t>
            </w:r>
          </w:p>
        </w:tc>
      </w:tr>
      <w:tr w:rsidR="00034441" w:rsidRPr="001B1649" w14:paraId="7A75EF23" w14:textId="77777777" w:rsidTr="001209FB">
        <w:tc>
          <w:tcPr>
            <w:tcW w:w="1525" w:type="dxa"/>
          </w:tcPr>
          <w:p w14:paraId="369B9521" w14:textId="0A282568" w:rsidR="00034441" w:rsidRPr="00796280" w:rsidRDefault="00034441" w:rsidP="00034441">
            <w:pPr>
              <w:pStyle w:val="TableText"/>
              <w:rPr>
                <w:sz w:val="22"/>
              </w:rPr>
            </w:pPr>
            <w:r w:rsidRPr="00796280">
              <w:rPr>
                <w:sz w:val="22"/>
              </w:rPr>
              <w:t>SAP-S</w:t>
            </w:r>
          </w:p>
        </w:tc>
        <w:tc>
          <w:tcPr>
            <w:tcW w:w="7491" w:type="dxa"/>
          </w:tcPr>
          <w:p w14:paraId="09B4DC59" w14:textId="412FC0B3" w:rsidR="00034441" w:rsidRPr="00796280" w:rsidRDefault="00034441" w:rsidP="00034441">
            <w:pPr>
              <w:pStyle w:val="TableText"/>
              <w:rPr>
                <w:sz w:val="22"/>
              </w:rPr>
            </w:pPr>
            <w:r w:rsidRPr="00796280">
              <w:rPr>
                <w:sz w:val="22"/>
              </w:rPr>
              <w:t>Service Access Point for Signalling Plane</w:t>
            </w:r>
          </w:p>
        </w:tc>
      </w:tr>
      <w:tr w:rsidR="00EA3285" w:rsidRPr="001B1649" w14:paraId="0778321A" w14:textId="77777777" w:rsidTr="001209FB">
        <w:tc>
          <w:tcPr>
            <w:tcW w:w="1525" w:type="dxa"/>
          </w:tcPr>
          <w:p w14:paraId="7DF4101D" w14:textId="0CCF4143" w:rsidR="00EA3285" w:rsidRPr="00796280" w:rsidRDefault="00EA3285" w:rsidP="00EA3285">
            <w:pPr>
              <w:pStyle w:val="TableText"/>
              <w:rPr>
                <w:sz w:val="22"/>
              </w:rPr>
            </w:pPr>
            <w:r w:rsidRPr="00796280">
              <w:rPr>
                <w:sz w:val="22"/>
              </w:rPr>
              <w:lastRenderedPageBreak/>
              <w:t>SDP</w:t>
            </w:r>
          </w:p>
        </w:tc>
        <w:tc>
          <w:tcPr>
            <w:tcW w:w="7491" w:type="dxa"/>
          </w:tcPr>
          <w:p w14:paraId="171B2572" w14:textId="06076AEE" w:rsidR="00EA3285" w:rsidRPr="00796280" w:rsidRDefault="00EA3285" w:rsidP="00EA3285">
            <w:pPr>
              <w:pStyle w:val="TableText"/>
              <w:rPr>
                <w:sz w:val="22"/>
              </w:rPr>
            </w:pPr>
            <w:r w:rsidRPr="00796280">
              <w:rPr>
                <w:sz w:val="22"/>
              </w:rPr>
              <w:t>Session Description Protocol</w:t>
            </w:r>
          </w:p>
        </w:tc>
      </w:tr>
      <w:tr w:rsidR="009D42FB" w:rsidRPr="001B1649" w14:paraId="3DC1A342" w14:textId="77777777" w:rsidTr="001209FB">
        <w:tc>
          <w:tcPr>
            <w:tcW w:w="1525" w:type="dxa"/>
          </w:tcPr>
          <w:p w14:paraId="47A62311" w14:textId="3B1E4FC2" w:rsidR="009D42FB" w:rsidRPr="00796280" w:rsidRDefault="009D42FB" w:rsidP="009D42FB">
            <w:pPr>
              <w:pStyle w:val="TableText"/>
              <w:rPr>
                <w:sz w:val="22"/>
              </w:rPr>
            </w:pPr>
            <w:r w:rsidRPr="00796280">
              <w:rPr>
                <w:sz w:val="22"/>
              </w:rPr>
              <w:t>SPA</w:t>
            </w:r>
          </w:p>
        </w:tc>
        <w:tc>
          <w:tcPr>
            <w:tcW w:w="7491" w:type="dxa"/>
          </w:tcPr>
          <w:p w14:paraId="4B9C143F" w14:textId="14E6A6D0" w:rsidR="009D42FB" w:rsidRPr="00796280" w:rsidRDefault="009D42FB" w:rsidP="009D42FB">
            <w:pPr>
              <w:pStyle w:val="TableText"/>
              <w:rPr>
                <w:sz w:val="22"/>
              </w:rPr>
            </w:pPr>
            <w:r w:rsidRPr="00796280">
              <w:rPr>
                <w:sz w:val="22"/>
              </w:rPr>
              <w:t xml:space="preserve">Single-Page Web Applications </w:t>
            </w:r>
          </w:p>
        </w:tc>
      </w:tr>
      <w:tr w:rsidR="00B672FF" w:rsidRPr="001B1649" w14:paraId="28B416E1" w14:textId="77777777" w:rsidTr="001209FB">
        <w:tc>
          <w:tcPr>
            <w:tcW w:w="1525" w:type="dxa"/>
          </w:tcPr>
          <w:p w14:paraId="595EA63F" w14:textId="2741DC00" w:rsidR="00B672FF" w:rsidRPr="00796280" w:rsidRDefault="00B672FF" w:rsidP="00B672FF">
            <w:pPr>
              <w:pStyle w:val="TableText"/>
              <w:rPr>
                <w:sz w:val="22"/>
              </w:rPr>
            </w:pPr>
            <w:r w:rsidRPr="00796280">
              <w:rPr>
                <w:sz w:val="22"/>
              </w:rPr>
              <w:t>UE</w:t>
            </w:r>
          </w:p>
        </w:tc>
        <w:tc>
          <w:tcPr>
            <w:tcW w:w="7491" w:type="dxa"/>
          </w:tcPr>
          <w:p w14:paraId="1F1CA35E" w14:textId="24A1AF4A" w:rsidR="00B672FF" w:rsidRPr="00796280" w:rsidRDefault="00B672FF" w:rsidP="00B672FF">
            <w:pPr>
              <w:pStyle w:val="TableText"/>
              <w:rPr>
                <w:sz w:val="22"/>
              </w:rPr>
            </w:pPr>
            <w:r w:rsidRPr="00796280">
              <w:rPr>
                <w:sz w:val="22"/>
              </w:rPr>
              <w:t>User Equipment</w:t>
            </w:r>
          </w:p>
        </w:tc>
      </w:tr>
      <w:tr w:rsidR="00517D21" w:rsidRPr="001B1649" w14:paraId="6C56A18E" w14:textId="77777777" w:rsidTr="001209FB">
        <w:tc>
          <w:tcPr>
            <w:tcW w:w="1525" w:type="dxa"/>
          </w:tcPr>
          <w:p w14:paraId="230CC63F" w14:textId="77777777" w:rsidR="00517D21" w:rsidRPr="00796280" w:rsidRDefault="00517D21" w:rsidP="000C7EE3">
            <w:pPr>
              <w:pStyle w:val="TableText"/>
              <w:rPr>
                <w:sz w:val="22"/>
              </w:rPr>
            </w:pPr>
            <w:r w:rsidRPr="00796280">
              <w:rPr>
                <w:sz w:val="22"/>
              </w:rPr>
              <w:t>UNI</w:t>
            </w:r>
          </w:p>
        </w:tc>
        <w:tc>
          <w:tcPr>
            <w:tcW w:w="7491" w:type="dxa"/>
          </w:tcPr>
          <w:p w14:paraId="3C1E2AA4" w14:textId="02753ED4" w:rsidR="00517D21" w:rsidRPr="00796280" w:rsidRDefault="00517D21" w:rsidP="009B011C">
            <w:pPr>
              <w:pStyle w:val="TableText"/>
              <w:rPr>
                <w:sz w:val="22"/>
              </w:rPr>
            </w:pPr>
            <w:r w:rsidRPr="00796280">
              <w:rPr>
                <w:sz w:val="22"/>
              </w:rPr>
              <w:t>User to Network Interface</w:t>
            </w:r>
            <w:r w:rsidR="001D74EC" w:rsidRPr="00796280">
              <w:rPr>
                <w:sz w:val="22"/>
              </w:rPr>
              <w:t xml:space="preserve"> represented by 3GPP defined Mb [</w:t>
            </w:r>
            <w:r w:rsidR="009B011C" w:rsidRPr="00796280">
              <w:rPr>
                <w:sz w:val="22"/>
              </w:rPr>
              <w:t>15</w:t>
            </w:r>
            <w:r w:rsidR="001D74EC" w:rsidRPr="00796280">
              <w:rPr>
                <w:sz w:val="22"/>
              </w:rPr>
              <w:t>] and Gm [</w:t>
            </w:r>
            <w:r w:rsidR="009B011C" w:rsidRPr="00796280">
              <w:rPr>
                <w:sz w:val="22"/>
              </w:rPr>
              <w:t>15</w:t>
            </w:r>
            <w:r w:rsidR="001D74EC" w:rsidRPr="00796280">
              <w:rPr>
                <w:sz w:val="22"/>
              </w:rPr>
              <w:t>] reference points</w:t>
            </w:r>
          </w:p>
        </w:tc>
      </w:tr>
      <w:tr w:rsidR="00B672FF" w:rsidRPr="001B1649" w14:paraId="034F5637" w14:textId="77777777" w:rsidTr="001209FB">
        <w:tc>
          <w:tcPr>
            <w:tcW w:w="1525" w:type="dxa"/>
          </w:tcPr>
          <w:p w14:paraId="3360C3C5" w14:textId="3BDDAF99" w:rsidR="00B672FF" w:rsidRPr="00796280" w:rsidRDefault="00B672FF" w:rsidP="00B672FF">
            <w:pPr>
              <w:pStyle w:val="TableText"/>
              <w:rPr>
                <w:rFonts w:cs="Arial"/>
                <w:sz w:val="22"/>
                <w:lang w:eastAsia="en-GB"/>
              </w:rPr>
            </w:pPr>
            <w:r w:rsidRPr="00796280">
              <w:rPr>
                <w:sz w:val="22"/>
              </w:rPr>
              <w:t>V8</w:t>
            </w:r>
          </w:p>
        </w:tc>
        <w:tc>
          <w:tcPr>
            <w:tcW w:w="7491" w:type="dxa"/>
          </w:tcPr>
          <w:p w14:paraId="22431A29" w14:textId="218B5FE1" w:rsidR="00B672FF" w:rsidRPr="00796280" w:rsidRDefault="00B672FF" w:rsidP="00B672FF">
            <w:pPr>
              <w:pStyle w:val="TableText"/>
              <w:rPr>
                <w:rFonts w:cs="Arial"/>
                <w:sz w:val="22"/>
                <w:lang w:eastAsia="en-GB"/>
              </w:rPr>
            </w:pPr>
            <w:r w:rsidRPr="00796280">
              <w:rPr>
                <w:sz w:val="22"/>
              </w:rPr>
              <w:t xml:space="preserve">Chromium JavaScript and WebAssembly </w:t>
            </w:r>
            <w:r w:rsidR="00370AF1" w:rsidRPr="00796280">
              <w:rPr>
                <w:sz w:val="22"/>
              </w:rPr>
              <w:t>Engine. Available</w:t>
            </w:r>
            <w:r w:rsidRPr="00796280">
              <w:rPr>
                <w:sz w:val="22"/>
              </w:rPr>
              <w:t xml:space="preserve"> through </w:t>
            </w:r>
            <w:hyperlink r:id="rId18" w:history="1">
              <w:r w:rsidRPr="00796280">
                <w:rPr>
                  <w:rStyle w:val="Hyperlink"/>
                  <w:sz w:val="22"/>
                </w:rPr>
                <w:t>https://chromium.googlesource.com/v8/v8</w:t>
              </w:r>
            </w:hyperlink>
            <w:r w:rsidRPr="00796280">
              <w:rPr>
                <w:sz w:val="22"/>
              </w:rPr>
              <w:t xml:space="preserve"> </w:t>
            </w:r>
          </w:p>
        </w:tc>
      </w:tr>
      <w:tr w:rsidR="00034441" w:rsidRPr="001B1649" w14:paraId="35975CDF" w14:textId="77777777" w:rsidTr="001209FB">
        <w:tc>
          <w:tcPr>
            <w:tcW w:w="1525" w:type="dxa"/>
          </w:tcPr>
          <w:p w14:paraId="0EE4274A" w14:textId="7F580B67" w:rsidR="00034441" w:rsidRPr="00796280" w:rsidRDefault="00034441" w:rsidP="00034441">
            <w:pPr>
              <w:pStyle w:val="TableText"/>
              <w:rPr>
                <w:sz w:val="22"/>
              </w:rPr>
            </w:pPr>
            <w:r w:rsidRPr="00796280">
              <w:rPr>
                <w:sz w:val="22"/>
              </w:rPr>
              <w:t>WebAPI</w:t>
            </w:r>
          </w:p>
        </w:tc>
        <w:tc>
          <w:tcPr>
            <w:tcW w:w="7491" w:type="dxa"/>
          </w:tcPr>
          <w:p w14:paraId="61C3F4E8" w14:textId="6FBA5FA2" w:rsidR="00034441" w:rsidRPr="00796280" w:rsidRDefault="00034441" w:rsidP="00034441">
            <w:pPr>
              <w:pStyle w:val="TableText"/>
              <w:rPr>
                <w:sz w:val="22"/>
              </w:rPr>
            </w:pPr>
            <w:r w:rsidRPr="00796280">
              <w:rPr>
                <w:sz w:val="22"/>
              </w:rPr>
              <w:t>W3C defined collection of standardized programming interfaces, protocols, and tools that enable web applications to interact with various device features and services</w:t>
            </w:r>
          </w:p>
        </w:tc>
      </w:tr>
    </w:tbl>
    <w:p w14:paraId="298CD683" w14:textId="77777777" w:rsidR="009D42FB" w:rsidRPr="009D42FB" w:rsidRDefault="009D42FB" w:rsidP="009D42FB">
      <w:pPr>
        <w:pStyle w:val="NormalParagraph"/>
        <w:rPr>
          <w:lang w:eastAsia="en-US" w:bidi="bn-BD"/>
        </w:rPr>
      </w:pPr>
      <w:bookmarkStart w:id="23" w:name="_Toc131423887"/>
    </w:p>
    <w:p w14:paraId="5280A578" w14:textId="77777777" w:rsidR="00517D21" w:rsidRPr="001B1649" w:rsidRDefault="00517D21" w:rsidP="00FC7A50">
      <w:pPr>
        <w:pStyle w:val="Heading2"/>
      </w:pPr>
      <w:bookmarkStart w:id="24" w:name="_Toc169223852"/>
      <w:r w:rsidRPr="001B1649">
        <w:t>References</w:t>
      </w:r>
      <w:bookmarkEnd w:id="23"/>
      <w:bookmarkEnd w:id="24"/>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1941"/>
        <w:gridCol w:w="6159"/>
      </w:tblGrid>
      <w:tr w:rsidR="00517D21" w:rsidRPr="00427F8A" w14:paraId="698EE592" w14:textId="77777777" w:rsidTr="00170D85">
        <w:trPr>
          <w:cantSplit/>
          <w:tblHeader/>
        </w:trPr>
        <w:tc>
          <w:tcPr>
            <w:tcW w:w="808" w:type="dxa"/>
            <w:shd w:val="clear" w:color="auto" w:fill="C00000"/>
            <w:vAlign w:val="bottom"/>
          </w:tcPr>
          <w:p w14:paraId="2C58C130" w14:textId="77777777" w:rsidR="00517D21" w:rsidRPr="00427F8A" w:rsidRDefault="00517D21" w:rsidP="000C7EE3">
            <w:pPr>
              <w:pStyle w:val="TableHeader"/>
            </w:pPr>
            <w:r w:rsidRPr="00427F8A">
              <w:t>Ref</w:t>
            </w:r>
          </w:p>
        </w:tc>
        <w:tc>
          <w:tcPr>
            <w:tcW w:w="1941" w:type="dxa"/>
            <w:shd w:val="clear" w:color="auto" w:fill="C00000"/>
            <w:vAlign w:val="bottom"/>
          </w:tcPr>
          <w:p w14:paraId="63F82B0C" w14:textId="77777777" w:rsidR="00517D21" w:rsidRPr="00427F8A" w:rsidRDefault="00517D21" w:rsidP="000C7EE3">
            <w:pPr>
              <w:pStyle w:val="TableHeader"/>
            </w:pPr>
            <w:r w:rsidRPr="00F14715">
              <w:t>Doc</w:t>
            </w:r>
            <w:r>
              <w:t xml:space="preserve"> </w:t>
            </w:r>
            <w:r w:rsidRPr="00427F8A">
              <w:t>Number</w:t>
            </w:r>
          </w:p>
        </w:tc>
        <w:tc>
          <w:tcPr>
            <w:tcW w:w="6159" w:type="dxa"/>
            <w:shd w:val="clear" w:color="auto" w:fill="C00000"/>
            <w:vAlign w:val="bottom"/>
          </w:tcPr>
          <w:p w14:paraId="429858AE" w14:textId="77777777" w:rsidR="00517D21" w:rsidRPr="00F14715" w:rsidRDefault="00517D21" w:rsidP="000C7EE3">
            <w:pPr>
              <w:pStyle w:val="TableHeader"/>
            </w:pPr>
            <w:r w:rsidRPr="00427F8A">
              <w:t>Title</w:t>
            </w:r>
          </w:p>
        </w:tc>
      </w:tr>
      <w:tr w:rsidR="00517D21" w:rsidRPr="00427F8A" w14:paraId="5AAB6CE5" w14:textId="77777777" w:rsidTr="00170D85">
        <w:tc>
          <w:tcPr>
            <w:tcW w:w="808" w:type="dxa"/>
            <w:vAlign w:val="center"/>
          </w:tcPr>
          <w:p w14:paraId="2A0A147E" w14:textId="77777777" w:rsidR="00517D21" w:rsidRPr="00796280" w:rsidRDefault="00517D21" w:rsidP="000C7EE3">
            <w:pPr>
              <w:pStyle w:val="TableText"/>
              <w:rPr>
                <w:sz w:val="22"/>
              </w:rPr>
            </w:pPr>
            <w:r w:rsidRPr="00796280">
              <w:rPr>
                <w:sz w:val="22"/>
              </w:rPr>
              <w:t>[1]</w:t>
            </w:r>
          </w:p>
        </w:tc>
        <w:tc>
          <w:tcPr>
            <w:tcW w:w="1941" w:type="dxa"/>
            <w:vAlign w:val="center"/>
          </w:tcPr>
          <w:p w14:paraId="5FC0E250" w14:textId="77777777" w:rsidR="00517D21" w:rsidRPr="00796280" w:rsidRDefault="00517D21" w:rsidP="000C7EE3">
            <w:pPr>
              <w:pStyle w:val="TableText"/>
              <w:rPr>
                <w:sz w:val="22"/>
              </w:rPr>
            </w:pPr>
            <w:r w:rsidRPr="00796280">
              <w:rPr>
                <w:sz w:val="22"/>
              </w:rPr>
              <w:t>RFC 2119</w:t>
            </w:r>
          </w:p>
        </w:tc>
        <w:tc>
          <w:tcPr>
            <w:tcW w:w="6159" w:type="dxa"/>
            <w:vAlign w:val="center"/>
          </w:tcPr>
          <w:p w14:paraId="05B70E47" w14:textId="77777777" w:rsidR="00517D21" w:rsidRPr="00796280" w:rsidRDefault="00517D21" w:rsidP="000C7EE3">
            <w:pPr>
              <w:pStyle w:val="TableText"/>
              <w:rPr>
                <w:sz w:val="22"/>
              </w:rPr>
            </w:pPr>
            <w:r w:rsidRPr="00796280">
              <w:rPr>
                <w:sz w:val="22"/>
              </w:rPr>
              <w:t xml:space="preserve">“Key words for use in RFCs to Indicate Requirement Levels”, S. Bradner, March 1997. Available at </w:t>
            </w:r>
            <w:hyperlink r:id="rId19" w:history="1">
              <w:r w:rsidRPr="00796280">
                <w:rPr>
                  <w:sz w:val="22"/>
                </w:rPr>
                <w:t>http://www.ietf.org/rfc/rfc2119.txt</w:t>
              </w:r>
            </w:hyperlink>
            <w:r w:rsidRPr="00796280">
              <w:rPr>
                <w:sz w:val="22"/>
              </w:rPr>
              <w:t xml:space="preserve">   </w:t>
            </w:r>
          </w:p>
        </w:tc>
      </w:tr>
      <w:tr w:rsidR="00517D21" w:rsidRPr="00427F8A" w14:paraId="12357B5B" w14:textId="77777777" w:rsidTr="00170D85">
        <w:tc>
          <w:tcPr>
            <w:tcW w:w="808" w:type="dxa"/>
            <w:vAlign w:val="center"/>
          </w:tcPr>
          <w:p w14:paraId="7D7D6262" w14:textId="77777777" w:rsidR="00517D21" w:rsidRPr="00796280" w:rsidRDefault="00517D21" w:rsidP="000C7EE3">
            <w:pPr>
              <w:pStyle w:val="TableText"/>
              <w:rPr>
                <w:sz w:val="22"/>
              </w:rPr>
            </w:pPr>
            <w:r w:rsidRPr="00796280">
              <w:rPr>
                <w:sz w:val="22"/>
              </w:rPr>
              <w:t>[2]</w:t>
            </w:r>
          </w:p>
        </w:tc>
        <w:tc>
          <w:tcPr>
            <w:tcW w:w="1941" w:type="dxa"/>
            <w:vAlign w:val="center"/>
          </w:tcPr>
          <w:p w14:paraId="4E343799" w14:textId="77777777" w:rsidR="00517D21" w:rsidRPr="00796280" w:rsidRDefault="00517D21" w:rsidP="000C7EE3">
            <w:pPr>
              <w:pStyle w:val="TableText"/>
              <w:rPr>
                <w:sz w:val="22"/>
              </w:rPr>
            </w:pPr>
            <w:r w:rsidRPr="00796280">
              <w:rPr>
                <w:sz w:val="22"/>
              </w:rPr>
              <w:t>RFC 8174</w:t>
            </w:r>
          </w:p>
        </w:tc>
        <w:tc>
          <w:tcPr>
            <w:tcW w:w="6159" w:type="dxa"/>
            <w:vAlign w:val="center"/>
          </w:tcPr>
          <w:p w14:paraId="4445B4EF" w14:textId="77777777" w:rsidR="00517D21" w:rsidRPr="00796280" w:rsidRDefault="00517D21" w:rsidP="000C7EE3">
            <w:pPr>
              <w:pStyle w:val="TableText"/>
              <w:rPr>
                <w:sz w:val="22"/>
              </w:rPr>
            </w:pPr>
            <w:r w:rsidRPr="00796280">
              <w:rPr>
                <w:sz w:val="22"/>
              </w:rPr>
              <w:t>Ambiguity of Uppercase vs Lowercase in RFC 2119 Key Words</w:t>
            </w:r>
          </w:p>
          <w:p w14:paraId="413B122F" w14:textId="77777777" w:rsidR="00517D21" w:rsidRPr="00796280" w:rsidRDefault="00597DA6" w:rsidP="000C7EE3">
            <w:pPr>
              <w:pStyle w:val="TableText"/>
              <w:rPr>
                <w:sz w:val="22"/>
              </w:rPr>
            </w:pPr>
            <w:hyperlink r:id="rId20" w:history="1">
              <w:r w:rsidR="00517D21" w:rsidRPr="00796280">
                <w:rPr>
                  <w:sz w:val="22"/>
                </w:rPr>
                <w:t>https://www.rfc-editor.org/info/rfc8174</w:t>
              </w:r>
            </w:hyperlink>
          </w:p>
        </w:tc>
      </w:tr>
      <w:tr w:rsidR="00517D21" w:rsidRPr="00427F8A" w14:paraId="0C1FA8FE" w14:textId="77777777" w:rsidTr="00170D85">
        <w:tc>
          <w:tcPr>
            <w:tcW w:w="808" w:type="dxa"/>
            <w:vAlign w:val="center"/>
          </w:tcPr>
          <w:p w14:paraId="28CA0337" w14:textId="77777777" w:rsidR="00517D21" w:rsidRPr="00796280" w:rsidRDefault="00517D21" w:rsidP="000C7EE3">
            <w:pPr>
              <w:pStyle w:val="TableText"/>
              <w:rPr>
                <w:sz w:val="22"/>
              </w:rPr>
            </w:pPr>
            <w:r w:rsidRPr="00796280">
              <w:rPr>
                <w:sz w:val="22"/>
              </w:rPr>
              <w:t>[3]</w:t>
            </w:r>
          </w:p>
        </w:tc>
        <w:tc>
          <w:tcPr>
            <w:tcW w:w="1941" w:type="dxa"/>
            <w:vAlign w:val="center"/>
          </w:tcPr>
          <w:p w14:paraId="68EA0E73" w14:textId="52BCEEAC" w:rsidR="00517D21" w:rsidRPr="00796280" w:rsidRDefault="00517D21" w:rsidP="000C7EE3">
            <w:pPr>
              <w:pStyle w:val="TableText"/>
              <w:rPr>
                <w:sz w:val="22"/>
              </w:rPr>
            </w:pPr>
            <w:r w:rsidRPr="00796280">
              <w:rPr>
                <w:sz w:val="22"/>
              </w:rPr>
              <w:t xml:space="preserve">GSMA </w:t>
            </w:r>
            <w:r w:rsidR="00C63386">
              <w:rPr>
                <w:sz w:val="22"/>
              </w:rPr>
              <w:t xml:space="preserve">PRD </w:t>
            </w:r>
            <w:r w:rsidRPr="00796280">
              <w:rPr>
                <w:sz w:val="22"/>
              </w:rPr>
              <w:t>NG.134</w:t>
            </w:r>
          </w:p>
        </w:tc>
        <w:tc>
          <w:tcPr>
            <w:tcW w:w="6159" w:type="dxa"/>
            <w:vAlign w:val="center"/>
          </w:tcPr>
          <w:p w14:paraId="763937D4" w14:textId="77777777" w:rsidR="00517D21" w:rsidRPr="00796280" w:rsidRDefault="00517D21" w:rsidP="000C7EE3">
            <w:pPr>
              <w:pStyle w:val="TableText"/>
              <w:rPr>
                <w:sz w:val="22"/>
              </w:rPr>
            </w:pPr>
            <w:r w:rsidRPr="00796280">
              <w:rPr>
                <w:sz w:val="22"/>
              </w:rPr>
              <w:t>IMS Data Channel</w:t>
            </w:r>
          </w:p>
        </w:tc>
      </w:tr>
      <w:tr w:rsidR="00517D21" w:rsidRPr="00427F8A" w14:paraId="2C1E483B" w14:textId="77777777" w:rsidTr="00170D85">
        <w:tc>
          <w:tcPr>
            <w:tcW w:w="808" w:type="dxa"/>
            <w:vAlign w:val="center"/>
          </w:tcPr>
          <w:p w14:paraId="35A2DE2F" w14:textId="77777777" w:rsidR="00517D21" w:rsidRPr="00796280" w:rsidRDefault="00517D21" w:rsidP="000C7EE3">
            <w:pPr>
              <w:pStyle w:val="TableText"/>
              <w:rPr>
                <w:sz w:val="22"/>
              </w:rPr>
            </w:pPr>
            <w:r w:rsidRPr="00796280">
              <w:rPr>
                <w:sz w:val="22"/>
              </w:rPr>
              <w:t>[4]</w:t>
            </w:r>
          </w:p>
        </w:tc>
        <w:tc>
          <w:tcPr>
            <w:tcW w:w="1941" w:type="dxa"/>
          </w:tcPr>
          <w:p w14:paraId="4432769C" w14:textId="77777777" w:rsidR="00517D21" w:rsidRPr="00796280" w:rsidRDefault="00517D21" w:rsidP="000C7EE3">
            <w:pPr>
              <w:pStyle w:val="TableText"/>
              <w:rPr>
                <w:sz w:val="22"/>
              </w:rPr>
            </w:pPr>
            <w:r w:rsidRPr="00796280">
              <w:rPr>
                <w:sz w:val="22"/>
              </w:rPr>
              <w:t>GSMA PRD IR.92</w:t>
            </w:r>
          </w:p>
        </w:tc>
        <w:tc>
          <w:tcPr>
            <w:tcW w:w="6159" w:type="dxa"/>
          </w:tcPr>
          <w:p w14:paraId="5EFD07BA" w14:textId="77777777" w:rsidR="00517D21" w:rsidRPr="00796280" w:rsidRDefault="00517D21" w:rsidP="000C7EE3">
            <w:pPr>
              <w:pStyle w:val="TableText"/>
              <w:rPr>
                <w:sz w:val="22"/>
              </w:rPr>
            </w:pPr>
            <w:r w:rsidRPr="00796280">
              <w:rPr>
                <w:sz w:val="22"/>
              </w:rPr>
              <w:t>IMS Profile for Voice and SMS</w:t>
            </w:r>
          </w:p>
        </w:tc>
      </w:tr>
      <w:tr w:rsidR="00517D21" w:rsidRPr="00427F8A" w14:paraId="3E3B4F3D" w14:textId="77777777" w:rsidTr="00170D85">
        <w:tc>
          <w:tcPr>
            <w:tcW w:w="808" w:type="dxa"/>
            <w:vAlign w:val="center"/>
          </w:tcPr>
          <w:p w14:paraId="20C5DB39" w14:textId="77777777" w:rsidR="00517D21" w:rsidRPr="00796280" w:rsidRDefault="00517D21" w:rsidP="000C7EE3">
            <w:pPr>
              <w:pStyle w:val="TableText"/>
              <w:rPr>
                <w:sz w:val="22"/>
              </w:rPr>
            </w:pPr>
            <w:r w:rsidRPr="00796280">
              <w:rPr>
                <w:sz w:val="22"/>
              </w:rPr>
              <w:t>[5]</w:t>
            </w:r>
          </w:p>
        </w:tc>
        <w:tc>
          <w:tcPr>
            <w:tcW w:w="1941" w:type="dxa"/>
          </w:tcPr>
          <w:p w14:paraId="6177E0BD" w14:textId="77777777" w:rsidR="00517D21" w:rsidRPr="00796280" w:rsidRDefault="00517D21" w:rsidP="000C7EE3">
            <w:pPr>
              <w:pStyle w:val="TableText"/>
              <w:rPr>
                <w:sz w:val="22"/>
              </w:rPr>
            </w:pPr>
            <w:r w:rsidRPr="00796280">
              <w:rPr>
                <w:sz w:val="22"/>
              </w:rPr>
              <w:t>GSMA PRD IR.94</w:t>
            </w:r>
          </w:p>
        </w:tc>
        <w:tc>
          <w:tcPr>
            <w:tcW w:w="6159" w:type="dxa"/>
          </w:tcPr>
          <w:p w14:paraId="4EF593FE" w14:textId="77777777" w:rsidR="00517D21" w:rsidRPr="00796280" w:rsidRDefault="00517D21" w:rsidP="000C7EE3">
            <w:pPr>
              <w:pStyle w:val="TableText"/>
              <w:rPr>
                <w:sz w:val="22"/>
              </w:rPr>
            </w:pPr>
            <w:r w:rsidRPr="00796280">
              <w:rPr>
                <w:sz w:val="22"/>
              </w:rPr>
              <w:t>IMS Profile for Conversational Video Service</w:t>
            </w:r>
          </w:p>
        </w:tc>
      </w:tr>
      <w:tr w:rsidR="00517D21" w:rsidRPr="00427F8A" w14:paraId="10CF2A27" w14:textId="77777777" w:rsidTr="00170D85">
        <w:tc>
          <w:tcPr>
            <w:tcW w:w="808" w:type="dxa"/>
            <w:vAlign w:val="center"/>
          </w:tcPr>
          <w:p w14:paraId="045BBA72" w14:textId="77777777" w:rsidR="00517D21" w:rsidRPr="00796280" w:rsidRDefault="00517D21" w:rsidP="000C7EE3">
            <w:pPr>
              <w:pStyle w:val="TableText"/>
              <w:rPr>
                <w:sz w:val="22"/>
              </w:rPr>
            </w:pPr>
            <w:r w:rsidRPr="00796280">
              <w:rPr>
                <w:sz w:val="22"/>
              </w:rPr>
              <w:t>[6]</w:t>
            </w:r>
          </w:p>
        </w:tc>
        <w:tc>
          <w:tcPr>
            <w:tcW w:w="1941" w:type="dxa"/>
          </w:tcPr>
          <w:p w14:paraId="4E0C4E60" w14:textId="77777777" w:rsidR="00517D21" w:rsidRPr="00796280" w:rsidRDefault="00517D21" w:rsidP="000C7EE3">
            <w:pPr>
              <w:pStyle w:val="TableText"/>
              <w:rPr>
                <w:sz w:val="22"/>
              </w:rPr>
            </w:pPr>
            <w:r w:rsidRPr="00796280">
              <w:rPr>
                <w:sz w:val="22"/>
              </w:rPr>
              <w:t>GSMA PRD NG.114</w:t>
            </w:r>
          </w:p>
        </w:tc>
        <w:tc>
          <w:tcPr>
            <w:tcW w:w="6159" w:type="dxa"/>
          </w:tcPr>
          <w:p w14:paraId="4927A419" w14:textId="77777777" w:rsidR="00517D21" w:rsidRPr="00796280" w:rsidRDefault="00517D21" w:rsidP="000C7EE3">
            <w:pPr>
              <w:pStyle w:val="TableText"/>
              <w:rPr>
                <w:sz w:val="22"/>
              </w:rPr>
            </w:pPr>
            <w:r w:rsidRPr="00796280">
              <w:rPr>
                <w:sz w:val="22"/>
              </w:rPr>
              <w:t>IMS Profile for Voice, Video and Messaging over 5GS</w:t>
            </w:r>
          </w:p>
        </w:tc>
      </w:tr>
      <w:tr w:rsidR="00517D21" w:rsidRPr="00427F8A" w14:paraId="72CBCEB7" w14:textId="77777777" w:rsidTr="00170D85">
        <w:tc>
          <w:tcPr>
            <w:tcW w:w="808" w:type="dxa"/>
            <w:vAlign w:val="center"/>
          </w:tcPr>
          <w:p w14:paraId="7690D030" w14:textId="77777777" w:rsidR="00517D21" w:rsidRPr="00796280" w:rsidRDefault="00517D21" w:rsidP="000C7EE3">
            <w:pPr>
              <w:pStyle w:val="TableText"/>
              <w:rPr>
                <w:sz w:val="22"/>
              </w:rPr>
            </w:pPr>
            <w:r w:rsidRPr="00796280">
              <w:rPr>
                <w:sz w:val="22"/>
              </w:rPr>
              <w:t>[7]</w:t>
            </w:r>
          </w:p>
        </w:tc>
        <w:tc>
          <w:tcPr>
            <w:tcW w:w="1941" w:type="dxa"/>
          </w:tcPr>
          <w:p w14:paraId="2C8FC038" w14:textId="77777777" w:rsidR="00517D21" w:rsidRPr="00796280" w:rsidRDefault="00517D21" w:rsidP="000C7EE3">
            <w:pPr>
              <w:pStyle w:val="TableText"/>
              <w:rPr>
                <w:sz w:val="22"/>
              </w:rPr>
            </w:pPr>
            <w:r w:rsidRPr="00796280">
              <w:rPr>
                <w:sz w:val="22"/>
              </w:rPr>
              <w:t>W3C Recommendation WebRTC 1.0</w:t>
            </w:r>
          </w:p>
        </w:tc>
        <w:tc>
          <w:tcPr>
            <w:tcW w:w="6159" w:type="dxa"/>
          </w:tcPr>
          <w:p w14:paraId="21CDE4B6" w14:textId="77777777" w:rsidR="00517D21" w:rsidRPr="00796280" w:rsidRDefault="00517D21" w:rsidP="000C7EE3">
            <w:pPr>
              <w:pStyle w:val="TableText"/>
              <w:rPr>
                <w:sz w:val="22"/>
              </w:rPr>
            </w:pPr>
            <w:r w:rsidRPr="00796280">
              <w:rPr>
                <w:sz w:val="22"/>
              </w:rPr>
              <w:t>WebRTC 1.0: Real-Time Communication Between Browsers</w:t>
            </w:r>
            <w:r w:rsidRPr="00796280">
              <w:rPr>
                <w:sz w:val="22"/>
              </w:rPr>
              <w:br/>
            </w:r>
            <w:hyperlink r:id="rId21" w:history="1">
              <w:r w:rsidRPr="00796280">
                <w:rPr>
                  <w:sz w:val="22"/>
                </w:rPr>
                <w:t>https://www.w3.org/TR/webrtc/</w:t>
              </w:r>
            </w:hyperlink>
          </w:p>
        </w:tc>
      </w:tr>
      <w:tr w:rsidR="00517D21" w:rsidRPr="00427F8A" w14:paraId="69225837" w14:textId="77777777" w:rsidTr="00170D85">
        <w:tc>
          <w:tcPr>
            <w:tcW w:w="808" w:type="dxa"/>
            <w:vAlign w:val="center"/>
          </w:tcPr>
          <w:p w14:paraId="0FC62FF4" w14:textId="77777777" w:rsidR="00517D21" w:rsidRPr="00796280" w:rsidRDefault="00517D21" w:rsidP="000C7EE3">
            <w:pPr>
              <w:pStyle w:val="TableText"/>
              <w:rPr>
                <w:sz w:val="22"/>
              </w:rPr>
            </w:pPr>
            <w:r w:rsidRPr="00796280">
              <w:rPr>
                <w:sz w:val="22"/>
              </w:rPr>
              <w:t>[8]</w:t>
            </w:r>
          </w:p>
        </w:tc>
        <w:tc>
          <w:tcPr>
            <w:tcW w:w="1941" w:type="dxa"/>
          </w:tcPr>
          <w:p w14:paraId="412A65A7" w14:textId="77777777" w:rsidR="00517D21" w:rsidRPr="00796280" w:rsidRDefault="00517D21" w:rsidP="000C7EE3">
            <w:pPr>
              <w:pStyle w:val="TableText"/>
              <w:rPr>
                <w:sz w:val="22"/>
              </w:rPr>
            </w:pPr>
            <w:r w:rsidRPr="00796280">
              <w:rPr>
                <w:sz w:val="22"/>
              </w:rPr>
              <w:t>IETF RFC 8829</w:t>
            </w:r>
          </w:p>
        </w:tc>
        <w:tc>
          <w:tcPr>
            <w:tcW w:w="6159" w:type="dxa"/>
          </w:tcPr>
          <w:p w14:paraId="128A927C" w14:textId="77777777" w:rsidR="00517D21" w:rsidRPr="00796280" w:rsidRDefault="00517D21" w:rsidP="000C7EE3">
            <w:pPr>
              <w:pStyle w:val="TableText"/>
              <w:rPr>
                <w:sz w:val="22"/>
              </w:rPr>
            </w:pPr>
            <w:r w:rsidRPr="00796280">
              <w:rPr>
                <w:sz w:val="22"/>
              </w:rPr>
              <w:t>JavaScript Session Establishment Protocol (JSEP)</w:t>
            </w:r>
          </w:p>
        </w:tc>
      </w:tr>
      <w:tr w:rsidR="00517D21" w:rsidRPr="00427F8A" w14:paraId="600D8823" w14:textId="77777777" w:rsidTr="00170D85">
        <w:tc>
          <w:tcPr>
            <w:tcW w:w="808" w:type="dxa"/>
            <w:vAlign w:val="center"/>
          </w:tcPr>
          <w:p w14:paraId="659F2685" w14:textId="77777777" w:rsidR="00517D21" w:rsidRPr="00796280" w:rsidRDefault="00517D21" w:rsidP="000C7EE3">
            <w:pPr>
              <w:pStyle w:val="TableText"/>
              <w:rPr>
                <w:sz w:val="22"/>
              </w:rPr>
            </w:pPr>
            <w:r w:rsidRPr="00796280">
              <w:rPr>
                <w:sz w:val="22"/>
              </w:rPr>
              <w:t>[9]</w:t>
            </w:r>
          </w:p>
        </w:tc>
        <w:tc>
          <w:tcPr>
            <w:tcW w:w="1941" w:type="dxa"/>
          </w:tcPr>
          <w:p w14:paraId="2595B5C7" w14:textId="77777777" w:rsidR="00517D21" w:rsidRPr="00796280" w:rsidRDefault="00517D21" w:rsidP="000C7EE3">
            <w:pPr>
              <w:pStyle w:val="TableText"/>
              <w:rPr>
                <w:sz w:val="22"/>
              </w:rPr>
            </w:pPr>
            <w:r w:rsidRPr="00796280">
              <w:rPr>
                <w:sz w:val="22"/>
              </w:rPr>
              <w:t>IETF RFC 8831</w:t>
            </w:r>
          </w:p>
        </w:tc>
        <w:tc>
          <w:tcPr>
            <w:tcW w:w="6159" w:type="dxa"/>
          </w:tcPr>
          <w:p w14:paraId="7B6B57A0" w14:textId="77777777" w:rsidR="00517D21" w:rsidRPr="00796280" w:rsidRDefault="00517D21" w:rsidP="000C7EE3">
            <w:pPr>
              <w:pStyle w:val="TableText"/>
              <w:rPr>
                <w:sz w:val="22"/>
              </w:rPr>
            </w:pPr>
            <w:r w:rsidRPr="00796280">
              <w:rPr>
                <w:sz w:val="22"/>
              </w:rPr>
              <w:t>WebRTC Data Channels</w:t>
            </w:r>
          </w:p>
        </w:tc>
      </w:tr>
      <w:tr w:rsidR="00517D21" w:rsidRPr="00427F8A" w14:paraId="2BB85A88" w14:textId="77777777" w:rsidTr="00170D85">
        <w:tc>
          <w:tcPr>
            <w:tcW w:w="808" w:type="dxa"/>
            <w:vAlign w:val="center"/>
          </w:tcPr>
          <w:p w14:paraId="022CA007" w14:textId="77777777" w:rsidR="00517D21" w:rsidRPr="00796280" w:rsidRDefault="00517D21" w:rsidP="000C7EE3">
            <w:pPr>
              <w:pStyle w:val="TableText"/>
              <w:rPr>
                <w:sz w:val="22"/>
              </w:rPr>
            </w:pPr>
            <w:r w:rsidRPr="00796280">
              <w:rPr>
                <w:sz w:val="22"/>
              </w:rPr>
              <w:t>[10]</w:t>
            </w:r>
          </w:p>
        </w:tc>
        <w:tc>
          <w:tcPr>
            <w:tcW w:w="1941" w:type="dxa"/>
          </w:tcPr>
          <w:p w14:paraId="0503E2F2" w14:textId="77777777" w:rsidR="00517D21" w:rsidRPr="00796280" w:rsidRDefault="00517D21" w:rsidP="000C7EE3">
            <w:pPr>
              <w:pStyle w:val="TableText"/>
              <w:rPr>
                <w:sz w:val="22"/>
              </w:rPr>
            </w:pPr>
            <w:r w:rsidRPr="00796280">
              <w:rPr>
                <w:sz w:val="22"/>
              </w:rPr>
              <w:t>HTML</w:t>
            </w:r>
          </w:p>
        </w:tc>
        <w:tc>
          <w:tcPr>
            <w:tcW w:w="6159" w:type="dxa"/>
          </w:tcPr>
          <w:p w14:paraId="01260C73" w14:textId="77777777" w:rsidR="00517D21" w:rsidRPr="00796280" w:rsidRDefault="00597DA6" w:rsidP="000C7EE3">
            <w:pPr>
              <w:pStyle w:val="TableText"/>
              <w:rPr>
                <w:sz w:val="22"/>
              </w:rPr>
            </w:pPr>
            <w:hyperlink r:id="rId22" w:history="1">
              <w:r w:rsidR="00517D21" w:rsidRPr="00796280">
                <w:rPr>
                  <w:sz w:val="22"/>
                </w:rPr>
                <w:t>https://html.spec.whatwg.org/</w:t>
              </w:r>
            </w:hyperlink>
            <w:r w:rsidR="00517D21" w:rsidRPr="00796280">
              <w:rPr>
                <w:sz w:val="22"/>
              </w:rPr>
              <w:t xml:space="preserve"> </w:t>
            </w:r>
          </w:p>
        </w:tc>
      </w:tr>
      <w:tr w:rsidR="00517D21" w:rsidRPr="00427F8A" w14:paraId="2D0845CA" w14:textId="77777777" w:rsidTr="00170D85">
        <w:tc>
          <w:tcPr>
            <w:tcW w:w="808" w:type="dxa"/>
            <w:vAlign w:val="center"/>
          </w:tcPr>
          <w:p w14:paraId="5A75D7EB" w14:textId="77777777" w:rsidR="00517D21" w:rsidRPr="00796280" w:rsidRDefault="00517D21" w:rsidP="000C7EE3">
            <w:pPr>
              <w:pStyle w:val="TableText"/>
              <w:rPr>
                <w:sz w:val="22"/>
              </w:rPr>
            </w:pPr>
            <w:r w:rsidRPr="00796280">
              <w:rPr>
                <w:sz w:val="22"/>
              </w:rPr>
              <w:t>[11]</w:t>
            </w:r>
          </w:p>
        </w:tc>
        <w:tc>
          <w:tcPr>
            <w:tcW w:w="1941" w:type="dxa"/>
          </w:tcPr>
          <w:p w14:paraId="75E93FE0" w14:textId="77777777" w:rsidR="00517D21" w:rsidRPr="00796280" w:rsidRDefault="00517D21" w:rsidP="000C7EE3">
            <w:pPr>
              <w:pStyle w:val="TableText"/>
              <w:rPr>
                <w:sz w:val="22"/>
              </w:rPr>
            </w:pPr>
            <w:r w:rsidRPr="00796280">
              <w:rPr>
                <w:sz w:val="22"/>
              </w:rPr>
              <w:t>3GPP TS 26.114</w:t>
            </w:r>
          </w:p>
        </w:tc>
        <w:tc>
          <w:tcPr>
            <w:tcW w:w="6159" w:type="dxa"/>
          </w:tcPr>
          <w:p w14:paraId="1044734F" w14:textId="77777777" w:rsidR="00517D21" w:rsidRPr="00796280" w:rsidRDefault="00517D21" w:rsidP="000C7EE3">
            <w:pPr>
              <w:pStyle w:val="TableText"/>
              <w:rPr>
                <w:sz w:val="22"/>
              </w:rPr>
            </w:pPr>
            <w:r w:rsidRPr="00796280">
              <w:rPr>
                <w:sz w:val="22"/>
              </w:rPr>
              <w:t>IP Multimedia Subsystem (IMS); Multimedia telephony; Media handling and interaction</w:t>
            </w:r>
          </w:p>
        </w:tc>
      </w:tr>
      <w:tr w:rsidR="00517D21" w:rsidRPr="00427F8A" w14:paraId="4167CF59" w14:textId="77777777" w:rsidTr="00170D85">
        <w:tc>
          <w:tcPr>
            <w:tcW w:w="808" w:type="dxa"/>
            <w:vAlign w:val="center"/>
          </w:tcPr>
          <w:p w14:paraId="316A10AE" w14:textId="77777777" w:rsidR="00517D21" w:rsidRPr="00796280" w:rsidRDefault="00517D21" w:rsidP="000C7EE3">
            <w:pPr>
              <w:pStyle w:val="TableText"/>
              <w:rPr>
                <w:sz w:val="22"/>
              </w:rPr>
            </w:pPr>
            <w:r w:rsidRPr="00796280">
              <w:rPr>
                <w:sz w:val="22"/>
              </w:rPr>
              <w:t>[12]</w:t>
            </w:r>
          </w:p>
        </w:tc>
        <w:tc>
          <w:tcPr>
            <w:tcW w:w="1941" w:type="dxa"/>
          </w:tcPr>
          <w:p w14:paraId="4D0EA2D3" w14:textId="77777777" w:rsidR="00517D21" w:rsidRPr="00796280" w:rsidRDefault="00517D21" w:rsidP="000C7EE3">
            <w:pPr>
              <w:pStyle w:val="TableText"/>
              <w:rPr>
                <w:sz w:val="22"/>
              </w:rPr>
            </w:pPr>
            <w:r w:rsidRPr="00796280">
              <w:rPr>
                <w:sz w:val="22"/>
              </w:rPr>
              <w:t>V8 JavaScript modules</w:t>
            </w:r>
          </w:p>
        </w:tc>
        <w:tc>
          <w:tcPr>
            <w:tcW w:w="6159" w:type="dxa"/>
          </w:tcPr>
          <w:p w14:paraId="45895AA9" w14:textId="77777777" w:rsidR="00517D21" w:rsidRPr="00796280" w:rsidRDefault="00597DA6" w:rsidP="000C7EE3">
            <w:pPr>
              <w:pStyle w:val="TableText"/>
              <w:rPr>
                <w:sz w:val="22"/>
              </w:rPr>
            </w:pPr>
            <w:hyperlink r:id="rId23" w:history="1">
              <w:r w:rsidR="00517D21" w:rsidRPr="00796280">
                <w:rPr>
                  <w:sz w:val="22"/>
                </w:rPr>
                <w:t>https://v8.dev/features/modules</w:t>
              </w:r>
            </w:hyperlink>
            <w:r w:rsidR="00517D21" w:rsidRPr="00796280">
              <w:rPr>
                <w:sz w:val="22"/>
              </w:rPr>
              <w:t xml:space="preserve"> </w:t>
            </w:r>
          </w:p>
        </w:tc>
      </w:tr>
      <w:tr w:rsidR="00517D21" w:rsidRPr="00427F8A" w14:paraId="79405874" w14:textId="77777777" w:rsidTr="00170D85">
        <w:tc>
          <w:tcPr>
            <w:tcW w:w="808" w:type="dxa"/>
            <w:vAlign w:val="center"/>
          </w:tcPr>
          <w:p w14:paraId="468A6DE3" w14:textId="77777777" w:rsidR="00517D21" w:rsidRPr="00796280" w:rsidRDefault="00517D21" w:rsidP="000C7EE3">
            <w:pPr>
              <w:pStyle w:val="TableText"/>
              <w:rPr>
                <w:sz w:val="22"/>
              </w:rPr>
            </w:pPr>
            <w:r w:rsidRPr="00796280">
              <w:rPr>
                <w:sz w:val="22"/>
              </w:rPr>
              <w:t>[13]</w:t>
            </w:r>
          </w:p>
        </w:tc>
        <w:tc>
          <w:tcPr>
            <w:tcW w:w="1941" w:type="dxa"/>
          </w:tcPr>
          <w:p w14:paraId="47A66E2A" w14:textId="77777777" w:rsidR="00517D21" w:rsidRPr="00796280" w:rsidRDefault="00517D21" w:rsidP="000C7EE3">
            <w:pPr>
              <w:pStyle w:val="TableText"/>
              <w:rPr>
                <w:sz w:val="22"/>
              </w:rPr>
            </w:pPr>
            <w:r w:rsidRPr="00796280">
              <w:rPr>
                <w:sz w:val="22"/>
              </w:rPr>
              <w:t>ECMAScript</w:t>
            </w:r>
          </w:p>
        </w:tc>
        <w:tc>
          <w:tcPr>
            <w:tcW w:w="6159" w:type="dxa"/>
          </w:tcPr>
          <w:p w14:paraId="56DD0CC9" w14:textId="77777777" w:rsidR="00517D21" w:rsidRPr="00796280" w:rsidRDefault="00517D21" w:rsidP="000C7EE3">
            <w:pPr>
              <w:pStyle w:val="TableText"/>
              <w:rPr>
                <w:sz w:val="22"/>
              </w:rPr>
            </w:pPr>
            <w:r w:rsidRPr="00796280">
              <w:rPr>
                <w:sz w:val="22"/>
              </w:rPr>
              <w:t>https://262.ecma-international.org/6.0/</w:t>
            </w:r>
          </w:p>
        </w:tc>
      </w:tr>
      <w:tr w:rsidR="00517D21" w:rsidRPr="00427F8A" w14:paraId="7F894096" w14:textId="77777777" w:rsidTr="00170D85">
        <w:tc>
          <w:tcPr>
            <w:tcW w:w="808" w:type="dxa"/>
            <w:vAlign w:val="center"/>
          </w:tcPr>
          <w:p w14:paraId="348E4763" w14:textId="77777777" w:rsidR="00517D21" w:rsidRPr="00796280" w:rsidRDefault="00517D21" w:rsidP="000C7EE3">
            <w:pPr>
              <w:pStyle w:val="TableText"/>
              <w:rPr>
                <w:sz w:val="22"/>
              </w:rPr>
            </w:pPr>
            <w:r w:rsidRPr="00796280">
              <w:rPr>
                <w:sz w:val="22"/>
              </w:rPr>
              <w:lastRenderedPageBreak/>
              <w:t>[14]</w:t>
            </w:r>
          </w:p>
        </w:tc>
        <w:tc>
          <w:tcPr>
            <w:tcW w:w="1941" w:type="dxa"/>
          </w:tcPr>
          <w:p w14:paraId="51557482" w14:textId="77777777" w:rsidR="00517D21" w:rsidRPr="00796280" w:rsidRDefault="00517D21" w:rsidP="000C7EE3">
            <w:pPr>
              <w:pStyle w:val="TableText"/>
              <w:rPr>
                <w:sz w:val="22"/>
              </w:rPr>
            </w:pPr>
            <w:r w:rsidRPr="00796280">
              <w:rPr>
                <w:sz w:val="22"/>
              </w:rPr>
              <w:t xml:space="preserve">W3C Recommendation CSS2.1 </w:t>
            </w:r>
          </w:p>
        </w:tc>
        <w:tc>
          <w:tcPr>
            <w:tcW w:w="6159" w:type="dxa"/>
          </w:tcPr>
          <w:p w14:paraId="56638D5F" w14:textId="77777777" w:rsidR="00517D21" w:rsidRPr="00796280" w:rsidRDefault="00517D21" w:rsidP="000C7EE3">
            <w:pPr>
              <w:pStyle w:val="TableText"/>
              <w:rPr>
                <w:sz w:val="22"/>
              </w:rPr>
            </w:pPr>
            <w:r w:rsidRPr="00796280">
              <w:rPr>
                <w:sz w:val="22"/>
              </w:rPr>
              <w:t>Cascading Style Sheets Level 2 Revision 1 (CSS 2.1) Specification</w:t>
            </w:r>
          </w:p>
          <w:p w14:paraId="44334FCD" w14:textId="77777777" w:rsidR="00517D21" w:rsidRPr="00796280" w:rsidRDefault="00517D21" w:rsidP="000C7EE3">
            <w:pPr>
              <w:pStyle w:val="TableText"/>
              <w:rPr>
                <w:sz w:val="22"/>
              </w:rPr>
            </w:pPr>
            <w:r w:rsidRPr="00796280">
              <w:rPr>
                <w:sz w:val="22"/>
              </w:rPr>
              <w:t>https://www.w3.org/TR/2011/REC-CSS2-20110607/</w:t>
            </w:r>
          </w:p>
        </w:tc>
      </w:tr>
      <w:tr w:rsidR="009B011C" w:rsidRPr="00427F8A" w14:paraId="18FA7ECF" w14:textId="77777777" w:rsidTr="00170D85">
        <w:tc>
          <w:tcPr>
            <w:tcW w:w="808" w:type="dxa"/>
            <w:vAlign w:val="center"/>
          </w:tcPr>
          <w:p w14:paraId="4F7FC7E2" w14:textId="77777777" w:rsidR="009B011C" w:rsidRPr="00796280" w:rsidRDefault="009B011C" w:rsidP="009B011C">
            <w:pPr>
              <w:pStyle w:val="TableText"/>
              <w:rPr>
                <w:sz w:val="22"/>
              </w:rPr>
            </w:pPr>
            <w:r w:rsidRPr="00796280">
              <w:rPr>
                <w:sz w:val="22"/>
              </w:rPr>
              <w:t>[15]</w:t>
            </w:r>
          </w:p>
        </w:tc>
        <w:tc>
          <w:tcPr>
            <w:tcW w:w="1941" w:type="dxa"/>
          </w:tcPr>
          <w:p w14:paraId="7423F9A6" w14:textId="7EE9E250" w:rsidR="009B011C" w:rsidRPr="00796280" w:rsidRDefault="009B011C" w:rsidP="009B011C">
            <w:pPr>
              <w:pStyle w:val="TableText"/>
              <w:rPr>
                <w:sz w:val="22"/>
              </w:rPr>
            </w:pPr>
            <w:r w:rsidRPr="00796280">
              <w:rPr>
                <w:sz w:val="22"/>
              </w:rPr>
              <w:t>3GPP TS 23.228</w:t>
            </w:r>
          </w:p>
        </w:tc>
        <w:tc>
          <w:tcPr>
            <w:tcW w:w="6159" w:type="dxa"/>
          </w:tcPr>
          <w:p w14:paraId="232D3943" w14:textId="6D9C0953" w:rsidR="009B011C" w:rsidRPr="00796280" w:rsidRDefault="009B011C" w:rsidP="009B011C">
            <w:pPr>
              <w:pStyle w:val="TableText"/>
              <w:rPr>
                <w:sz w:val="22"/>
              </w:rPr>
            </w:pPr>
            <w:r w:rsidRPr="00796280">
              <w:rPr>
                <w:sz w:val="22"/>
              </w:rPr>
              <w:t>IP Multimedia Subsystem (IMS); Stage 2</w:t>
            </w:r>
          </w:p>
        </w:tc>
      </w:tr>
      <w:tr w:rsidR="00517D21" w:rsidRPr="00427F8A" w14:paraId="4824BD5E" w14:textId="77777777" w:rsidTr="00170D85">
        <w:tc>
          <w:tcPr>
            <w:tcW w:w="808" w:type="dxa"/>
          </w:tcPr>
          <w:p w14:paraId="5CDF78E7" w14:textId="77777777" w:rsidR="00517D21" w:rsidRPr="00796280" w:rsidRDefault="00517D21" w:rsidP="000C7EE3">
            <w:pPr>
              <w:pStyle w:val="TableText"/>
              <w:rPr>
                <w:sz w:val="22"/>
              </w:rPr>
            </w:pPr>
            <w:r w:rsidRPr="00796280">
              <w:rPr>
                <w:sz w:val="22"/>
              </w:rPr>
              <w:t>[16]</w:t>
            </w:r>
          </w:p>
        </w:tc>
        <w:tc>
          <w:tcPr>
            <w:tcW w:w="1941" w:type="dxa"/>
          </w:tcPr>
          <w:p w14:paraId="042E2E7B" w14:textId="77777777" w:rsidR="00517D21" w:rsidRPr="00796280" w:rsidRDefault="00517D21" w:rsidP="000C7EE3">
            <w:pPr>
              <w:pStyle w:val="TableText"/>
              <w:rPr>
                <w:sz w:val="22"/>
              </w:rPr>
            </w:pPr>
            <w:r w:rsidRPr="00796280">
              <w:rPr>
                <w:sz w:val="22"/>
              </w:rPr>
              <w:t>3GPP TS 23.501</w:t>
            </w:r>
          </w:p>
        </w:tc>
        <w:tc>
          <w:tcPr>
            <w:tcW w:w="6159" w:type="dxa"/>
          </w:tcPr>
          <w:p w14:paraId="7AB9E21F" w14:textId="77777777" w:rsidR="00517D21" w:rsidRPr="00796280" w:rsidRDefault="00517D21" w:rsidP="000C7EE3">
            <w:pPr>
              <w:pStyle w:val="TableText"/>
              <w:rPr>
                <w:sz w:val="22"/>
              </w:rPr>
            </w:pPr>
            <w:r w:rsidRPr="00796280">
              <w:rPr>
                <w:sz w:val="22"/>
              </w:rPr>
              <w:t>System architecture for the 5G System (5GS)</w:t>
            </w:r>
          </w:p>
        </w:tc>
      </w:tr>
      <w:tr w:rsidR="00517D21" w:rsidRPr="00427F8A" w14:paraId="6B7241B8" w14:textId="77777777" w:rsidTr="00170D85">
        <w:tc>
          <w:tcPr>
            <w:tcW w:w="808" w:type="dxa"/>
          </w:tcPr>
          <w:p w14:paraId="44818D99" w14:textId="77777777" w:rsidR="00517D21" w:rsidRPr="00796280" w:rsidRDefault="00517D21" w:rsidP="000C7EE3">
            <w:pPr>
              <w:pStyle w:val="TableText"/>
              <w:rPr>
                <w:sz w:val="22"/>
              </w:rPr>
            </w:pPr>
            <w:r w:rsidRPr="00796280">
              <w:rPr>
                <w:sz w:val="22"/>
              </w:rPr>
              <w:t>[17]</w:t>
            </w:r>
          </w:p>
        </w:tc>
        <w:tc>
          <w:tcPr>
            <w:tcW w:w="1941" w:type="dxa"/>
          </w:tcPr>
          <w:p w14:paraId="3922073E" w14:textId="77777777" w:rsidR="00517D21" w:rsidRPr="00796280" w:rsidRDefault="00517D21" w:rsidP="000C7EE3">
            <w:pPr>
              <w:pStyle w:val="TableText"/>
              <w:rPr>
                <w:sz w:val="22"/>
              </w:rPr>
            </w:pPr>
            <w:r w:rsidRPr="00796280">
              <w:rPr>
                <w:sz w:val="22"/>
              </w:rPr>
              <w:t>3GPP TS 23.401</w:t>
            </w:r>
          </w:p>
        </w:tc>
        <w:tc>
          <w:tcPr>
            <w:tcW w:w="6159" w:type="dxa"/>
          </w:tcPr>
          <w:p w14:paraId="697C9523" w14:textId="77777777" w:rsidR="00517D21" w:rsidRPr="00796280" w:rsidRDefault="00517D21" w:rsidP="000C7EE3">
            <w:pPr>
              <w:pStyle w:val="TableText"/>
              <w:rPr>
                <w:sz w:val="22"/>
              </w:rPr>
            </w:pPr>
            <w:r w:rsidRPr="00796280">
              <w:rPr>
                <w:sz w:val="22"/>
              </w:rPr>
              <w:t>General Packet Radio Service (GPRS) enhancements for Evolved Universal Terrestrial Radio Access Network (E-UTRAN) access</w:t>
            </w:r>
          </w:p>
        </w:tc>
      </w:tr>
      <w:tr w:rsidR="00517D21" w:rsidRPr="00427F8A" w14:paraId="573F8ABD" w14:textId="77777777" w:rsidTr="00170D85">
        <w:tc>
          <w:tcPr>
            <w:tcW w:w="808" w:type="dxa"/>
          </w:tcPr>
          <w:p w14:paraId="1950202A" w14:textId="77777777" w:rsidR="00517D21" w:rsidRPr="00796280" w:rsidRDefault="00517D21" w:rsidP="000C7EE3">
            <w:pPr>
              <w:pStyle w:val="TableText"/>
              <w:rPr>
                <w:sz w:val="22"/>
              </w:rPr>
            </w:pPr>
            <w:r w:rsidRPr="00796280">
              <w:rPr>
                <w:sz w:val="22"/>
              </w:rPr>
              <w:t xml:space="preserve">[18] </w:t>
            </w:r>
          </w:p>
        </w:tc>
        <w:tc>
          <w:tcPr>
            <w:tcW w:w="1941" w:type="dxa"/>
          </w:tcPr>
          <w:p w14:paraId="31EEA986" w14:textId="77777777" w:rsidR="00517D21" w:rsidRPr="00796280" w:rsidRDefault="00517D21" w:rsidP="000C7EE3">
            <w:pPr>
              <w:pStyle w:val="TableText"/>
              <w:rPr>
                <w:sz w:val="22"/>
              </w:rPr>
            </w:pPr>
            <w:r w:rsidRPr="00796280">
              <w:rPr>
                <w:sz w:val="22"/>
              </w:rPr>
              <w:t>IETF RFC 8825</w:t>
            </w:r>
          </w:p>
        </w:tc>
        <w:tc>
          <w:tcPr>
            <w:tcW w:w="6159" w:type="dxa"/>
          </w:tcPr>
          <w:p w14:paraId="2BEA5159" w14:textId="77777777" w:rsidR="00517D21" w:rsidRPr="00796280" w:rsidRDefault="00517D21" w:rsidP="000C7EE3">
            <w:pPr>
              <w:pStyle w:val="TableText"/>
              <w:rPr>
                <w:sz w:val="22"/>
              </w:rPr>
            </w:pPr>
            <w:r w:rsidRPr="00796280">
              <w:rPr>
                <w:sz w:val="22"/>
              </w:rPr>
              <w:t xml:space="preserve">Overview: Real-Time Protocols for Browser-Based Applications </w:t>
            </w:r>
          </w:p>
        </w:tc>
      </w:tr>
      <w:tr w:rsidR="00517D21" w:rsidRPr="00427F8A" w14:paraId="70715EFE" w14:textId="77777777" w:rsidTr="00170D85">
        <w:tc>
          <w:tcPr>
            <w:tcW w:w="808" w:type="dxa"/>
          </w:tcPr>
          <w:p w14:paraId="3BBA5279" w14:textId="77777777" w:rsidR="00517D21" w:rsidRPr="00796280" w:rsidRDefault="00517D21" w:rsidP="000C7EE3">
            <w:pPr>
              <w:pStyle w:val="TableText"/>
              <w:rPr>
                <w:sz w:val="22"/>
              </w:rPr>
            </w:pPr>
            <w:r w:rsidRPr="00796280">
              <w:rPr>
                <w:sz w:val="22"/>
              </w:rPr>
              <w:t>[19]</w:t>
            </w:r>
          </w:p>
        </w:tc>
        <w:tc>
          <w:tcPr>
            <w:tcW w:w="1941" w:type="dxa"/>
          </w:tcPr>
          <w:p w14:paraId="75FAAF51" w14:textId="77777777" w:rsidR="00517D21" w:rsidRPr="00796280" w:rsidRDefault="00517D21" w:rsidP="000C7EE3">
            <w:pPr>
              <w:pStyle w:val="TableText"/>
              <w:rPr>
                <w:sz w:val="22"/>
              </w:rPr>
            </w:pPr>
            <w:r w:rsidRPr="00796280">
              <w:rPr>
                <w:sz w:val="22"/>
              </w:rPr>
              <w:t>3GPP TS 22.173</w:t>
            </w:r>
          </w:p>
        </w:tc>
        <w:tc>
          <w:tcPr>
            <w:tcW w:w="6159" w:type="dxa"/>
          </w:tcPr>
          <w:p w14:paraId="2D249B95" w14:textId="77777777" w:rsidR="00517D21" w:rsidRPr="00796280" w:rsidRDefault="00517D21" w:rsidP="000C7EE3">
            <w:pPr>
              <w:pStyle w:val="TableText"/>
              <w:rPr>
                <w:sz w:val="22"/>
              </w:rPr>
            </w:pPr>
            <w:r w:rsidRPr="00796280">
              <w:rPr>
                <w:sz w:val="22"/>
              </w:rPr>
              <w:t>IP Multimedia Core Network Subsystem (IMS) Multimedia Telephony Service and supplementary services; Stage 1</w:t>
            </w:r>
          </w:p>
        </w:tc>
      </w:tr>
      <w:tr w:rsidR="00517D21" w:rsidRPr="00427F8A" w14:paraId="727F6D59" w14:textId="77777777" w:rsidTr="00170D85">
        <w:tc>
          <w:tcPr>
            <w:tcW w:w="808" w:type="dxa"/>
          </w:tcPr>
          <w:p w14:paraId="48563B7F" w14:textId="77777777" w:rsidR="00517D21" w:rsidRPr="00796280" w:rsidRDefault="00517D21" w:rsidP="000C7EE3">
            <w:pPr>
              <w:pStyle w:val="TableText"/>
              <w:rPr>
                <w:sz w:val="22"/>
              </w:rPr>
            </w:pPr>
            <w:r w:rsidRPr="00796280">
              <w:rPr>
                <w:sz w:val="22"/>
              </w:rPr>
              <w:t>[20]</w:t>
            </w:r>
          </w:p>
        </w:tc>
        <w:tc>
          <w:tcPr>
            <w:tcW w:w="1941" w:type="dxa"/>
          </w:tcPr>
          <w:p w14:paraId="2F354F7B" w14:textId="77777777" w:rsidR="00517D21" w:rsidRPr="00796280" w:rsidRDefault="00517D21" w:rsidP="000C7EE3">
            <w:pPr>
              <w:pStyle w:val="TableText"/>
              <w:rPr>
                <w:sz w:val="22"/>
              </w:rPr>
            </w:pPr>
            <w:r w:rsidRPr="00796280">
              <w:rPr>
                <w:sz w:val="22"/>
              </w:rPr>
              <w:t>Java® Language Specification</w:t>
            </w:r>
          </w:p>
        </w:tc>
        <w:tc>
          <w:tcPr>
            <w:tcW w:w="6159" w:type="dxa"/>
          </w:tcPr>
          <w:p w14:paraId="2B36DB15" w14:textId="77777777" w:rsidR="00517D21" w:rsidRPr="00796280" w:rsidRDefault="00517D21" w:rsidP="000C7EE3">
            <w:pPr>
              <w:pStyle w:val="TableText"/>
              <w:rPr>
                <w:sz w:val="22"/>
              </w:rPr>
            </w:pPr>
            <w:r w:rsidRPr="00796280">
              <w:rPr>
                <w:sz w:val="22"/>
              </w:rPr>
              <w:t>https://docs.oracle.com/javase/specs/jls/se17/html/index.html</w:t>
            </w:r>
          </w:p>
        </w:tc>
      </w:tr>
      <w:tr w:rsidR="00517D21" w:rsidRPr="00427F8A" w14:paraId="46160D92" w14:textId="77777777" w:rsidTr="00170D85">
        <w:tc>
          <w:tcPr>
            <w:tcW w:w="808" w:type="dxa"/>
          </w:tcPr>
          <w:p w14:paraId="1D92DC6E" w14:textId="77777777" w:rsidR="00517D21" w:rsidRPr="00796280" w:rsidRDefault="00517D21" w:rsidP="000C7EE3">
            <w:pPr>
              <w:pStyle w:val="TableText"/>
              <w:rPr>
                <w:sz w:val="22"/>
              </w:rPr>
            </w:pPr>
            <w:r w:rsidRPr="00796280">
              <w:rPr>
                <w:sz w:val="22"/>
              </w:rPr>
              <w:t>[21]</w:t>
            </w:r>
          </w:p>
        </w:tc>
        <w:tc>
          <w:tcPr>
            <w:tcW w:w="1941" w:type="dxa"/>
          </w:tcPr>
          <w:p w14:paraId="261F2D6C" w14:textId="77777777" w:rsidR="00517D21" w:rsidRPr="00796280" w:rsidRDefault="00517D21" w:rsidP="000C7EE3">
            <w:pPr>
              <w:pStyle w:val="TableText"/>
              <w:rPr>
                <w:sz w:val="22"/>
              </w:rPr>
            </w:pPr>
            <w:r w:rsidRPr="00796280">
              <w:rPr>
                <w:sz w:val="22"/>
              </w:rPr>
              <w:t>WebAssembly 1.0</w:t>
            </w:r>
          </w:p>
        </w:tc>
        <w:tc>
          <w:tcPr>
            <w:tcW w:w="6159" w:type="dxa"/>
          </w:tcPr>
          <w:p w14:paraId="151E4A53" w14:textId="77777777" w:rsidR="00517D21" w:rsidRPr="00796280" w:rsidRDefault="00517D21" w:rsidP="000C7EE3">
            <w:pPr>
              <w:pStyle w:val="TableText"/>
              <w:rPr>
                <w:sz w:val="22"/>
              </w:rPr>
            </w:pPr>
            <w:r w:rsidRPr="00796280">
              <w:rPr>
                <w:sz w:val="22"/>
              </w:rPr>
              <w:t>https://webassembly.org/</w:t>
            </w:r>
          </w:p>
        </w:tc>
      </w:tr>
      <w:tr w:rsidR="00517D21" w:rsidRPr="00427F8A" w14:paraId="0FCBDB42" w14:textId="77777777" w:rsidTr="00170D85">
        <w:tc>
          <w:tcPr>
            <w:tcW w:w="808" w:type="dxa"/>
          </w:tcPr>
          <w:p w14:paraId="57137573" w14:textId="77777777" w:rsidR="00517D21" w:rsidRPr="00796280" w:rsidRDefault="00517D21" w:rsidP="000C7EE3">
            <w:pPr>
              <w:pStyle w:val="TableText"/>
              <w:rPr>
                <w:sz w:val="22"/>
              </w:rPr>
            </w:pPr>
            <w:r w:rsidRPr="00796280">
              <w:rPr>
                <w:sz w:val="22"/>
              </w:rPr>
              <w:t>[22]</w:t>
            </w:r>
          </w:p>
        </w:tc>
        <w:tc>
          <w:tcPr>
            <w:tcW w:w="1941" w:type="dxa"/>
          </w:tcPr>
          <w:p w14:paraId="208DADB2" w14:textId="77777777" w:rsidR="00517D21" w:rsidRPr="00796280" w:rsidRDefault="00517D21" w:rsidP="000C7EE3">
            <w:pPr>
              <w:pStyle w:val="TableText"/>
              <w:rPr>
                <w:sz w:val="22"/>
              </w:rPr>
            </w:pPr>
            <w:r w:rsidRPr="00796280">
              <w:rPr>
                <w:sz w:val="22"/>
              </w:rPr>
              <w:t>3GPP TS 24.229</w:t>
            </w:r>
          </w:p>
        </w:tc>
        <w:tc>
          <w:tcPr>
            <w:tcW w:w="6159" w:type="dxa"/>
          </w:tcPr>
          <w:p w14:paraId="764D553C" w14:textId="77777777" w:rsidR="00517D21" w:rsidRPr="00796280" w:rsidRDefault="00517D21" w:rsidP="000C7EE3">
            <w:pPr>
              <w:pStyle w:val="TableText"/>
              <w:rPr>
                <w:sz w:val="22"/>
              </w:rPr>
            </w:pPr>
            <w:r w:rsidRPr="00796280">
              <w:rPr>
                <w:sz w:val="22"/>
              </w:rPr>
              <w:t>IP multimedia call control protocol based on Session Initiation Protocol (SIP) and Session Description Protocol (SDP); Stage 3</w:t>
            </w:r>
          </w:p>
        </w:tc>
      </w:tr>
      <w:tr w:rsidR="008872FD" w:rsidRPr="00427F8A" w14:paraId="50B62412" w14:textId="77777777" w:rsidTr="00170D85">
        <w:tc>
          <w:tcPr>
            <w:tcW w:w="808" w:type="dxa"/>
          </w:tcPr>
          <w:p w14:paraId="55861B39" w14:textId="74ADF63A" w:rsidR="008872FD" w:rsidRPr="00796280" w:rsidRDefault="008872FD" w:rsidP="008872FD">
            <w:pPr>
              <w:pStyle w:val="TableText"/>
              <w:rPr>
                <w:sz w:val="22"/>
              </w:rPr>
            </w:pPr>
            <w:r w:rsidRPr="00796280">
              <w:rPr>
                <w:sz w:val="22"/>
              </w:rPr>
              <w:t>[23]</w:t>
            </w:r>
          </w:p>
        </w:tc>
        <w:tc>
          <w:tcPr>
            <w:tcW w:w="1941" w:type="dxa"/>
            <w:vAlign w:val="center"/>
          </w:tcPr>
          <w:p w14:paraId="14CF43CF" w14:textId="06200BC7" w:rsidR="008872FD" w:rsidRPr="00796280" w:rsidRDefault="008872FD" w:rsidP="008872FD">
            <w:pPr>
              <w:pStyle w:val="TableText"/>
              <w:rPr>
                <w:sz w:val="22"/>
              </w:rPr>
            </w:pPr>
            <w:r w:rsidRPr="00796280">
              <w:rPr>
                <w:sz w:val="22"/>
              </w:rPr>
              <w:t xml:space="preserve">MiniApp White Paper </w:t>
            </w:r>
          </w:p>
        </w:tc>
        <w:tc>
          <w:tcPr>
            <w:tcW w:w="6159" w:type="dxa"/>
            <w:vAlign w:val="center"/>
          </w:tcPr>
          <w:p w14:paraId="6E691777" w14:textId="16707E67" w:rsidR="008872FD" w:rsidRPr="00796280" w:rsidRDefault="00597DA6" w:rsidP="008872FD">
            <w:pPr>
              <w:pStyle w:val="TableText"/>
              <w:rPr>
                <w:sz w:val="22"/>
              </w:rPr>
            </w:pPr>
            <w:hyperlink r:id="rId24" w:history="1">
              <w:r w:rsidR="008872FD" w:rsidRPr="00796280">
                <w:rPr>
                  <w:sz w:val="22"/>
                </w:rPr>
                <w:t>https://www</w:t>
              </w:r>
            </w:hyperlink>
            <w:r w:rsidR="008872FD" w:rsidRPr="00796280">
              <w:rPr>
                <w:sz w:val="22"/>
              </w:rPr>
              <w:t>.w3.org/TR/mini-app-white-paper/</w:t>
            </w:r>
          </w:p>
        </w:tc>
      </w:tr>
      <w:tr w:rsidR="008872FD" w:rsidRPr="00427F8A" w14:paraId="40E212A8" w14:textId="77777777" w:rsidTr="00170D85">
        <w:tc>
          <w:tcPr>
            <w:tcW w:w="808" w:type="dxa"/>
          </w:tcPr>
          <w:p w14:paraId="7692997B" w14:textId="691C38FB" w:rsidR="008872FD" w:rsidRPr="00796280" w:rsidRDefault="008872FD" w:rsidP="008872FD">
            <w:pPr>
              <w:pStyle w:val="TableText"/>
              <w:rPr>
                <w:sz w:val="22"/>
              </w:rPr>
            </w:pPr>
            <w:r w:rsidRPr="00796280">
              <w:rPr>
                <w:sz w:val="22"/>
              </w:rPr>
              <w:t>[24]</w:t>
            </w:r>
          </w:p>
        </w:tc>
        <w:tc>
          <w:tcPr>
            <w:tcW w:w="1941" w:type="dxa"/>
            <w:vAlign w:val="center"/>
          </w:tcPr>
          <w:p w14:paraId="711706CE" w14:textId="0CA958B1" w:rsidR="008872FD" w:rsidRPr="00796280" w:rsidRDefault="008872FD" w:rsidP="008872FD">
            <w:pPr>
              <w:pStyle w:val="TableText"/>
              <w:rPr>
                <w:sz w:val="22"/>
              </w:rPr>
            </w:pPr>
            <w:r w:rsidRPr="00796280">
              <w:rPr>
                <w:sz w:val="22"/>
              </w:rPr>
              <w:t>MiniApp Packaging</w:t>
            </w:r>
          </w:p>
        </w:tc>
        <w:tc>
          <w:tcPr>
            <w:tcW w:w="6159" w:type="dxa"/>
            <w:vAlign w:val="center"/>
          </w:tcPr>
          <w:p w14:paraId="1B6D083F" w14:textId="57BC2D21" w:rsidR="008872FD" w:rsidRPr="00796280" w:rsidRDefault="00597DA6" w:rsidP="008872FD">
            <w:pPr>
              <w:pStyle w:val="TableText"/>
              <w:rPr>
                <w:sz w:val="22"/>
              </w:rPr>
            </w:pPr>
            <w:hyperlink r:id="rId25" w:history="1">
              <w:r w:rsidR="008872FD" w:rsidRPr="00796280">
                <w:rPr>
                  <w:sz w:val="22"/>
                </w:rPr>
                <w:t>https://www</w:t>
              </w:r>
            </w:hyperlink>
            <w:r w:rsidR="008872FD" w:rsidRPr="00796280">
              <w:rPr>
                <w:sz w:val="22"/>
              </w:rPr>
              <w:t>.w3.org/TR/miniapp-packaging/</w:t>
            </w:r>
          </w:p>
        </w:tc>
      </w:tr>
      <w:tr w:rsidR="008872FD" w:rsidRPr="00427F8A" w14:paraId="0A79121C" w14:textId="77777777" w:rsidTr="00170D85">
        <w:tc>
          <w:tcPr>
            <w:tcW w:w="808" w:type="dxa"/>
          </w:tcPr>
          <w:p w14:paraId="67FC1DE0" w14:textId="0A03E7DC" w:rsidR="008872FD" w:rsidRPr="00796280" w:rsidRDefault="008872FD" w:rsidP="008872FD">
            <w:pPr>
              <w:pStyle w:val="TableText"/>
              <w:rPr>
                <w:sz w:val="22"/>
              </w:rPr>
            </w:pPr>
            <w:r w:rsidRPr="00796280">
              <w:rPr>
                <w:sz w:val="22"/>
              </w:rPr>
              <w:t>[25]</w:t>
            </w:r>
          </w:p>
        </w:tc>
        <w:tc>
          <w:tcPr>
            <w:tcW w:w="1941" w:type="dxa"/>
            <w:vAlign w:val="center"/>
          </w:tcPr>
          <w:p w14:paraId="4E12F63D" w14:textId="0330C14D" w:rsidR="008872FD" w:rsidRPr="00796280" w:rsidRDefault="008872FD" w:rsidP="008872FD">
            <w:pPr>
              <w:pStyle w:val="TableText"/>
              <w:rPr>
                <w:sz w:val="22"/>
              </w:rPr>
            </w:pPr>
            <w:r w:rsidRPr="00796280">
              <w:rPr>
                <w:sz w:val="22"/>
              </w:rPr>
              <w:t>IETF RFC 2616</w:t>
            </w:r>
          </w:p>
        </w:tc>
        <w:tc>
          <w:tcPr>
            <w:tcW w:w="6159" w:type="dxa"/>
            <w:vAlign w:val="center"/>
          </w:tcPr>
          <w:p w14:paraId="487D5029" w14:textId="00745595" w:rsidR="008872FD" w:rsidRPr="00796280" w:rsidRDefault="008872FD" w:rsidP="008872FD">
            <w:pPr>
              <w:pStyle w:val="TableText"/>
              <w:rPr>
                <w:sz w:val="22"/>
              </w:rPr>
            </w:pPr>
            <w:r w:rsidRPr="00796280">
              <w:rPr>
                <w:sz w:val="22"/>
              </w:rPr>
              <w:t>Hypertext Transfer Protocol – HTTP/1.1</w:t>
            </w:r>
          </w:p>
        </w:tc>
      </w:tr>
      <w:tr w:rsidR="008872FD" w:rsidRPr="00427F8A" w14:paraId="61DCD5DC" w14:textId="77777777" w:rsidTr="00170D85">
        <w:tc>
          <w:tcPr>
            <w:tcW w:w="808" w:type="dxa"/>
          </w:tcPr>
          <w:p w14:paraId="61B86E26" w14:textId="6567B199" w:rsidR="008872FD" w:rsidRPr="00796280" w:rsidRDefault="008872FD" w:rsidP="008872FD">
            <w:pPr>
              <w:pStyle w:val="TableText"/>
              <w:rPr>
                <w:sz w:val="22"/>
              </w:rPr>
            </w:pPr>
            <w:r w:rsidRPr="00796280">
              <w:rPr>
                <w:sz w:val="22"/>
              </w:rPr>
              <w:t>[26]</w:t>
            </w:r>
          </w:p>
        </w:tc>
        <w:tc>
          <w:tcPr>
            <w:tcW w:w="1941" w:type="dxa"/>
            <w:vAlign w:val="center"/>
          </w:tcPr>
          <w:p w14:paraId="7B66878F" w14:textId="32305E94" w:rsidR="008872FD" w:rsidRPr="00796280" w:rsidRDefault="008872FD" w:rsidP="008872FD">
            <w:pPr>
              <w:pStyle w:val="TableText"/>
              <w:rPr>
                <w:sz w:val="22"/>
              </w:rPr>
            </w:pPr>
            <w:r w:rsidRPr="00796280">
              <w:rPr>
                <w:sz w:val="22"/>
              </w:rPr>
              <w:t>IETF RFC 9239</w:t>
            </w:r>
          </w:p>
        </w:tc>
        <w:tc>
          <w:tcPr>
            <w:tcW w:w="6159" w:type="dxa"/>
            <w:vAlign w:val="center"/>
          </w:tcPr>
          <w:p w14:paraId="276B7E66" w14:textId="04A913C2" w:rsidR="008872FD" w:rsidRPr="00796280" w:rsidRDefault="008872FD" w:rsidP="008872FD">
            <w:pPr>
              <w:pStyle w:val="TableText"/>
              <w:rPr>
                <w:sz w:val="22"/>
              </w:rPr>
            </w:pPr>
            <w:r w:rsidRPr="00796280">
              <w:rPr>
                <w:sz w:val="22"/>
              </w:rPr>
              <w:t>Updates to ECMAScript Media Types</w:t>
            </w:r>
          </w:p>
        </w:tc>
      </w:tr>
      <w:tr w:rsidR="008872FD" w:rsidRPr="00427F8A" w14:paraId="39813818" w14:textId="77777777" w:rsidTr="00170D85">
        <w:tc>
          <w:tcPr>
            <w:tcW w:w="808" w:type="dxa"/>
          </w:tcPr>
          <w:p w14:paraId="5AEFC4CD" w14:textId="290B708E" w:rsidR="008872FD" w:rsidRPr="00796280" w:rsidRDefault="008872FD" w:rsidP="008872FD">
            <w:pPr>
              <w:pStyle w:val="TableText"/>
              <w:rPr>
                <w:sz w:val="22"/>
              </w:rPr>
            </w:pPr>
            <w:r w:rsidRPr="00796280">
              <w:rPr>
                <w:sz w:val="22"/>
              </w:rPr>
              <w:t>[27]</w:t>
            </w:r>
          </w:p>
        </w:tc>
        <w:tc>
          <w:tcPr>
            <w:tcW w:w="1941" w:type="dxa"/>
          </w:tcPr>
          <w:p w14:paraId="3B5DC4AA" w14:textId="7683FD02" w:rsidR="008872FD" w:rsidRPr="00796280" w:rsidRDefault="008872FD" w:rsidP="008872FD">
            <w:pPr>
              <w:pStyle w:val="TableText"/>
              <w:rPr>
                <w:sz w:val="22"/>
              </w:rPr>
            </w:pPr>
            <w:r w:rsidRPr="00796280">
              <w:rPr>
                <w:sz w:val="22"/>
              </w:rPr>
              <w:t>IETF RFC 7231</w:t>
            </w:r>
          </w:p>
        </w:tc>
        <w:tc>
          <w:tcPr>
            <w:tcW w:w="6159" w:type="dxa"/>
          </w:tcPr>
          <w:p w14:paraId="174E7F95" w14:textId="408E2AC4" w:rsidR="008872FD" w:rsidRPr="00796280" w:rsidRDefault="008872FD" w:rsidP="008872FD">
            <w:pPr>
              <w:pStyle w:val="TableText"/>
              <w:rPr>
                <w:sz w:val="22"/>
              </w:rPr>
            </w:pPr>
            <w:r w:rsidRPr="00796280">
              <w:rPr>
                <w:sz w:val="22"/>
              </w:rPr>
              <w:t>Hypertext Transfer Protocol (HTTP/1.1): Semantics and Content</w:t>
            </w:r>
          </w:p>
        </w:tc>
      </w:tr>
      <w:tr w:rsidR="00636BA3" w:rsidRPr="00427F8A" w14:paraId="5CE3E2A9" w14:textId="77777777" w:rsidTr="00170D85">
        <w:tc>
          <w:tcPr>
            <w:tcW w:w="808" w:type="dxa"/>
          </w:tcPr>
          <w:p w14:paraId="2D51B6B4" w14:textId="50C41428" w:rsidR="00636BA3" w:rsidRPr="00796280" w:rsidRDefault="00636BA3" w:rsidP="00636BA3">
            <w:pPr>
              <w:pStyle w:val="TableText"/>
              <w:rPr>
                <w:sz w:val="22"/>
              </w:rPr>
            </w:pPr>
            <w:r w:rsidRPr="00796280">
              <w:rPr>
                <w:sz w:val="22"/>
              </w:rPr>
              <w:t>[28]</w:t>
            </w:r>
          </w:p>
        </w:tc>
        <w:tc>
          <w:tcPr>
            <w:tcW w:w="1941" w:type="dxa"/>
          </w:tcPr>
          <w:p w14:paraId="32DAE3E5" w14:textId="7D29DA06" w:rsidR="00636BA3" w:rsidRPr="00796280" w:rsidRDefault="00636BA3" w:rsidP="00636BA3">
            <w:pPr>
              <w:pStyle w:val="TableText"/>
              <w:rPr>
                <w:sz w:val="22"/>
              </w:rPr>
            </w:pPr>
            <w:r w:rsidRPr="00796280">
              <w:rPr>
                <w:sz w:val="22"/>
              </w:rPr>
              <w:t>IANA Media Types</w:t>
            </w:r>
          </w:p>
        </w:tc>
        <w:tc>
          <w:tcPr>
            <w:tcW w:w="6159" w:type="dxa"/>
          </w:tcPr>
          <w:p w14:paraId="12658D21" w14:textId="499E1623" w:rsidR="00636BA3" w:rsidRPr="00796280" w:rsidRDefault="00597DA6" w:rsidP="00636BA3">
            <w:pPr>
              <w:pStyle w:val="TableText"/>
              <w:rPr>
                <w:sz w:val="22"/>
              </w:rPr>
            </w:pPr>
            <w:hyperlink r:id="rId26" w:history="1">
              <w:r w:rsidR="00636BA3" w:rsidRPr="00796280">
                <w:rPr>
                  <w:sz w:val="22"/>
                </w:rPr>
                <w:t>https://www</w:t>
              </w:r>
            </w:hyperlink>
            <w:r w:rsidR="00636BA3" w:rsidRPr="00796280">
              <w:rPr>
                <w:sz w:val="22"/>
              </w:rPr>
              <w:t>.iana.org/assignments/media-types/media-types.xhtml</w:t>
            </w:r>
          </w:p>
        </w:tc>
      </w:tr>
      <w:tr w:rsidR="001A2333" w:rsidRPr="00427F8A" w14:paraId="0803BEEA" w14:textId="77777777" w:rsidTr="00170D85">
        <w:tc>
          <w:tcPr>
            <w:tcW w:w="808" w:type="dxa"/>
          </w:tcPr>
          <w:p w14:paraId="28E9CB6A" w14:textId="23177E82" w:rsidR="001A2333" w:rsidRPr="00796280" w:rsidRDefault="001A2333" w:rsidP="001A2333">
            <w:pPr>
              <w:pStyle w:val="TableText"/>
              <w:rPr>
                <w:sz w:val="22"/>
              </w:rPr>
            </w:pPr>
            <w:r w:rsidRPr="00796280">
              <w:rPr>
                <w:sz w:val="22"/>
              </w:rPr>
              <w:t>[29]</w:t>
            </w:r>
          </w:p>
        </w:tc>
        <w:tc>
          <w:tcPr>
            <w:tcW w:w="1941" w:type="dxa"/>
          </w:tcPr>
          <w:p w14:paraId="2C2D6133" w14:textId="45D9A8F1" w:rsidR="001A2333" w:rsidRPr="00796280" w:rsidRDefault="001A2333" w:rsidP="001A2333">
            <w:pPr>
              <w:pStyle w:val="TableText"/>
              <w:rPr>
                <w:sz w:val="22"/>
              </w:rPr>
            </w:pPr>
            <w:r w:rsidRPr="00796280">
              <w:rPr>
                <w:sz w:val="22"/>
              </w:rPr>
              <w:t>IETF RFC 8864</w:t>
            </w:r>
          </w:p>
        </w:tc>
        <w:tc>
          <w:tcPr>
            <w:tcW w:w="6159" w:type="dxa"/>
          </w:tcPr>
          <w:p w14:paraId="63F6A423" w14:textId="4A330A1B" w:rsidR="001A2333" w:rsidRPr="00796280" w:rsidRDefault="001A2333" w:rsidP="001A2333">
            <w:pPr>
              <w:pStyle w:val="TableText"/>
              <w:rPr>
                <w:sz w:val="22"/>
              </w:rPr>
            </w:pPr>
            <w:r w:rsidRPr="00796280">
              <w:rPr>
                <w:sz w:val="22"/>
              </w:rPr>
              <w:t>Negotiation Data Channels Using the Session Description Protocol (SDP)</w:t>
            </w:r>
          </w:p>
        </w:tc>
      </w:tr>
      <w:tr w:rsidR="005C32AD" w:rsidRPr="00427F8A" w14:paraId="3A9D5B42" w14:textId="77777777" w:rsidTr="00170D85">
        <w:tc>
          <w:tcPr>
            <w:tcW w:w="808" w:type="dxa"/>
          </w:tcPr>
          <w:p w14:paraId="5023D90B" w14:textId="5C5BCC4C" w:rsidR="005C32AD" w:rsidRPr="00796280" w:rsidRDefault="005C32AD" w:rsidP="005C32AD">
            <w:pPr>
              <w:pStyle w:val="TableText"/>
              <w:rPr>
                <w:sz w:val="22"/>
              </w:rPr>
            </w:pPr>
            <w:r w:rsidRPr="00796280">
              <w:rPr>
                <w:sz w:val="22"/>
              </w:rPr>
              <w:t>[30]</w:t>
            </w:r>
          </w:p>
        </w:tc>
        <w:tc>
          <w:tcPr>
            <w:tcW w:w="1941" w:type="dxa"/>
          </w:tcPr>
          <w:p w14:paraId="0A4A55F6" w14:textId="39224ECF" w:rsidR="005C32AD" w:rsidRPr="00796280" w:rsidRDefault="005C32AD" w:rsidP="005C32AD">
            <w:pPr>
              <w:pStyle w:val="TableText"/>
              <w:rPr>
                <w:sz w:val="22"/>
              </w:rPr>
            </w:pPr>
            <w:r w:rsidRPr="00796280">
              <w:rPr>
                <w:sz w:val="22"/>
              </w:rPr>
              <w:t>IETF RFC 9110</w:t>
            </w:r>
          </w:p>
        </w:tc>
        <w:tc>
          <w:tcPr>
            <w:tcW w:w="6159" w:type="dxa"/>
          </w:tcPr>
          <w:p w14:paraId="60D08579" w14:textId="743625FA" w:rsidR="005C32AD" w:rsidRPr="00796280" w:rsidRDefault="005C32AD" w:rsidP="005C32AD">
            <w:pPr>
              <w:pStyle w:val="TableText"/>
              <w:rPr>
                <w:sz w:val="22"/>
              </w:rPr>
            </w:pPr>
            <w:r w:rsidRPr="00796280">
              <w:rPr>
                <w:sz w:val="22"/>
              </w:rPr>
              <w:t>HTTP Semantics</w:t>
            </w:r>
          </w:p>
        </w:tc>
      </w:tr>
      <w:tr w:rsidR="005C32AD" w:rsidRPr="00427F8A" w14:paraId="0A82C64D" w14:textId="77777777" w:rsidTr="00170D85">
        <w:tc>
          <w:tcPr>
            <w:tcW w:w="808" w:type="dxa"/>
          </w:tcPr>
          <w:p w14:paraId="6A6B0B1C" w14:textId="01285CB0" w:rsidR="005C32AD" w:rsidRPr="00796280" w:rsidRDefault="005C32AD" w:rsidP="005C32AD">
            <w:pPr>
              <w:pStyle w:val="TableText"/>
              <w:rPr>
                <w:sz w:val="22"/>
              </w:rPr>
            </w:pPr>
            <w:r w:rsidRPr="00796280">
              <w:rPr>
                <w:sz w:val="22"/>
              </w:rPr>
              <w:t>[31]</w:t>
            </w:r>
          </w:p>
        </w:tc>
        <w:tc>
          <w:tcPr>
            <w:tcW w:w="1941" w:type="dxa"/>
          </w:tcPr>
          <w:p w14:paraId="27961281" w14:textId="5A8FB241" w:rsidR="005C32AD" w:rsidRPr="00796280" w:rsidRDefault="005C32AD" w:rsidP="005C32AD">
            <w:pPr>
              <w:pStyle w:val="TableText"/>
              <w:rPr>
                <w:sz w:val="22"/>
              </w:rPr>
            </w:pPr>
            <w:r w:rsidRPr="00796280">
              <w:rPr>
                <w:sz w:val="22"/>
              </w:rPr>
              <w:t>GSMA PRD IR</w:t>
            </w:r>
            <w:r w:rsidR="00322538">
              <w:rPr>
                <w:sz w:val="22"/>
              </w:rPr>
              <w:t>.</w:t>
            </w:r>
            <w:r w:rsidRPr="00796280">
              <w:rPr>
                <w:sz w:val="22"/>
              </w:rPr>
              <w:t>88</w:t>
            </w:r>
          </w:p>
        </w:tc>
        <w:tc>
          <w:tcPr>
            <w:tcW w:w="6159" w:type="dxa"/>
          </w:tcPr>
          <w:p w14:paraId="4350B6D4" w14:textId="2206FD19" w:rsidR="005C32AD" w:rsidRPr="00796280" w:rsidRDefault="005C32AD" w:rsidP="005C32AD">
            <w:pPr>
              <w:pStyle w:val="TableText"/>
              <w:rPr>
                <w:sz w:val="22"/>
              </w:rPr>
            </w:pPr>
            <w:r w:rsidRPr="00796280">
              <w:rPr>
                <w:sz w:val="22"/>
              </w:rPr>
              <w:t>EPS Roaming Guidelines</w:t>
            </w:r>
          </w:p>
        </w:tc>
      </w:tr>
      <w:tr w:rsidR="00AD58CD" w:rsidRPr="00427F8A" w14:paraId="41065EFF" w14:textId="77777777" w:rsidTr="00170D85">
        <w:tc>
          <w:tcPr>
            <w:tcW w:w="808" w:type="dxa"/>
          </w:tcPr>
          <w:p w14:paraId="17B953FC" w14:textId="60F1D66C" w:rsidR="00AD58CD" w:rsidRPr="00796280" w:rsidRDefault="00AD58CD" w:rsidP="00AD58CD">
            <w:pPr>
              <w:pStyle w:val="TableText"/>
              <w:rPr>
                <w:sz w:val="22"/>
              </w:rPr>
            </w:pPr>
            <w:r>
              <w:rPr>
                <w:sz w:val="22"/>
              </w:rPr>
              <w:t>[32]</w:t>
            </w:r>
          </w:p>
        </w:tc>
        <w:tc>
          <w:tcPr>
            <w:tcW w:w="1941" w:type="dxa"/>
          </w:tcPr>
          <w:p w14:paraId="3BD7AAC3" w14:textId="1DCCD2D4" w:rsidR="00AD58CD" w:rsidRPr="00796280" w:rsidRDefault="00AD58CD" w:rsidP="00AD58CD">
            <w:pPr>
              <w:pStyle w:val="TableText"/>
              <w:rPr>
                <w:sz w:val="22"/>
              </w:rPr>
            </w:pPr>
            <w:r w:rsidRPr="00C46300">
              <w:rPr>
                <w:rFonts w:cs="Arial"/>
                <w:sz w:val="22"/>
                <w:szCs w:val="20"/>
                <w:lang w:eastAsia="en-GB" w:bidi="bn-BD"/>
              </w:rPr>
              <w:t>IETF RFC 4566</w:t>
            </w:r>
          </w:p>
        </w:tc>
        <w:tc>
          <w:tcPr>
            <w:tcW w:w="6159" w:type="dxa"/>
          </w:tcPr>
          <w:p w14:paraId="5BBEC7DD" w14:textId="55C0CFD4" w:rsidR="00AD58CD" w:rsidRPr="00796280" w:rsidRDefault="00AD58CD" w:rsidP="00AD58CD">
            <w:pPr>
              <w:pStyle w:val="TableText"/>
              <w:rPr>
                <w:sz w:val="22"/>
              </w:rPr>
            </w:pPr>
            <w:r w:rsidRPr="00C46300">
              <w:rPr>
                <w:rFonts w:cs="Arial"/>
                <w:sz w:val="22"/>
                <w:szCs w:val="20"/>
                <w:lang w:eastAsia="en-GB" w:bidi="bn-BD"/>
              </w:rPr>
              <w:t>SDP: Session Description Protocol</w:t>
            </w:r>
          </w:p>
        </w:tc>
      </w:tr>
      <w:tr w:rsidR="00BD7D1B" w:rsidRPr="00427F8A" w14:paraId="09BB590B" w14:textId="77777777" w:rsidTr="00170D85">
        <w:tc>
          <w:tcPr>
            <w:tcW w:w="808" w:type="dxa"/>
          </w:tcPr>
          <w:p w14:paraId="576AA14E" w14:textId="3C81043C" w:rsidR="00BD7D1B" w:rsidRDefault="00BD7D1B" w:rsidP="00BD7D1B">
            <w:pPr>
              <w:pStyle w:val="TableText"/>
              <w:rPr>
                <w:sz w:val="22"/>
              </w:rPr>
            </w:pPr>
            <w:r>
              <w:rPr>
                <w:sz w:val="22"/>
              </w:rPr>
              <w:t>[33]</w:t>
            </w:r>
          </w:p>
        </w:tc>
        <w:tc>
          <w:tcPr>
            <w:tcW w:w="1941" w:type="dxa"/>
          </w:tcPr>
          <w:p w14:paraId="30BB12F1" w14:textId="649E93E5" w:rsidR="00BD7D1B" w:rsidRPr="00C46300" w:rsidRDefault="00BD7D1B" w:rsidP="00BD7D1B">
            <w:pPr>
              <w:pStyle w:val="TableText"/>
              <w:rPr>
                <w:rFonts w:cs="Arial"/>
                <w:sz w:val="22"/>
                <w:szCs w:val="20"/>
                <w:lang w:eastAsia="en-GB" w:bidi="bn-BD"/>
              </w:rPr>
            </w:pPr>
            <w:r w:rsidRPr="00BE4C78">
              <w:rPr>
                <w:rFonts w:cs="Arial"/>
                <w:sz w:val="22"/>
                <w:szCs w:val="20"/>
                <w:lang w:eastAsia="en-GB" w:bidi="bn-BD"/>
              </w:rPr>
              <w:t>IETF RFC 3264</w:t>
            </w:r>
          </w:p>
        </w:tc>
        <w:tc>
          <w:tcPr>
            <w:tcW w:w="6159" w:type="dxa"/>
          </w:tcPr>
          <w:p w14:paraId="13D266B8" w14:textId="329C9807" w:rsidR="00BD7D1B" w:rsidRPr="00C46300" w:rsidRDefault="00BD7D1B" w:rsidP="00BD7D1B">
            <w:pPr>
              <w:pStyle w:val="TableText"/>
              <w:rPr>
                <w:rFonts w:cs="Arial"/>
                <w:sz w:val="22"/>
                <w:szCs w:val="20"/>
                <w:lang w:eastAsia="en-GB" w:bidi="bn-BD"/>
              </w:rPr>
            </w:pPr>
            <w:r w:rsidRPr="006C2335">
              <w:rPr>
                <w:rFonts w:cs="Arial"/>
                <w:sz w:val="22"/>
                <w:szCs w:val="20"/>
                <w:lang w:eastAsia="en-GB" w:bidi="bn-BD"/>
              </w:rPr>
              <w:t>An Offer/Answer Model with the Session Description Protocol (SDP)</w:t>
            </w:r>
          </w:p>
        </w:tc>
      </w:tr>
      <w:tr w:rsidR="00551C82" w:rsidRPr="00427F8A" w14:paraId="68576863" w14:textId="77777777" w:rsidTr="00170D85">
        <w:tc>
          <w:tcPr>
            <w:tcW w:w="808" w:type="dxa"/>
          </w:tcPr>
          <w:p w14:paraId="3EFC4AB4" w14:textId="08E931EB" w:rsidR="00551C82" w:rsidRDefault="00551C82" w:rsidP="00551C82">
            <w:pPr>
              <w:pStyle w:val="TableText"/>
              <w:rPr>
                <w:sz w:val="22"/>
              </w:rPr>
            </w:pPr>
            <w:r>
              <w:rPr>
                <w:sz w:val="22"/>
              </w:rPr>
              <w:t>[34]</w:t>
            </w:r>
          </w:p>
        </w:tc>
        <w:tc>
          <w:tcPr>
            <w:tcW w:w="1941" w:type="dxa"/>
          </w:tcPr>
          <w:p w14:paraId="6FCAC38A" w14:textId="5B5CF15B" w:rsidR="00551C82" w:rsidRPr="00BE4C78" w:rsidRDefault="00551C82" w:rsidP="00551C82">
            <w:pPr>
              <w:pStyle w:val="TableText"/>
              <w:rPr>
                <w:rFonts w:cs="Arial"/>
                <w:sz w:val="22"/>
                <w:szCs w:val="20"/>
                <w:lang w:eastAsia="en-GB" w:bidi="bn-BD"/>
              </w:rPr>
            </w:pPr>
            <w:r w:rsidRPr="009A18F8">
              <w:rPr>
                <w:rFonts w:cs="Arial"/>
                <w:sz w:val="22"/>
                <w:szCs w:val="20"/>
                <w:lang w:eastAsia="en-GB" w:bidi="bn-BD"/>
              </w:rPr>
              <w:t>IETF RFC 8445</w:t>
            </w:r>
          </w:p>
        </w:tc>
        <w:tc>
          <w:tcPr>
            <w:tcW w:w="6159" w:type="dxa"/>
          </w:tcPr>
          <w:p w14:paraId="17A40A46" w14:textId="77777777" w:rsidR="00551C82" w:rsidRPr="009A18F8" w:rsidRDefault="00551C82" w:rsidP="00551C82">
            <w:pPr>
              <w:pStyle w:val="TableText"/>
              <w:rPr>
                <w:rFonts w:cs="Arial"/>
                <w:sz w:val="22"/>
                <w:szCs w:val="20"/>
                <w:lang w:eastAsia="en-GB" w:bidi="bn-BD"/>
              </w:rPr>
            </w:pPr>
            <w:r w:rsidRPr="009A18F8">
              <w:rPr>
                <w:rFonts w:cs="Arial"/>
                <w:sz w:val="22"/>
                <w:szCs w:val="20"/>
                <w:lang w:eastAsia="en-GB" w:bidi="bn-BD"/>
              </w:rPr>
              <w:t>Interactive Connectivity Establishment (ICE): A Protocol for</w:t>
            </w:r>
          </w:p>
          <w:p w14:paraId="50BC7167" w14:textId="0B2AED95" w:rsidR="00551C82" w:rsidRPr="006C2335" w:rsidRDefault="00551C82" w:rsidP="00551C82">
            <w:pPr>
              <w:pStyle w:val="TableText"/>
              <w:rPr>
                <w:rFonts w:cs="Arial"/>
                <w:sz w:val="22"/>
                <w:szCs w:val="20"/>
                <w:lang w:eastAsia="en-GB" w:bidi="bn-BD"/>
              </w:rPr>
            </w:pPr>
            <w:r w:rsidRPr="009A18F8">
              <w:rPr>
                <w:rFonts w:cs="Arial"/>
                <w:sz w:val="22"/>
                <w:szCs w:val="20"/>
                <w:lang w:eastAsia="en-GB" w:bidi="bn-BD"/>
              </w:rPr>
              <w:t>Network Address Translator (NAT) Traversal</w:t>
            </w:r>
          </w:p>
        </w:tc>
      </w:tr>
      <w:tr w:rsidR="00882C62" w:rsidRPr="00427F8A" w14:paraId="2B472347" w14:textId="77777777" w:rsidTr="00170D85">
        <w:tc>
          <w:tcPr>
            <w:tcW w:w="808" w:type="dxa"/>
          </w:tcPr>
          <w:p w14:paraId="0BA146B2" w14:textId="7613C681" w:rsidR="00882C62" w:rsidRDefault="00882C62" w:rsidP="00882C62">
            <w:pPr>
              <w:pStyle w:val="TableText"/>
              <w:rPr>
                <w:sz w:val="22"/>
              </w:rPr>
            </w:pPr>
            <w:r>
              <w:rPr>
                <w:sz w:val="22"/>
              </w:rPr>
              <w:lastRenderedPageBreak/>
              <w:t>[35]</w:t>
            </w:r>
          </w:p>
        </w:tc>
        <w:tc>
          <w:tcPr>
            <w:tcW w:w="1941" w:type="dxa"/>
          </w:tcPr>
          <w:p w14:paraId="4521C51C" w14:textId="113F2BAD" w:rsidR="00882C62" w:rsidRPr="009A18F8" w:rsidRDefault="00882C62" w:rsidP="00882C62">
            <w:pPr>
              <w:pStyle w:val="TableText"/>
              <w:rPr>
                <w:rFonts w:cs="Arial"/>
                <w:sz w:val="22"/>
                <w:szCs w:val="20"/>
                <w:lang w:eastAsia="en-GB" w:bidi="bn-BD"/>
              </w:rPr>
            </w:pPr>
            <w:r w:rsidRPr="00BE4C78">
              <w:rPr>
                <w:rFonts w:cs="Arial"/>
                <w:sz w:val="22"/>
                <w:szCs w:val="20"/>
                <w:lang w:eastAsia="en-GB" w:bidi="bn-BD"/>
              </w:rPr>
              <w:t>WebIDL</w:t>
            </w:r>
          </w:p>
        </w:tc>
        <w:tc>
          <w:tcPr>
            <w:tcW w:w="6159" w:type="dxa"/>
          </w:tcPr>
          <w:p w14:paraId="3B93AC56" w14:textId="3F7B3E5A" w:rsidR="00882C62" w:rsidRPr="009A18F8" w:rsidRDefault="00597DA6" w:rsidP="00882C62">
            <w:pPr>
              <w:pStyle w:val="TableText"/>
              <w:rPr>
                <w:rFonts w:cs="Arial"/>
                <w:sz w:val="22"/>
                <w:szCs w:val="20"/>
                <w:lang w:eastAsia="en-GB" w:bidi="bn-BD"/>
              </w:rPr>
            </w:pPr>
            <w:hyperlink r:id="rId27" w:history="1">
              <w:r w:rsidR="00882C62" w:rsidRPr="00BE4C78">
                <w:rPr>
                  <w:rFonts w:cs="Arial"/>
                  <w:sz w:val="22"/>
                  <w:szCs w:val="20"/>
                  <w:lang w:eastAsia="en-GB" w:bidi="bn-BD"/>
                </w:rPr>
                <w:t>https://webidl.spec.whatwg.org/</w:t>
              </w:r>
            </w:hyperlink>
          </w:p>
        </w:tc>
      </w:tr>
      <w:tr w:rsidR="00D40387" w:rsidRPr="00427F8A" w14:paraId="456E0DBD" w14:textId="77777777" w:rsidTr="00170D85">
        <w:tc>
          <w:tcPr>
            <w:tcW w:w="808" w:type="dxa"/>
          </w:tcPr>
          <w:p w14:paraId="1788E5E2" w14:textId="5CBD004A" w:rsidR="00D40387" w:rsidRDefault="00D40387" w:rsidP="00D40387">
            <w:pPr>
              <w:pStyle w:val="TableText"/>
              <w:rPr>
                <w:sz w:val="22"/>
              </w:rPr>
            </w:pPr>
            <w:r>
              <w:rPr>
                <w:sz w:val="22"/>
              </w:rPr>
              <w:t>[36]</w:t>
            </w:r>
          </w:p>
        </w:tc>
        <w:tc>
          <w:tcPr>
            <w:tcW w:w="1941" w:type="dxa"/>
          </w:tcPr>
          <w:p w14:paraId="79E7CBB7" w14:textId="2277382B" w:rsidR="00D40387" w:rsidRPr="00BE4C78" w:rsidRDefault="00D40387" w:rsidP="00D40387">
            <w:pPr>
              <w:pStyle w:val="TableText"/>
              <w:rPr>
                <w:rFonts w:cs="Arial"/>
                <w:sz w:val="22"/>
                <w:szCs w:val="20"/>
                <w:lang w:eastAsia="en-GB" w:bidi="bn-BD"/>
              </w:rPr>
            </w:pPr>
            <w:r>
              <w:rPr>
                <w:rFonts w:cs="Arial"/>
                <w:sz w:val="22"/>
                <w:szCs w:val="20"/>
                <w:lang w:eastAsia="en-GB" w:bidi="bn-BD"/>
              </w:rPr>
              <w:t>IETF RFC 8861</w:t>
            </w:r>
          </w:p>
        </w:tc>
        <w:tc>
          <w:tcPr>
            <w:tcW w:w="6159" w:type="dxa"/>
          </w:tcPr>
          <w:p w14:paraId="4C7F29A9" w14:textId="52B286D6" w:rsidR="00D40387" w:rsidRDefault="00D40387" w:rsidP="00D40387">
            <w:pPr>
              <w:pStyle w:val="TableText"/>
              <w:rPr>
                <w:rFonts w:cs="Arial"/>
                <w:sz w:val="22"/>
                <w:szCs w:val="20"/>
                <w:lang w:eastAsia="en-GB" w:bidi="bn-BD"/>
              </w:rPr>
            </w:pPr>
            <w:r w:rsidRPr="00662659">
              <w:rPr>
                <w:rFonts w:cs="Arial"/>
                <w:sz w:val="22"/>
                <w:szCs w:val="20"/>
                <w:lang w:eastAsia="en-GB" w:bidi="bn-BD"/>
              </w:rPr>
              <w:t>Procedures for Stream Control Transmission Protocol (SCTP) over Datagram Transport Layer Security (DTLS) Transport</w:t>
            </w:r>
          </w:p>
        </w:tc>
      </w:tr>
      <w:tr w:rsidR="00D40387" w:rsidRPr="00427F8A" w14:paraId="58A83EBE" w14:textId="77777777" w:rsidTr="00170D85">
        <w:tc>
          <w:tcPr>
            <w:tcW w:w="808" w:type="dxa"/>
          </w:tcPr>
          <w:p w14:paraId="26FCB759" w14:textId="38583E7D" w:rsidR="00D40387" w:rsidRDefault="00D40387" w:rsidP="00D40387">
            <w:pPr>
              <w:pStyle w:val="TableText"/>
              <w:rPr>
                <w:sz w:val="22"/>
              </w:rPr>
            </w:pPr>
            <w:r>
              <w:rPr>
                <w:sz w:val="22"/>
              </w:rPr>
              <w:t>[37]</w:t>
            </w:r>
          </w:p>
        </w:tc>
        <w:tc>
          <w:tcPr>
            <w:tcW w:w="1941" w:type="dxa"/>
          </w:tcPr>
          <w:p w14:paraId="4812A15B" w14:textId="0DED4F67" w:rsidR="00D40387" w:rsidRDefault="00D40387" w:rsidP="00D40387">
            <w:pPr>
              <w:pStyle w:val="TableText"/>
              <w:rPr>
                <w:rFonts w:cs="Arial"/>
                <w:sz w:val="22"/>
                <w:szCs w:val="20"/>
                <w:lang w:eastAsia="en-GB" w:bidi="bn-BD"/>
              </w:rPr>
            </w:pPr>
            <w:r>
              <w:rPr>
                <w:rFonts w:cs="Arial"/>
                <w:sz w:val="22"/>
                <w:szCs w:val="20"/>
                <w:lang w:eastAsia="en-GB" w:bidi="bn-BD"/>
              </w:rPr>
              <w:t>DOM</w:t>
            </w:r>
          </w:p>
        </w:tc>
        <w:tc>
          <w:tcPr>
            <w:tcW w:w="6159" w:type="dxa"/>
          </w:tcPr>
          <w:p w14:paraId="0DC4F99A" w14:textId="640BEB8C" w:rsidR="00D40387" w:rsidRPr="00662659" w:rsidRDefault="00D40387" w:rsidP="00D40387">
            <w:pPr>
              <w:pStyle w:val="TableText"/>
              <w:rPr>
                <w:rFonts w:cs="Arial"/>
                <w:sz w:val="22"/>
                <w:szCs w:val="20"/>
                <w:lang w:eastAsia="en-GB" w:bidi="bn-BD"/>
              </w:rPr>
            </w:pPr>
            <w:r w:rsidRPr="004459AF">
              <w:rPr>
                <w:rFonts w:cs="Arial"/>
                <w:sz w:val="22"/>
                <w:szCs w:val="20"/>
                <w:lang w:eastAsia="en-GB" w:bidi="bn-BD"/>
              </w:rPr>
              <w:t>https://dom.spec.whatwg.org/</w:t>
            </w:r>
          </w:p>
        </w:tc>
      </w:tr>
      <w:tr w:rsidR="000632A3" w:rsidRPr="00427F8A" w14:paraId="444177DB" w14:textId="77777777" w:rsidTr="00170D85">
        <w:tc>
          <w:tcPr>
            <w:tcW w:w="808" w:type="dxa"/>
          </w:tcPr>
          <w:p w14:paraId="579E10E6" w14:textId="739AE574" w:rsidR="000632A3" w:rsidRDefault="000632A3" w:rsidP="000632A3">
            <w:pPr>
              <w:pStyle w:val="TableText"/>
              <w:rPr>
                <w:sz w:val="22"/>
              </w:rPr>
            </w:pPr>
            <w:r>
              <w:rPr>
                <w:sz w:val="22"/>
              </w:rPr>
              <w:t>[</w:t>
            </w:r>
            <w:r w:rsidR="00271EAB">
              <w:rPr>
                <w:sz w:val="22"/>
              </w:rPr>
              <w:t>38</w:t>
            </w:r>
            <w:r>
              <w:rPr>
                <w:sz w:val="22"/>
              </w:rPr>
              <w:t>]</w:t>
            </w:r>
          </w:p>
        </w:tc>
        <w:tc>
          <w:tcPr>
            <w:tcW w:w="1941" w:type="dxa"/>
          </w:tcPr>
          <w:p w14:paraId="65FB34CC" w14:textId="70D62BBC" w:rsidR="000632A3" w:rsidRPr="007157F9" w:rsidRDefault="000632A3" w:rsidP="000632A3">
            <w:pPr>
              <w:pStyle w:val="TableText"/>
              <w:rPr>
                <w:rFonts w:cs="Arial"/>
                <w:sz w:val="22"/>
                <w:szCs w:val="20"/>
                <w:lang w:eastAsia="en-GB" w:bidi="bn-BD"/>
              </w:rPr>
            </w:pPr>
            <w:r w:rsidRPr="00E4591A">
              <w:rPr>
                <w:rFonts w:cs="Arial"/>
                <w:sz w:val="22"/>
                <w:szCs w:val="20"/>
                <w:lang w:eastAsia="en-GB" w:bidi="bn-BD"/>
              </w:rPr>
              <w:t>Identifiers for WebRTC's Statistics API</w:t>
            </w:r>
          </w:p>
        </w:tc>
        <w:tc>
          <w:tcPr>
            <w:tcW w:w="6159" w:type="dxa"/>
          </w:tcPr>
          <w:p w14:paraId="71256FDD" w14:textId="6358ACC7" w:rsidR="000632A3" w:rsidRPr="00A82C3E" w:rsidRDefault="000632A3" w:rsidP="000632A3">
            <w:pPr>
              <w:pStyle w:val="TableText"/>
              <w:rPr>
                <w:rFonts w:cs="Arial"/>
                <w:sz w:val="22"/>
                <w:szCs w:val="20"/>
                <w:lang w:eastAsia="en-GB" w:bidi="bn-BD"/>
              </w:rPr>
            </w:pPr>
            <w:r w:rsidRPr="00E4591A">
              <w:rPr>
                <w:rFonts w:cs="Arial"/>
                <w:sz w:val="22"/>
                <w:szCs w:val="20"/>
                <w:lang w:eastAsia="en-GB" w:bidi="bn-BD"/>
              </w:rPr>
              <w:t>https://www.w3.org/TR/webrtc-stats/</w:t>
            </w:r>
          </w:p>
        </w:tc>
      </w:tr>
      <w:tr w:rsidR="00170D85" w:rsidRPr="00427F8A" w14:paraId="104AEA6D" w14:textId="77777777" w:rsidTr="00170D85">
        <w:tc>
          <w:tcPr>
            <w:tcW w:w="808" w:type="dxa"/>
          </w:tcPr>
          <w:p w14:paraId="1CF78F27" w14:textId="52782E2D" w:rsidR="00170D85" w:rsidRDefault="00170D85" w:rsidP="00170D85">
            <w:pPr>
              <w:pStyle w:val="TableText"/>
              <w:rPr>
                <w:sz w:val="22"/>
              </w:rPr>
            </w:pPr>
            <w:r>
              <w:rPr>
                <w:sz w:val="22"/>
              </w:rPr>
              <w:t>[39]</w:t>
            </w:r>
          </w:p>
        </w:tc>
        <w:tc>
          <w:tcPr>
            <w:tcW w:w="1941" w:type="dxa"/>
          </w:tcPr>
          <w:p w14:paraId="603B9ABD" w14:textId="50E93290" w:rsidR="00170D85" w:rsidRPr="00E4591A" w:rsidRDefault="00170D85" w:rsidP="00170D85">
            <w:pPr>
              <w:pStyle w:val="TableText"/>
              <w:rPr>
                <w:rFonts w:cs="Arial"/>
                <w:sz w:val="22"/>
                <w:szCs w:val="20"/>
                <w:lang w:eastAsia="en-GB" w:bidi="bn-BD"/>
              </w:rPr>
            </w:pPr>
            <w:r w:rsidRPr="004462BA">
              <w:rPr>
                <w:rFonts w:cs="Arial"/>
                <w:sz w:val="22"/>
                <w:szCs w:val="20"/>
                <w:lang w:eastAsia="en-GB" w:bidi="bn-BD"/>
              </w:rPr>
              <w:t>ITU-T X.509</w:t>
            </w:r>
          </w:p>
        </w:tc>
        <w:tc>
          <w:tcPr>
            <w:tcW w:w="6159" w:type="dxa"/>
          </w:tcPr>
          <w:p w14:paraId="69AC411D" w14:textId="1D45A0D8" w:rsidR="00170D85" w:rsidRPr="00E4591A" w:rsidRDefault="00170D85" w:rsidP="00170D85">
            <w:pPr>
              <w:pStyle w:val="TableText"/>
              <w:rPr>
                <w:rFonts w:cs="Arial"/>
                <w:sz w:val="22"/>
                <w:szCs w:val="20"/>
                <w:lang w:eastAsia="en-GB" w:bidi="bn-BD"/>
              </w:rPr>
            </w:pPr>
            <w:r w:rsidRPr="004462BA">
              <w:rPr>
                <w:rFonts w:cs="Arial"/>
                <w:sz w:val="22"/>
                <w:szCs w:val="20"/>
                <w:lang w:eastAsia="en-GB" w:bidi="bn-BD"/>
              </w:rPr>
              <w:t>Information technology - Open Systems Interconnection - The Directory: Public-key and attribute certificate frameworks  </w:t>
            </w:r>
          </w:p>
        </w:tc>
      </w:tr>
      <w:tr w:rsidR="00C336C8" w:rsidRPr="00427F8A" w14:paraId="0917DAC9" w14:textId="77777777" w:rsidTr="00170D85">
        <w:tc>
          <w:tcPr>
            <w:tcW w:w="808" w:type="dxa"/>
          </w:tcPr>
          <w:p w14:paraId="4259F4E4" w14:textId="743FA588" w:rsidR="00C336C8" w:rsidRDefault="00C336C8" w:rsidP="00C336C8">
            <w:pPr>
              <w:pStyle w:val="TableText"/>
              <w:rPr>
                <w:sz w:val="22"/>
              </w:rPr>
            </w:pPr>
            <w:r>
              <w:rPr>
                <w:sz w:val="22"/>
              </w:rPr>
              <w:t>[40]</w:t>
            </w:r>
          </w:p>
        </w:tc>
        <w:tc>
          <w:tcPr>
            <w:tcW w:w="1941" w:type="dxa"/>
          </w:tcPr>
          <w:p w14:paraId="1014950A" w14:textId="44D0E6D5" w:rsidR="00C336C8" w:rsidRPr="004462BA" w:rsidRDefault="00C336C8" w:rsidP="00C336C8">
            <w:pPr>
              <w:pStyle w:val="TableText"/>
              <w:rPr>
                <w:rFonts w:cs="Arial"/>
                <w:sz w:val="22"/>
                <w:szCs w:val="20"/>
                <w:lang w:eastAsia="en-GB" w:bidi="bn-BD"/>
              </w:rPr>
            </w:pPr>
            <w:r w:rsidRPr="003A011D">
              <w:rPr>
                <w:rFonts w:cs="Arial"/>
                <w:sz w:val="22"/>
                <w:szCs w:val="20"/>
                <w:lang w:eastAsia="en-GB" w:bidi="bn-BD"/>
              </w:rPr>
              <w:t>IETF RFC 7675</w:t>
            </w:r>
          </w:p>
        </w:tc>
        <w:tc>
          <w:tcPr>
            <w:tcW w:w="6159" w:type="dxa"/>
          </w:tcPr>
          <w:p w14:paraId="00A65BAE" w14:textId="1D345E29" w:rsidR="00C336C8" w:rsidRPr="004462BA" w:rsidRDefault="00C336C8" w:rsidP="00C336C8">
            <w:pPr>
              <w:pStyle w:val="TableText"/>
              <w:rPr>
                <w:rFonts w:cs="Arial"/>
                <w:sz w:val="22"/>
                <w:szCs w:val="20"/>
                <w:lang w:eastAsia="en-GB" w:bidi="bn-BD"/>
              </w:rPr>
            </w:pPr>
            <w:r w:rsidRPr="003A011D">
              <w:rPr>
                <w:rFonts w:cs="Arial"/>
                <w:sz w:val="22"/>
                <w:lang w:eastAsia="en-GB" w:bidi="bn-BD"/>
              </w:rPr>
              <w:t>Session Traversal Utilities for NAT (STUN) Usage for Consent Freshness</w:t>
            </w:r>
          </w:p>
        </w:tc>
      </w:tr>
      <w:tr w:rsidR="00C336C8" w:rsidRPr="00427F8A" w14:paraId="473BC43B" w14:textId="77777777" w:rsidTr="00170D85">
        <w:tc>
          <w:tcPr>
            <w:tcW w:w="808" w:type="dxa"/>
          </w:tcPr>
          <w:p w14:paraId="2CDC14F5" w14:textId="13F4327F" w:rsidR="00C336C8" w:rsidRDefault="00C336C8" w:rsidP="00C336C8">
            <w:pPr>
              <w:pStyle w:val="TableText"/>
              <w:rPr>
                <w:sz w:val="22"/>
              </w:rPr>
            </w:pPr>
            <w:r>
              <w:rPr>
                <w:sz w:val="22"/>
              </w:rPr>
              <w:t>[41]</w:t>
            </w:r>
          </w:p>
        </w:tc>
        <w:tc>
          <w:tcPr>
            <w:tcW w:w="1941" w:type="dxa"/>
          </w:tcPr>
          <w:p w14:paraId="121CCF87" w14:textId="316DF127" w:rsidR="00C336C8" w:rsidRPr="003A011D" w:rsidRDefault="00C336C8" w:rsidP="00C336C8">
            <w:pPr>
              <w:pStyle w:val="TableText"/>
              <w:rPr>
                <w:rFonts w:cs="Arial"/>
                <w:sz w:val="22"/>
                <w:szCs w:val="20"/>
                <w:lang w:eastAsia="en-GB" w:bidi="bn-BD"/>
              </w:rPr>
            </w:pPr>
            <w:r w:rsidRPr="003A011D">
              <w:rPr>
                <w:rFonts w:cs="Arial"/>
                <w:sz w:val="22"/>
                <w:szCs w:val="20"/>
                <w:lang w:eastAsia="en-GB" w:bidi="bn-BD"/>
              </w:rPr>
              <w:t>IETF RFC 4572</w:t>
            </w:r>
          </w:p>
        </w:tc>
        <w:tc>
          <w:tcPr>
            <w:tcW w:w="6159" w:type="dxa"/>
          </w:tcPr>
          <w:p w14:paraId="76521D52" w14:textId="61C931BE" w:rsidR="00C336C8" w:rsidRPr="003A011D" w:rsidRDefault="00C336C8" w:rsidP="00C336C8">
            <w:pPr>
              <w:pStyle w:val="TableText"/>
              <w:rPr>
                <w:rFonts w:cs="Arial"/>
                <w:sz w:val="22"/>
                <w:lang w:eastAsia="en-GB" w:bidi="bn-BD"/>
              </w:rPr>
            </w:pPr>
            <w:r w:rsidRPr="003A011D">
              <w:rPr>
                <w:rFonts w:cs="Arial"/>
                <w:sz w:val="22"/>
                <w:lang w:eastAsia="en-GB" w:bidi="bn-BD"/>
              </w:rPr>
              <w:t>Connection-Oriented Media Transport over the Transport Layer Security (TLS) Protocol in the Session Description Protocol (SDP)</w:t>
            </w:r>
          </w:p>
        </w:tc>
      </w:tr>
      <w:tr w:rsidR="00574108" w:rsidRPr="00427F8A" w14:paraId="2BB1BDFE" w14:textId="77777777" w:rsidTr="00170D85">
        <w:tc>
          <w:tcPr>
            <w:tcW w:w="808" w:type="dxa"/>
          </w:tcPr>
          <w:p w14:paraId="7DBCDDE5" w14:textId="51E0233B" w:rsidR="00574108" w:rsidRDefault="00574108" w:rsidP="00574108">
            <w:pPr>
              <w:pStyle w:val="TableText"/>
              <w:rPr>
                <w:sz w:val="22"/>
              </w:rPr>
            </w:pPr>
            <w:r>
              <w:rPr>
                <w:sz w:val="22"/>
              </w:rPr>
              <w:t>[42]</w:t>
            </w:r>
          </w:p>
        </w:tc>
        <w:tc>
          <w:tcPr>
            <w:tcW w:w="1941" w:type="dxa"/>
          </w:tcPr>
          <w:p w14:paraId="5199A615" w14:textId="17DD442E" w:rsidR="00574108" w:rsidRPr="003A011D" w:rsidRDefault="00574108" w:rsidP="00574108">
            <w:pPr>
              <w:pStyle w:val="TableText"/>
              <w:rPr>
                <w:rFonts w:cs="Arial"/>
                <w:sz w:val="22"/>
                <w:szCs w:val="20"/>
                <w:lang w:eastAsia="en-GB" w:bidi="bn-BD"/>
              </w:rPr>
            </w:pPr>
            <w:r w:rsidRPr="008847B0">
              <w:rPr>
                <w:rFonts w:cs="Arial" w:hint="eastAsia"/>
                <w:sz w:val="22"/>
                <w:szCs w:val="20"/>
                <w:lang w:eastAsia="en-GB" w:bidi="bn-BD"/>
              </w:rPr>
              <w:t>IETF</w:t>
            </w:r>
            <w:r w:rsidRPr="008847B0">
              <w:rPr>
                <w:rFonts w:cs="Arial"/>
                <w:sz w:val="22"/>
                <w:szCs w:val="20"/>
                <w:lang w:eastAsia="en-GB" w:bidi="bn-BD"/>
              </w:rPr>
              <w:t xml:space="preserve"> </w:t>
            </w:r>
            <w:r w:rsidRPr="008847B0">
              <w:rPr>
                <w:rFonts w:cs="Arial" w:hint="eastAsia"/>
                <w:sz w:val="22"/>
                <w:szCs w:val="20"/>
                <w:lang w:eastAsia="en-GB" w:bidi="bn-BD"/>
              </w:rPr>
              <w:t>RFC</w:t>
            </w:r>
            <w:r w:rsidRPr="008847B0">
              <w:rPr>
                <w:rFonts w:cs="Arial"/>
                <w:sz w:val="22"/>
                <w:szCs w:val="20"/>
                <w:lang w:eastAsia="en-GB" w:bidi="bn-BD"/>
              </w:rPr>
              <w:t xml:space="preserve"> </w:t>
            </w:r>
            <w:r w:rsidRPr="008847B0">
              <w:rPr>
                <w:rFonts w:cs="Arial" w:hint="eastAsia"/>
                <w:sz w:val="22"/>
                <w:szCs w:val="20"/>
                <w:lang w:eastAsia="en-GB" w:bidi="bn-BD"/>
              </w:rPr>
              <w:t>8866</w:t>
            </w:r>
          </w:p>
        </w:tc>
        <w:tc>
          <w:tcPr>
            <w:tcW w:w="6159" w:type="dxa"/>
          </w:tcPr>
          <w:p w14:paraId="0E855244" w14:textId="1E8D4D76" w:rsidR="00574108" w:rsidRPr="003A011D" w:rsidRDefault="00574108" w:rsidP="00574108">
            <w:pPr>
              <w:pStyle w:val="TableText"/>
              <w:rPr>
                <w:rFonts w:cs="Arial"/>
                <w:sz w:val="22"/>
                <w:lang w:eastAsia="en-GB" w:bidi="bn-BD"/>
              </w:rPr>
            </w:pPr>
            <w:r w:rsidRPr="005F1038">
              <w:rPr>
                <w:rFonts w:cs="Arial"/>
                <w:sz w:val="22"/>
                <w:lang w:eastAsia="en-GB" w:bidi="bn-BD"/>
              </w:rPr>
              <w:t>SDP: Session Description Protocol</w:t>
            </w:r>
          </w:p>
        </w:tc>
      </w:tr>
      <w:tr w:rsidR="00D1562A" w:rsidRPr="00427F8A" w14:paraId="48CD406F" w14:textId="77777777" w:rsidTr="00170D85">
        <w:tc>
          <w:tcPr>
            <w:tcW w:w="808" w:type="dxa"/>
          </w:tcPr>
          <w:p w14:paraId="093E8DD3" w14:textId="4C8A5A11" w:rsidR="00D1562A" w:rsidRDefault="00D1562A" w:rsidP="00D1562A">
            <w:pPr>
              <w:pStyle w:val="TableText"/>
              <w:rPr>
                <w:sz w:val="22"/>
              </w:rPr>
            </w:pPr>
            <w:r>
              <w:rPr>
                <w:sz w:val="22"/>
              </w:rPr>
              <w:t>[43]</w:t>
            </w:r>
          </w:p>
        </w:tc>
        <w:tc>
          <w:tcPr>
            <w:tcW w:w="1941" w:type="dxa"/>
          </w:tcPr>
          <w:p w14:paraId="3FD37C4B" w14:textId="46E88755" w:rsidR="00D1562A" w:rsidRPr="008847B0" w:rsidRDefault="00D1562A" w:rsidP="00D1562A">
            <w:pPr>
              <w:pStyle w:val="TableText"/>
              <w:rPr>
                <w:rFonts w:cs="Arial"/>
                <w:sz w:val="22"/>
                <w:szCs w:val="20"/>
                <w:lang w:eastAsia="en-GB" w:bidi="bn-BD"/>
              </w:rPr>
            </w:pPr>
            <w:r w:rsidRPr="006A0F67">
              <w:t>IETF RFC 6838</w:t>
            </w:r>
          </w:p>
        </w:tc>
        <w:tc>
          <w:tcPr>
            <w:tcW w:w="6159" w:type="dxa"/>
          </w:tcPr>
          <w:p w14:paraId="2F541C45" w14:textId="619C8FCF" w:rsidR="00D1562A" w:rsidRPr="005F1038" w:rsidRDefault="00D1562A" w:rsidP="00D1562A">
            <w:pPr>
              <w:pStyle w:val="TableText"/>
              <w:rPr>
                <w:rFonts w:cs="Arial"/>
                <w:sz w:val="22"/>
                <w:lang w:eastAsia="en-GB" w:bidi="bn-BD"/>
              </w:rPr>
            </w:pPr>
            <w:r w:rsidRPr="006A0F67">
              <w:t>Media Type Specifications and Registration Procedures</w:t>
            </w:r>
          </w:p>
        </w:tc>
      </w:tr>
    </w:tbl>
    <w:p w14:paraId="5F3D06D0" w14:textId="77777777" w:rsidR="00B672FF" w:rsidRDefault="00B672FF" w:rsidP="009F3C83">
      <w:pPr>
        <w:pStyle w:val="NOTE"/>
        <w:ind w:left="0" w:firstLine="0"/>
      </w:pPr>
    </w:p>
    <w:p w14:paraId="17CBD537" w14:textId="77777777" w:rsidR="00517D21" w:rsidRDefault="00517D21" w:rsidP="00517D21">
      <w:pPr>
        <w:pStyle w:val="Heading2"/>
      </w:pPr>
      <w:bookmarkStart w:id="25" w:name="_Toc132909866"/>
      <w:bookmarkStart w:id="26" w:name="_Toc169223853"/>
      <w:r>
        <w:t>Conventions</w:t>
      </w:r>
      <w:bookmarkEnd w:id="25"/>
      <w:bookmarkEnd w:id="26"/>
    </w:p>
    <w:p w14:paraId="015BFEA5" w14:textId="1B5A4ED6" w:rsidR="00517D21" w:rsidRDefault="00517D21" w:rsidP="00A14214">
      <w:pPr>
        <w:pStyle w:val="NormalParagraph"/>
        <w:jc w:val="both"/>
      </w:pPr>
      <w:r w:rsidRPr="00465A80">
        <w:t>The key words “SHALL”, “SHALL</w:t>
      </w:r>
      <w:r>
        <w:t xml:space="preserve"> NOT”, “SHOULD”, “SHOULD NOT”, and</w:t>
      </w:r>
      <w:r w:rsidRPr="00465A80">
        <w:t xml:space="preserve"> “MAY in this document </w:t>
      </w:r>
      <w:r w:rsidR="0040560D" w:rsidRPr="00465A80">
        <w:t>is</w:t>
      </w:r>
      <w:r w:rsidRPr="00465A80">
        <w:t xml:space="preserve"> to be interpreted as described in RFC 2119</w:t>
      </w:r>
      <w:r w:rsidR="00370AF1">
        <w:t xml:space="preserve"> [1]</w:t>
      </w:r>
      <w:r>
        <w:t xml:space="preserve"> and clarified by</w:t>
      </w:r>
      <w:r w:rsidRPr="00465A80">
        <w:t xml:space="preserve"> RFC8174 </w:t>
      </w:r>
      <w:r w:rsidR="00137925">
        <w:t>[2]</w:t>
      </w:r>
      <w:r>
        <w:t>,</w:t>
      </w:r>
      <w:r w:rsidRPr="00465A80">
        <w:t xml:space="preserve"> when, and only when, they appear in all capitals, as shown here.</w:t>
      </w:r>
    </w:p>
    <w:p w14:paraId="183362BE" w14:textId="7C5047C6" w:rsidR="002C6AE9" w:rsidRDefault="002C6AE9">
      <w:pPr>
        <w:spacing w:before="0"/>
        <w:jc w:val="left"/>
        <w:rPr>
          <w:szCs w:val="22"/>
          <w:lang w:eastAsia="en-GB" w:bidi="ar-SA"/>
        </w:rPr>
      </w:pPr>
      <w:r>
        <w:br w:type="page"/>
      </w:r>
    </w:p>
    <w:p w14:paraId="2DFCCB3B" w14:textId="5B1629BA" w:rsidR="002C6AE9" w:rsidRPr="002C6AE9" w:rsidRDefault="00BE70A7" w:rsidP="002C6AE9">
      <w:pPr>
        <w:pStyle w:val="Heading1"/>
      </w:pPr>
      <w:bookmarkStart w:id="27" w:name="_Toc169223854"/>
      <w:bookmarkStart w:id="28" w:name="_Toc130873216"/>
      <w:bookmarkEnd w:id="1"/>
      <w:bookmarkEnd w:id="2"/>
      <w:bookmarkEnd w:id="3"/>
      <w:bookmarkEnd w:id="4"/>
      <w:r>
        <w:lastRenderedPageBreak/>
        <w:t xml:space="preserve">Data Channel Application Format </w:t>
      </w:r>
      <w:r w:rsidR="007F45F7">
        <w:t xml:space="preserve">and Design </w:t>
      </w:r>
      <w:r>
        <w:t>Specification</w:t>
      </w:r>
      <w:bookmarkEnd w:id="27"/>
    </w:p>
    <w:p w14:paraId="50796688" w14:textId="31C8E2BC" w:rsidR="002C6AE9" w:rsidRDefault="00471008" w:rsidP="002C6AE9">
      <w:pPr>
        <w:pStyle w:val="NormalParagraph"/>
        <w:jc w:val="both"/>
      </w:pPr>
      <w:r>
        <w:t xml:space="preserve">The data channel application and API resources, need to be named, </w:t>
      </w:r>
      <w:r w:rsidR="00370AF1">
        <w:t>packaged,</w:t>
      </w:r>
      <w:r>
        <w:t xml:space="preserve"> and downloaded over the network using the HTTP [</w:t>
      </w:r>
      <w:r w:rsidR="008872FD">
        <w:t>25</w:t>
      </w:r>
      <w:r>
        <w:t>] and HTML [</w:t>
      </w:r>
      <w:r w:rsidR="008872FD">
        <w:t>10</w:t>
      </w:r>
      <w:r>
        <w:t>] based mechanisms, e.g. DCMTSI client in terminal should use HTTP Content-Type MIME value [</w:t>
      </w:r>
      <w:r w:rsidR="00636BA3">
        <w:t>28</w:t>
      </w:r>
      <w:r>
        <w:t>] for interpreting the content of a file</w:t>
      </w:r>
      <w:r w:rsidR="002C6AE9">
        <w:t>.</w:t>
      </w: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325"/>
        <w:gridCol w:w="6657"/>
      </w:tblGrid>
      <w:tr w:rsidR="00471008" w:rsidRPr="00C74109" w14:paraId="6C13BBF0" w14:textId="77777777" w:rsidTr="002C6AE9">
        <w:tc>
          <w:tcPr>
            <w:tcW w:w="2325" w:type="dxa"/>
          </w:tcPr>
          <w:p w14:paraId="35893C41" w14:textId="6280684A" w:rsidR="00471008" w:rsidRPr="00440296" w:rsidRDefault="00471008" w:rsidP="00282A76">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2</w:t>
            </w:r>
            <w:r w:rsidRPr="00440296">
              <w:rPr>
                <w:szCs w:val="22"/>
                <w:lang w:eastAsia="en-GB" w:bidi="ar-SA"/>
              </w:rPr>
              <w:t>_REQ_001</w:t>
            </w:r>
          </w:p>
        </w:tc>
        <w:tc>
          <w:tcPr>
            <w:tcW w:w="6657" w:type="dxa"/>
          </w:tcPr>
          <w:p w14:paraId="6CD96C11" w14:textId="5B4FB34A" w:rsidR="00471008" w:rsidRPr="00067C91" w:rsidRDefault="00471008" w:rsidP="00636BA3">
            <w:pPr>
              <w:pStyle w:val="NormalParagraph"/>
              <w:jc w:val="both"/>
            </w:pPr>
            <w:r>
              <w:t>The data channel application and its resources SHALL be named with extensions that correspond to the well-known MIME [</w:t>
            </w:r>
            <w:r w:rsidR="00636BA3">
              <w:t>28</w:t>
            </w:r>
            <w:r>
              <w:t>] [</w:t>
            </w:r>
            <w:r w:rsidR="008872FD">
              <w:t>26</w:t>
            </w:r>
            <w:r>
              <w:t xml:space="preserve">] types. That is the files downloaded over the network should have </w:t>
            </w:r>
            <w:r w:rsidR="00370AF1">
              <w:t>extension</w:t>
            </w:r>
            <w:r>
              <w:t xml:space="preserve"> “.html”,</w:t>
            </w:r>
            <w:r w:rsidR="00370AF1">
              <w:t xml:space="preserve"> “</w:t>
            </w:r>
            <w:r>
              <w:t>.js”</w:t>
            </w:r>
            <w:r w:rsidR="00370AF1">
              <w:t xml:space="preserve"> “</w:t>
            </w:r>
            <w:r>
              <w:t>.css”,</w:t>
            </w:r>
            <w:r w:rsidR="00370AF1">
              <w:t xml:space="preserve"> “</w:t>
            </w:r>
            <w:r>
              <w:t>.png”, “.zip”, etc.</w:t>
            </w:r>
          </w:p>
        </w:tc>
      </w:tr>
      <w:tr w:rsidR="00471008" w:rsidRPr="00C74109" w14:paraId="65DC3598" w14:textId="77777777" w:rsidTr="002C6AE9">
        <w:tc>
          <w:tcPr>
            <w:tcW w:w="2325" w:type="dxa"/>
          </w:tcPr>
          <w:p w14:paraId="4C1DD874" w14:textId="69D9C5A6" w:rsidR="00471008" w:rsidRPr="00440296" w:rsidRDefault="00471008" w:rsidP="00282A76">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2_REQ_002</w:t>
            </w:r>
          </w:p>
        </w:tc>
        <w:tc>
          <w:tcPr>
            <w:tcW w:w="6657" w:type="dxa"/>
          </w:tcPr>
          <w:p w14:paraId="3005B421" w14:textId="6C8F237C" w:rsidR="00471008" w:rsidRDefault="00471008" w:rsidP="00636BA3">
            <w:pPr>
              <w:pStyle w:val="NormalParagraph"/>
              <w:jc w:val="both"/>
            </w:pPr>
            <w:r>
              <w:t>The entity serving data channel resources SHALL ensure that the Content-Type header [</w:t>
            </w:r>
            <w:r w:rsidR="008872FD">
              <w:t>27</w:t>
            </w:r>
            <w:r>
              <w:t>] contains a proper MIME type [</w:t>
            </w:r>
            <w:r w:rsidR="00636BA3">
              <w:t>28</w:t>
            </w:r>
            <w:r>
              <w:t>]</w:t>
            </w:r>
          </w:p>
        </w:tc>
      </w:tr>
      <w:tr w:rsidR="00471008" w:rsidRPr="00C74109" w14:paraId="3287EA5B" w14:textId="77777777" w:rsidTr="002C6AE9">
        <w:tc>
          <w:tcPr>
            <w:tcW w:w="2325" w:type="dxa"/>
          </w:tcPr>
          <w:p w14:paraId="4C00FFBB" w14:textId="173510FF" w:rsidR="00471008" w:rsidRPr="00440296" w:rsidRDefault="00471008" w:rsidP="00282A76">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2_REQ_003</w:t>
            </w:r>
          </w:p>
        </w:tc>
        <w:tc>
          <w:tcPr>
            <w:tcW w:w="6657" w:type="dxa"/>
          </w:tcPr>
          <w:p w14:paraId="5D5F77E8" w14:textId="1B9E1745" w:rsidR="00471008" w:rsidRDefault="00471008" w:rsidP="00636BA3">
            <w:pPr>
              <w:pStyle w:val="NormalParagraph"/>
              <w:jc w:val="both"/>
            </w:pPr>
            <w:r>
              <w:t xml:space="preserve">The data channel API specified in this document SHALL be accessed and executed </w:t>
            </w:r>
            <w:r w:rsidRPr="00CA02EC">
              <w:t xml:space="preserve">from files </w:t>
            </w:r>
            <w:r>
              <w:t>that were send by DCS with JavaScript MIME [</w:t>
            </w:r>
            <w:r w:rsidR="00636BA3">
              <w:t>28</w:t>
            </w:r>
            <w:r>
              <w:t xml:space="preserve">] type </w:t>
            </w:r>
            <w:r>
              <w:rPr>
                <w:rStyle w:val="HTMLCode"/>
                <w:rFonts w:eastAsia="SimSun"/>
              </w:rPr>
              <w:t>text/javascript or text/html</w:t>
            </w:r>
            <w:r>
              <w:t>.</w:t>
            </w:r>
          </w:p>
        </w:tc>
      </w:tr>
      <w:tr w:rsidR="00471008" w:rsidRPr="00C74109" w14:paraId="5391BFD7" w14:textId="77777777" w:rsidTr="002C6AE9">
        <w:tc>
          <w:tcPr>
            <w:tcW w:w="2325" w:type="dxa"/>
          </w:tcPr>
          <w:p w14:paraId="23366E31" w14:textId="4876F8D6" w:rsidR="00471008" w:rsidRPr="00440296" w:rsidRDefault="00471008" w:rsidP="00282A76">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2_REQ_004</w:t>
            </w:r>
          </w:p>
        </w:tc>
        <w:tc>
          <w:tcPr>
            <w:tcW w:w="6657" w:type="dxa"/>
          </w:tcPr>
          <w:p w14:paraId="7A2E0C10" w14:textId="6E92C618" w:rsidR="00471008" w:rsidRDefault="00471008" w:rsidP="00636BA3">
            <w:pPr>
              <w:pStyle w:val="NormalParagraph"/>
              <w:jc w:val="both"/>
            </w:pPr>
            <w:r>
              <w:t>When UE detects a mismatch between MIME type [</w:t>
            </w:r>
            <w:r w:rsidR="00636BA3">
              <w:t>28</w:t>
            </w:r>
            <w:r>
              <w:t>] and the extension then the strict MIME type checking error SHALL be raised as per HTML [</w:t>
            </w:r>
            <w:r w:rsidR="008872FD">
              <w:t>10</w:t>
            </w:r>
            <w:r>
              <w:t>] processing model and in that case the data channel API execution SHALL not proceed.</w:t>
            </w:r>
          </w:p>
        </w:tc>
      </w:tr>
    </w:tbl>
    <w:p w14:paraId="19798907" w14:textId="77777777" w:rsidR="00471008" w:rsidRDefault="00471008" w:rsidP="00471008">
      <w:pPr>
        <w:pStyle w:val="NormalParagraph"/>
      </w:pPr>
    </w:p>
    <w:p w14:paraId="668A96ED" w14:textId="05F466A9" w:rsidR="00471008" w:rsidRPr="004802C5" w:rsidRDefault="00471008" w:rsidP="00471008">
      <w:pPr>
        <w:pStyle w:val="NOTE"/>
      </w:pPr>
      <w:r>
        <w:t xml:space="preserve">NOTE 1: </w:t>
      </w:r>
      <w:r>
        <w:tab/>
      </w:r>
      <w:r w:rsidRPr="00873C7A">
        <w:rPr>
          <w:lang w:eastAsia="zh-CN"/>
        </w:rPr>
        <w:t xml:space="preserve">ECMAScript 6 </w:t>
      </w:r>
      <w:r>
        <w:rPr>
          <w:lang w:eastAsia="zh-CN"/>
        </w:rPr>
        <w:t>introduced the support for modules and in case of modules are used then</w:t>
      </w:r>
      <w:r>
        <w:t xml:space="preserve"> </w:t>
      </w:r>
      <w:proofErr w:type="gramStart"/>
      <w:r>
        <w:t>“.mjs</w:t>
      </w:r>
      <w:proofErr w:type="gramEnd"/>
      <w:r>
        <w:t>” extension usage is encouraged as per V8 recommendation [</w:t>
      </w:r>
      <w:r w:rsidR="00E215AA">
        <w:t>12</w:t>
      </w:r>
      <w:r>
        <w:t>].</w:t>
      </w:r>
    </w:p>
    <w:p w14:paraId="0DBB16C0" w14:textId="46F15B2C" w:rsidR="00BE70A7" w:rsidRDefault="00BE70A7" w:rsidP="00BE70A7">
      <w:pPr>
        <w:pStyle w:val="Heading2"/>
      </w:pPr>
      <w:bookmarkStart w:id="29" w:name="_Toc169223855"/>
      <w:r>
        <w:t>Single Page Data Channel Application</w:t>
      </w:r>
      <w:r w:rsidR="00DC3113">
        <w:t>s</w:t>
      </w:r>
      <w:bookmarkEnd w:id="29"/>
      <w:r>
        <w:t xml:space="preserve"> </w:t>
      </w:r>
    </w:p>
    <w:p w14:paraId="118A9354" w14:textId="2224CEFD" w:rsidR="00FC7A50" w:rsidRDefault="00FC7A50" w:rsidP="00A14214">
      <w:pPr>
        <w:pStyle w:val="NormalParagraph"/>
        <w:jc w:val="both"/>
      </w:pPr>
      <w:r w:rsidRPr="00EF33EA">
        <w:t xml:space="preserve">W3C WebRTC1.0 </w:t>
      </w:r>
      <w:r>
        <w:t xml:space="preserve">API </w:t>
      </w:r>
      <w:r w:rsidRPr="00EF33EA">
        <w:t xml:space="preserve">specification </w:t>
      </w:r>
      <w:r>
        <w:t xml:space="preserve">supports different </w:t>
      </w:r>
      <w:r w:rsidRPr="00EF33EA">
        <w:t xml:space="preserve">web application architectures, allowing to leverage </w:t>
      </w:r>
      <w:r>
        <w:t>data channel</w:t>
      </w:r>
      <w:r w:rsidRPr="00EF33EA">
        <w:t xml:space="preserve"> communication capabilities regardless of the chosen architectural approach e.g. Single-Page Web Applications (SPAs), Multi-Page Web Applications (MPAs), Progressive Web Applications (PWAs), and Mini-apps.</w:t>
      </w:r>
      <w:r>
        <w:t xml:space="preserve"> That is possible because the browser provides the execution </w:t>
      </w:r>
      <w:r w:rsidR="00370AF1">
        <w:t>environment</w:t>
      </w:r>
      <w:r>
        <w:t xml:space="preserve"> where the presentation layer, data processing,</w:t>
      </w:r>
      <w:r w:rsidR="00370AF1">
        <w:t xml:space="preserve"> </w:t>
      </w:r>
      <w:r>
        <w:t>and network layers can be decoupled,</w:t>
      </w:r>
      <w:r w:rsidR="00370AF1">
        <w:t xml:space="preserve"> </w:t>
      </w:r>
      <w:r>
        <w:t>e.g.</w:t>
      </w:r>
      <w:r w:rsidR="00370AF1">
        <w:t>,</w:t>
      </w:r>
      <w:r>
        <w:t xml:space="preserve"> fetch interface, if such decoupling is required and Document Object Model can be updated </w:t>
      </w:r>
      <w:r w:rsidRPr="00683AF1">
        <w:t xml:space="preserve">without the requirement for the full page reload.  The same objectives apply to data channel applications developed using API specified in </w:t>
      </w:r>
      <w:r w:rsidR="00871BFF">
        <w:t xml:space="preserve">GSMA PRD </w:t>
      </w:r>
      <w:r w:rsidRPr="00683AF1">
        <w:t>TS.66.</w:t>
      </w:r>
    </w:p>
    <w:p w14:paraId="75DA6E73" w14:textId="39765F82" w:rsidR="00FC7A50" w:rsidRDefault="00FC7A50" w:rsidP="00A14214">
      <w:pPr>
        <w:pStyle w:val="NOTE"/>
        <w:jc w:val="both"/>
      </w:pPr>
      <w:r>
        <w:t xml:space="preserve">NOTE 1: </w:t>
      </w:r>
      <w:r>
        <w:tab/>
        <w:t xml:space="preserve">While the data channel application architecture has no impact on the data channel API specified in this document, however the requirement to use IMS APN has an impact on the data channel application and the API capabilities it can use since the W3C WebAPI </w:t>
      </w:r>
      <w:r w:rsidRPr="00683AF1">
        <w:t xml:space="preserve">traffic might not reach IMS service </w:t>
      </w:r>
      <w:r>
        <w:t>as</w:t>
      </w:r>
      <w:r w:rsidRPr="00683AF1">
        <w:t xml:space="preserve"> WebAPI’s are not aware of IMS APN. </w:t>
      </w:r>
    </w:p>
    <w:p w14:paraId="654AF538" w14:textId="1FB8D405" w:rsidR="00FC7A50" w:rsidRDefault="00FC7A50" w:rsidP="00A14214">
      <w:pPr>
        <w:pStyle w:val="NOTE"/>
        <w:jc w:val="both"/>
      </w:pPr>
      <w:r>
        <w:t xml:space="preserve">NOTE 2: </w:t>
      </w:r>
      <w:r>
        <w:tab/>
        <w:t xml:space="preserve">JavaScript, client code executing on DCS, but served from remote web hosted IP address is not compatible with data channel applications since 3GPP TS </w:t>
      </w:r>
      <w:r>
        <w:lastRenderedPageBreak/>
        <w:t>26.114 [</w:t>
      </w:r>
      <w:r w:rsidR="009F3C83">
        <w:t>11</w:t>
      </w:r>
      <w:r>
        <w:t>] does not support serving content from CDN (Content Delivery Networks) or 3</w:t>
      </w:r>
      <w:r w:rsidRPr="002F3AC5">
        <w:rPr>
          <w:vertAlign w:val="superscript"/>
        </w:rPr>
        <w:t>rd</w:t>
      </w:r>
      <w:r>
        <w:t xml:space="preserve"> </w:t>
      </w:r>
      <w:r w:rsidR="00565800">
        <w:t>parties’</w:t>
      </w:r>
      <w:r>
        <w:t xml:space="preserve"> </w:t>
      </w:r>
      <w:r w:rsidR="00871BFF">
        <w:t>external</w:t>
      </w:r>
      <w:r>
        <w:t xml:space="preserve"> servers, e.g. </w:t>
      </w:r>
      <w:r>
        <w:rPr>
          <w:rStyle w:val="Emphasis"/>
        </w:rPr>
        <w:t>jQuery</w:t>
      </w:r>
      <w:r>
        <w:t xml:space="preserve"> library that can be included into application from </w:t>
      </w:r>
      <w:r>
        <w:rPr>
          <w:rStyle w:val="Emphasis"/>
        </w:rPr>
        <w:t>jQuery</w:t>
      </w:r>
      <w:r>
        <w:t xml:space="preserve">.com; or from one of </w:t>
      </w:r>
      <w:r>
        <w:rPr>
          <w:rStyle w:val="Emphasis"/>
        </w:rPr>
        <w:t>CDN</w:t>
      </w:r>
      <w:r>
        <w:t xml:space="preserve"> networks. Therefore, 3</w:t>
      </w:r>
      <w:r w:rsidRPr="00007A38">
        <w:rPr>
          <w:vertAlign w:val="superscript"/>
        </w:rPr>
        <w:t>rd</w:t>
      </w:r>
      <w:r>
        <w:t xml:space="preserve"> party embedded widgets, e.g. Google Maps, analytics/metrics gathering scripts or Web Service API are not to be used until access to web hosted content is resolved by 3GPP.</w:t>
      </w: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325"/>
        <w:gridCol w:w="6657"/>
      </w:tblGrid>
      <w:tr w:rsidR="00FC7A50" w:rsidRPr="00C74109" w14:paraId="735E2188" w14:textId="77777777" w:rsidTr="000C7EE3">
        <w:tc>
          <w:tcPr>
            <w:tcW w:w="2325" w:type="dxa"/>
          </w:tcPr>
          <w:p w14:paraId="07AE512B" w14:textId="0D9FD9E6" w:rsidR="00FC7A50" w:rsidRPr="00440296" w:rsidRDefault="00FC7A50" w:rsidP="000C7EE3">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2.1_REQ_001</w:t>
            </w:r>
          </w:p>
        </w:tc>
        <w:tc>
          <w:tcPr>
            <w:tcW w:w="6657" w:type="dxa"/>
          </w:tcPr>
          <w:p w14:paraId="456CA0B5" w14:textId="6F536FC0" w:rsidR="00FC7A50" w:rsidRDefault="00FC7A50" w:rsidP="000C7EE3">
            <w:pPr>
              <w:pStyle w:val="NormalParagraph"/>
            </w:pPr>
            <w:r>
              <w:t xml:space="preserve">The data channel application MAY use single-page web application architecture and use </w:t>
            </w:r>
            <w:r w:rsidRPr="00415421">
              <w:t xml:space="preserve">asynchronous </w:t>
            </w:r>
            <w:r>
              <w:t>data channel resources loading to update its content partially for a specific DOM tree node, e.g. data channel can carry XML/JSON partial content allowing JavaScript code to update HTML DOM structure and content.</w:t>
            </w:r>
          </w:p>
        </w:tc>
      </w:tr>
    </w:tbl>
    <w:p w14:paraId="7D39602E" w14:textId="77777777" w:rsidR="00FC7A50" w:rsidRDefault="00FC7A50" w:rsidP="00FC7A50">
      <w:pPr>
        <w:pStyle w:val="NormalParagraph"/>
      </w:pPr>
    </w:p>
    <w:p w14:paraId="4AAAE8AA" w14:textId="1B9179E8" w:rsidR="00FC7A50" w:rsidRDefault="00FC7A50" w:rsidP="00A63F78">
      <w:pPr>
        <w:pStyle w:val="NOTE"/>
      </w:pPr>
      <w:r w:rsidRPr="00A76081">
        <w:t>NOTE 3:</w:t>
      </w:r>
      <w:r w:rsidR="0090451C">
        <w:t xml:space="preserve"> </w:t>
      </w:r>
      <w:r w:rsidR="00A14214">
        <w:tab/>
      </w:r>
      <w:r w:rsidRPr="00A76081">
        <w:t xml:space="preserve">Neither the application architecture nor the usage of synchronous or </w:t>
      </w:r>
      <w:r w:rsidR="0090451C" w:rsidRPr="00A76081">
        <w:t>asynchronous</w:t>
      </w:r>
      <w:r w:rsidRPr="00A76081">
        <w:t xml:space="preserve"> JavaScript techniques have any impact on UNI requirements.</w:t>
      </w:r>
    </w:p>
    <w:p w14:paraId="0E34B052" w14:textId="36FE802A" w:rsidR="00BE70A7" w:rsidRDefault="00BE70A7" w:rsidP="00BE70A7">
      <w:pPr>
        <w:pStyle w:val="Heading2"/>
      </w:pPr>
      <w:bookmarkStart w:id="30" w:name="_Toc169223856"/>
      <w:r>
        <w:t>Multi Page Data Channel Application</w:t>
      </w:r>
      <w:r w:rsidR="00DC3113">
        <w:t>s</w:t>
      </w:r>
      <w:bookmarkEnd w:id="30"/>
    </w:p>
    <w:p w14:paraId="59DE4CE0" w14:textId="77777777" w:rsidR="00A14214" w:rsidRPr="00A14214" w:rsidRDefault="00A14214" w:rsidP="00A14214">
      <w:pPr>
        <w:pStyle w:val="NormalParagraph"/>
        <w:rPr>
          <w:lang w:eastAsia="en-US" w:bidi="bn-BD"/>
        </w:rPr>
      </w:pP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325"/>
        <w:gridCol w:w="6657"/>
      </w:tblGrid>
      <w:tr w:rsidR="00FC7A50" w:rsidRPr="00C74109" w14:paraId="7EEEC221" w14:textId="77777777" w:rsidTr="000C7EE3">
        <w:tc>
          <w:tcPr>
            <w:tcW w:w="2325" w:type="dxa"/>
          </w:tcPr>
          <w:p w14:paraId="7FF65F81" w14:textId="6D2A5F88" w:rsidR="00FC7A50" w:rsidRPr="00440296" w:rsidRDefault="00FC7A50" w:rsidP="000C7EE3">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2.2</w:t>
            </w:r>
            <w:r w:rsidRPr="00440296">
              <w:rPr>
                <w:szCs w:val="22"/>
                <w:lang w:eastAsia="en-GB" w:bidi="ar-SA"/>
              </w:rPr>
              <w:t>_REQ_001</w:t>
            </w:r>
          </w:p>
        </w:tc>
        <w:tc>
          <w:tcPr>
            <w:tcW w:w="6657" w:type="dxa"/>
          </w:tcPr>
          <w:p w14:paraId="29BAD0F3" w14:textId="1C2DB775" w:rsidR="00FC7A50" w:rsidRPr="00067C91" w:rsidRDefault="00FC7A50" w:rsidP="000C7EE3">
            <w:pPr>
              <w:pStyle w:val="NormalParagraph"/>
            </w:pPr>
            <w:r>
              <w:t xml:space="preserve">The data channel application MAY use a multi page web application architecture and </w:t>
            </w:r>
            <w:proofErr w:type="gramStart"/>
            <w:r w:rsidR="0090451C">
              <w:t>it</w:t>
            </w:r>
            <w:r w:rsidR="00E10482">
              <w:t>’</w:t>
            </w:r>
            <w:r w:rsidR="0090451C">
              <w:t>s</w:t>
            </w:r>
            <w:proofErr w:type="gramEnd"/>
            <w:r>
              <w:t xml:space="preserve"> </w:t>
            </w:r>
            <w:r w:rsidR="0090451C">
              <w:t>synchron</w:t>
            </w:r>
            <w:r w:rsidR="00E10482">
              <w:t>ou</w:t>
            </w:r>
            <w:r w:rsidR="0090451C">
              <w:t>s</w:t>
            </w:r>
            <w:r>
              <w:t xml:space="preserve"> data channel resources loading mechanism</w:t>
            </w:r>
          </w:p>
        </w:tc>
      </w:tr>
    </w:tbl>
    <w:p w14:paraId="1E181135" w14:textId="77777777" w:rsidR="00A63F78" w:rsidRDefault="00A63F78" w:rsidP="00FC7A50">
      <w:pPr>
        <w:pStyle w:val="NOTE"/>
      </w:pPr>
    </w:p>
    <w:p w14:paraId="7033697D" w14:textId="40380FE8" w:rsidR="00471008" w:rsidRDefault="00DC3113" w:rsidP="00DC1E83">
      <w:pPr>
        <w:pStyle w:val="Heading2"/>
      </w:pPr>
      <w:bookmarkStart w:id="31" w:name="_Toc169223857"/>
      <w:r>
        <w:t>Progressive Data Channel Applications</w:t>
      </w:r>
      <w:bookmarkEnd w:id="31"/>
    </w:p>
    <w:p w14:paraId="0C16CD61" w14:textId="77777777" w:rsidR="00A14214" w:rsidRPr="00A14214" w:rsidRDefault="00A14214" w:rsidP="00A14214">
      <w:pPr>
        <w:pStyle w:val="NormalParagraph"/>
        <w:rPr>
          <w:lang w:eastAsia="en-US" w:bidi="bn-BD"/>
        </w:rPr>
      </w:pP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325"/>
        <w:gridCol w:w="6657"/>
      </w:tblGrid>
      <w:tr w:rsidR="00471008" w:rsidRPr="00C74109" w14:paraId="3A06CD14" w14:textId="77777777" w:rsidTr="00282A76">
        <w:tc>
          <w:tcPr>
            <w:tcW w:w="2325" w:type="dxa"/>
          </w:tcPr>
          <w:p w14:paraId="7F62CD6D" w14:textId="1E8B9D9D" w:rsidR="00471008" w:rsidRPr="00440296" w:rsidRDefault="00471008" w:rsidP="00282A76">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2.3</w:t>
            </w:r>
            <w:r w:rsidRPr="00440296">
              <w:rPr>
                <w:szCs w:val="22"/>
                <w:lang w:eastAsia="en-GB" w:bidi="ar-SA"/>
              </w:rPr>
              <w:t>_REQ_001</w:t>
            </w:r>
          </w:p>
        </w:tc>
        <w:tc>
          <w:tcPr>
            <w:tcW w:w="6657" w:type="dxa"/>
          </w:tcPr>
          <w:p w14:paraId="0C6FD9E5" w14:textId="32C26992" w:rsidR="00471008" w:rsidRPr="00067C91" w:rsidRDefault="00471008" w:rsidP="0090451C">
            <w:pPr>
              <w:pStyle w:val="NormalParagraph"/>
            </w:pPr>
            <w:r>
              <w:t>The UE SHOULD support access to functionalities required for the development</w:t>
            </w:r>
            <w:r w:rsidR="0090451C">
              <w:t xml:space="preserve"> </w:t>
            </w:r>
            <w:r>
              <w:t>of</w:t>
            </w:r>
            <w:r w:rsidR="0090451C">
              <w:t xml:space="preserve"> </w:t>
            </w:r>
            <w:r>
              <w:t>progressive data channel applications</w:t>
            </w:r>
            <w:r w:rsidR="00E10482">
              <w:t>.</w:t>
            </w:r>
            <w:r>
              <w:t xml:space="preserve"> </w:t>
            </w:r>
          </w:p>
        </w:tc>
      </w:tr>
    </w:tbl>
    <w:p w14:paraId="31F65C85" w14:textId="77777777" w:rsidR="00471008" w:rsidRDefault="00471008" w:rsidP="00471008">
      <w:pPr>
        <w:pStyle w:val="NormalParagraph"/>
      </w:pPr>
    </w:p>
    <w:p w14:paraId="48D8CE34" w14:textId="77777777" w:rsidR="00E10482" w:rsidRDefault="00E10482" w:rsidP="00A14214">
      <w:pPr>
        <w:pStyle w:val="NOTE"/>
        <w:jc w:val="both"/>
      </w:pPr>
      <w:r w:rsidRPr="00043C9E">
        <w:t xml:space="preserve">NOTE: </w:t>
      </w:r>
      <w:r w:rsidRPr="00043C9E">
        <w:tab/>
      </w:r>
      <w:r>
        <w:t xml:space="preserve">In the first revision of this document the </w:t>
      </w:r>
      <w:r w:rsidRPr="00043C9E">
        <w:t>WebWorkers are not allowed to access RT</w:t>
      </w:r>
      <w:r>
        <w:t>C</w:t>
      </w:r>
      <w:r w:rsidRPr="00043C9E">
        <w:t>PeerSignalling</w:t>
      </w:r>
      <w:r>
        <w:t>Service</w:t>
      </w:r>
      <w:r w:rsidRPr="00043C9E">
        <w:t xml:space="preserve"> Interface to generate signalling transactions. In general, the usage of background scripts needs to be further clarified from security and wider consensus perspective.</w:t>
      </w:r>
      <w:r>
        <w:t xml:space="preserve"> It is to be resolved whether the background script without any user interactivity elements is an instance of data channel application.</w:t>
      </w:r>
    </w:p>
    <w:p w14:paraId="3A860C15" w14:textId="3EA2707F" w:rsidR="00223C7D" w:rsidRDefault="00223C7D" w:rsidP="00223C7D">
      <w:pPr>
        <w:pStyle w:val="Heading2"/>
      </w:pPr>
      <w:bookmarkStart w:id="32" w:name="_Toc169223858"/>
      <w:r>
        <w:t>MiniApp Data Channel Applications</w:t>
      </w:r>
      <w:bookmarkEnd w:id="32"/>
      <w:r>
        <w:t xml:space="preserve"> </w:t>
      </w:r>
    </w:p>
    <w:p w14:paraId="43F57D39" w14:textId="465FFCB9" w:rsidR="00471008" w:rsidRPr="009D55A6" w:rsidRDefault="00471008" w:rsidP="00A14214">
      <w:pPr>
        <w:pStyle w:val="NormalParagraph"/>
        <w:jc w:val="both"/>
        <w:rPr>
          <w:lang w:val="en-US" w:eastAsia="zh-CN"/>
        </w:rPr>
      </w:pPr>
      <w:r>
        <w:rPr>
          <w:rFonts w:hint="eastAsia"/>
        </w:rPr>
        <w:t xml:space="preserve">A MiniApp package is a compressed ZIP archive, containing </w:t>
      </w:r>
      <w:r>
        <w:t xml:space="preserve">data channel </w:t>
      </w:r>
      <w:r>
        <w:rPr>
          <w:rFonts w:hint="eastAsia"/>
        </w:rPr>
        <w:t xml:space="preserve">application resources (HTML page templates, CSS, JavaScript files, etc), which requires </w:t>
      </w:r>
      <w:r>
        <w:t>MiniApp user agent to decompress the</w:t>
      </w:r>
      <w:r>
        <w:rPr>
          <w:rFonts w:hint="eastAsia"/>
        </w:rPr>
        <w:t xml:space="preserve"> </w:t>
      </w:r>
      <w:r>
        <w:t xml:space="preserve">archive and then pass the control to the SuperApp that uses its own </w:t>
      </w:r>
      <w:r>
        <w:lastRenderedPageBreak/>
        <w:t xml:space="preserve">run time component to render the content and execute JavaScript  </w:t>
      </w:r>
      <w:r>
        <w:rPr>
          <w:lang w:val="en-US" w:eastAsia="zh-CN"/>
        </w:rPr>
        <w:t xml:space="preserve"> including calls to data channel API</w:t>
      </w:r>
      <w:r>
        <w:rPr>
          <w:rFonts w:hint="eastAsia"/>
          <w:lang w:val="en-US" w:eastAsia="zh-CN"/>
        </w:rPr>
        <w:t>.</w:t>
      </w:r>
    </w:p>
    <w:p w14:paraId="3BD1C9E0" w14:textId="3F65FADC" w:rsidR="00471008" w:rsidRDefault="00471008" w:rsidP="00A14214">
      <w:pPr>
        <w:pStyle w:val="NOTE"/>
        <w:ind w:left="2160" w:hanging="1440"/>
        <w:jc w:val="both"/>
        <w:rPr>
          <w:lang w:eastAsia="zh-CN"/>
        </w:rPr>
      </w:pPr>
      <w:r>
        <w:t xml:space="preserve">NOTE 1: </w:t>
      </w:r>
      <w:r>
        <w:tab/>
      </w:r>
      <w:r>
        <w:rPr>
          <w:lang w:eastAsia="zh-CN"/>
        </w:rPr>
        <w:t>MiniApp user agent is outside the scope of this document. MiniApp interfaces, e.g.</w:t>
      </w:r>
      <w:r w:rsidR="0090451C">
        <w:rPr>
          <w:lang w:eastAsia="zh-CN"/>
        </w:rPr>
        <w:t>,</w:t>
      </w:r>
      <w:r>
        <w:rPr>
          <w:lang w:eastAsia="zh-CN"/>
        </w:rPr>
        <w:t xml:space="preserve"> interface Global, are also outside the scope of this document.</w:t>
      </w:r>
    </w:p>
    <w:p w14:paraId="42A44566" w14:textId="4068BBD9" w:rsidR="00471008" w:rsidRDefault="00471008" w:rsidP="00A14214">
      <w:pPr>
        <w:pStyle w:val="NOTE"/>
        <w:ind w:left="2160" w:hanging="1440"/>
        <w:jc w:val="both"/>
      </w:pPr>
      <w:r>
        <w:t>NOTE 2:</w:t>
      </w:r>
      <w:r>
        <w:tab/>
        <w:t xml:space="preserve">GSMA NG.134 [3] defines the term root application and the root application might be delivered from DCS to DCMTSI client in terminal in any standard based format, e.g. ZIP or others. The initial </w:t>
      </w:r>
      <w:r w:rsidRPr="00774CEF">
        <w:t xml:space="preserve">application list </w:t>
      </w:r>
      <w:r>
        <w:t xml:space="preserve">packaged as MiniApp and </w:t>
      </w:r>
      <w:r w:rsidRPr="00774CEF">
        <w:t>downloaded from the DCS</w:t>
      </w:r>
      <w:r>
        <w:t xml:space="preserve"> is the root application, the same way as the initial list packaged using different formats and delivered from the same DCS. The root application name is invariant to the format in which its content is delivered.</w:t>
      </w: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325"/>
        <w:gridCol w:w="6657"/>
      </w:tblGrid>
      <w:tr w:rsidR="00471008" w:rsidRPr="00C74109" w14:paraId="549424A8" w14:textId="77777777" w:rsidTr="00282A76">
        <w:tc>
          <w:tcPr>
            <w:tcW w:w="2325" w:type="dxa"/>
          </w:tcPr>
          <w:p w14:paraId="371F4133" w14:textId="25AD24A4" w:rsidR="00471008" w:rsidRPr="00440296" w:rsidRDefault="00471008" w:rsidP="00282A76">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2.4</w:t>
            </w:r>
            <w:r w:rsidRPr="00440296">
              <w:rPr>
                <w:szCs w:val="22"/>
                <w:lang w:eastAsia="en-GB" w:bidi="ar-SA"/>
              </w:rPr>
              <w:t>_REQ_001</w:t>
            </w:r>
          </w:p>
        </w:tc>
        <w:tc>
          <w:tcPr>
            <w:tcW w:w="6657" w:type="dxa"/>
          </w:tcPr>
          <w:p w14:paraId="45151359" w14:textId="75C910A7" w:rsidR="00471008" w:rsidRPr="00067C91" w:rsidRDefault="00471008" w:rsidP="008872FD">
            <w:pPr>
              <w:pStyle w:val="NormalParagraph"/>
              <w:jc w:val="both"/>
            </w:pPr>
            <w:r>
              <w:t>MiniApp format defined by W3C [</w:t>
            </w:r>
            <w:r w:rsidR="008872FD">
              <w:t>24</w:t>
            </w:r>
            <w:r>
              <w:t>] SHOULD be used by DCS to send the bootstrap data channel content.</w:t>
            </w:r>
          </w:p>
        </w:tc>
      </w:tr>
      <w:tr w:rsidR="00471008" w:rsidRPr="00C74109" w14:paraId="2A1873F6" w14:textId="77777777" w:rsidTr="00282A76">
        <w:tc>
          <w:tcPr>
            <w:tcW w:w="2325" w:type="dxa"/>
          </w:tcPr>
          <w:p w14:paraId="524F2D60" w14:textId="7E637114" w:rsidR="00471008" w:rsidRPr="00440296" w:rsidRDefault="00471008" w:rsidP="00282A76">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2.4</w:t>
            </w:r>
            <w:r w:rsidRPr="00440296">
              <w:rPr>
                <w:szCs w:val="22"/>
                <w:lang w:eastAsia="en-GB" w:bidi="ar-SA"/>
              </w:rPr>
              <w:t>_REQ_00</w:t>
            </w:r>
            <w:r>
              <w:rPr>
                <w:szCs w:val="22"/>
                <w:lang w:eastAsia="en-GB" w:bidi="ar-SA"/>
              </w:rPr>
              <w:t>2</w:t>
            </w:r>
          </w:p>
        </w:tc>
        <w:tc>
          <w:tcPr>
            <w:tcW w:w="6657" w:type="dxa"/>
          </w:tcPr>
          <w:p w14:paraId="428CAEBE" w14:textId="484BF970" w:rsidR="00471008" w:rsidRDefault="00471008" w:rsidP="00282A76">
            <w:pPr>
              <w:pStyle w:val="NormalParagraph"/>
              <w:jc w:val="both"/>
            </w:pPr>
            <w:r>
              <w:t xml:space="preserve">UE SHOULD accept the MiniApp packaging containing the root bootstrap application defined in GSMA NG.134 [3]. </w:t>
            </w:r>
          </w:p>
        </w:tc>
      </w:tr>
      <w:tr w:rsidR="00471008" w:rsidRPr="00C74109" w14:paraId="65902758" w14:textId="77777777" w:rsidTr="00282A76">
        <w:tc>
          <w:tcPr>
            <w:tcW w:w="2325" w:type="dxa"/>
          </w:tcPr>
          <w:p w14:paraId="07255C0B" w14:textId="47F613BC" w:rsidR="00471008" w:rsidRPr="00440296" w:rsidRDefault="00471008" w:rsidP="00282A76">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2.4</w:t>
            </w:r>
            <w:r w:rsidRPr="00440296">
              <w:rPr>
                <w:szCs w:val="22"/>
                <w:lang w:eastAsia="en-GB" w:bidi="ar-SA"/>
              </w:rPr>
              <w:t>_REQ_00</w:t>
            </w:r>
            <w:r>
              <w:rPr>
                <w:szCs w:val="22"/>
                <w:lang w:eastAsia="en-GB" w:bidi="ar-SA"/>
              </w:rPr>
              <w:t>3</w:t>
            </w:r>
          </w:p>
        </w:tc>
        <w:tc>
          <w:tcPr>
            <w:tcW w:w="6657" w:type="dxa"/>
          </w:tcPr>
          <w:p w14:paraId="3F48C3E6" w14:textId="77777777" w:rsidR="00471008" w:rsidRDefault="00471008" w:rsidP="00282A76">
            <w:pPr>
              <w:pStyle w:val="NormalParagraph"/>
              <w:jc w:val="both"/>
            </w:pPr>
            <w:r>
              <w:t>The subsequently selected data channel application SHOULD also use the MiniApp packaging.</w:t>
            </w:r>
          </w:p>
        </w:tc>
      </w:tr>
      <w:tr w:rsidR="00471008" w:rsidRPr="00C74109" w14:paraId="4A9F8ABC" w14:textId="77777777" w:rsidTr="00282A76">
        <w:tc>
          <w:tcPr>
            <w:tcW w:w="2325" w:type="dxa"/>
          </w:tcPr>
          <w:p w14:paraId="66423E2C" w14:textId="3D3491B0" w:rsidR="00471008" w:rsidRPr="00440296" w:rsidRDefault="00471008" w:rsidP="00282A76">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2.4_REQ_004</w:t>
            </w:r>
          </w:p>
        </w:tc>
        <w:tc>
          <w:tcPr>
            <w:tcW w:w="6657" w:type="dxa"/>
          </w:tcPr>
          <w:p w14:paraId="16580AB5" w14:textId="77777777" w:rsidR="00471008" w:rsidRDefault="00471008" w:rsidP="00282A76">
            <w:pPr>
              <w:pStyle w:val="NormalParagraph"/>
              <w:jc w:val="both"/>
            </w:pPr>
            <w:r>
              <w:t>When UE does not support MiniApp package the UE SHALL terminate the bootstrap data channel and release the data channel resources.</w:t>
            </w:r>
          </w:p>
        </w:tc>
      </w:tr>
    </w:tbl>
    <w:p w14:paraId="7FEB1486" w14:textId="1ADDC71B" w:rsidR="00726BA2" w:rsidRDefault="00726BA2" w:rsidP="00F14715">
      <w:pPr>
        <w:pStyle w:val="Heading1"/>
      </w:pPr>
      <w:bookmarkStart w:id="33" w:name="_Toc169223859"/>
      <w:r>
        <w:t xml:space="preserve">Data Channel </w:t>
      </w:r>
      <w:r w:rsidR="00E779F8">
        <w:t xml:space="preserve">Application Development </w:t>
      </w:r>
      <w:r w:rsidR="00A27573">
        <w:t>Specification</w:t>
      </w:r>
      <w:bookmarkEnd w:id="28"/>
      <w:bookmarkEnd w:id="33"/>
      <w:r>
        <w:t xml:space="preserve"> </w:t>
      </w:r>
    </w:p>
    <w:p w14:paraId="3DE884AD" w14:textId="77777777" w:rsidR="00E9271B" w:rsidRDefault="00E9271B" w:rsidP="00E9271B">
      <w:pPr>
        <w:pStyle w:val="NormalParagraph"/>
      </w:pPr>
      <w:r>
        <w:t xml:space="preserve">The data channel application accesses IMS data channel connectivity layer using the services of the Application Programming Interface specified in this document. </w:t>
      </w: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325"/>
        <w:gridCol w:w="6657"/>
      </w:tblGrid>
      <w:tr w:rsidR="00E9271B" w:rsidRPr="00C74109" w14:paraId="1D93B9BE" w14:textId="77777777" w:rsidTr="00282A76">
        <w:tc>
          <w:tcPr>
            <w:tcW w:w="2325" w:type="dxa"/>
          </w:tcPr>
          <w:p w14:paraId="1C36C94D" w14:textId="7F6ABF29" w:rsidR="00E9271B" w:rsidRPr="00440296" w:rsidRDefault="00E9271B" w:rsidP="00282A76">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66_3_REQ_001</w:t>
            </w:r>
          </w:p>
        </w:tc>
        <w:tc>
          <w:tcPr>
            <w:tcW w:w="6657" w:type="dxa"/>
          </w:tcPr>
          <w:p w14:paraId="7CD54A63" w14:textId="7651798A" w:rsidR="00E9271B" w:rsidRPr="00067C91" w:rsidRDefault="00E9271B" w:rsidP="00282A76">
            <w:pPr>
              <w:pStyle w:val="NormalParagraph"/>
            </w:pPr>
            <w:r>
              <w:t xml:space="preserve">The data channel application SHALL be developed in compliance to section 6.1.3 of NG.134 [3], that applies with respect to its markup, </w:t>
            </w:r>
            <w:r w:rsidR="00927F00">
              <w:t>scripting,</w:t>
            </w:r>
            <w:r>
              <w:t xml:space="preserve"> and style sheet language revision specifications.</w:t>
            </w:r>
          </w:p>
        </w:tc>
      </w:tr>
    </w:tbl>
    <w:p w14:paraId="68A39556" w14:textId="77777777" w:rsidR="00E9271B" w:rsidRDefault="00E9271B" w:rsidP="00E9271B">
      <w:pPr>
        <w:pStyle w:val="NormalParagraph"/>
      </w:pPr>
    </w:p>
    <w:p w14:paraId="6318A18D" w14:textId="73A690E9" w:rsidR="00E9271B" w:rsidRDefault="00E9271B" w:rsidP="00A14214">
      <w:pPr>
        <w:pStyle w:val="NOTE"/>
        <w:jc w:val="both"/>
      </w:pPr>
      <w:r>
        <w:t xml:space="preserve">NOTE: </w:t>
      </w:r>
      <w:r>
        <w:tab/>
        <w:t xml:space="preserve">Although there is no 3GPP or GSMA imposed limit on the size of the data channel applications the network operator should consider the impact that the transfer </w:t>
      </w:r>
      <w:r w:rsidR="00E10482">
        <w:t xml:space="preserve">of </w:t>
      </w:r>
      <w:r>
        <w:t>data channel applications might have on the ongoing mobile IMS session, on SCTP retransmissions and the data channel application availability.</w:t>
      </w:r>
      <w:r w:rsidR="008D335A">
        <w:t xml:space="preserve"> </w:t>
      </w:r>
      <w:r>
        <w:t xml:space="preserve">When the data channel application needs to wait for all resources to be loaded and available, e.g. using mechanism </w:t>
      </w:r>
      <w:proofErr w:type="gramStart"/>
      <w:r>
        <w:t>similar to</w:t>
      </w:r>
      <w:proofErr w:type="gramEnd"/>
      <w:r>
        <w:t xml:space="preserve"> </w:t>
      </w:r>
      <w:r w:rsidRPr="00451E6F">
        <w:rPr>
          <w:i/>
        </w:rPr>
        <w:t>load</w:t>
      </w:r>
      <w:r>
        <w:t xml:space="preserve"> described in section 7.5.8 of HTML [10], then either the application size should be optimized for quick </w:t>
      </w:r>
      <w:r w:rsidR="00E10482">
        <w:t>load,</w:t>
      </w:r>
      <w:r>
        <w:t xml:space="preserve"> or the network should support the quick and reliable </w:t>
      </w:r>
      <w:r>
        <w:lastRenderedPageBreak/>
        <w:t xml:space="preserve">data channel resources transfer between Data Channel Server and DCMTSI client in terminal. </w:t>
      </w:r>
    </w:p>
    <w:p w14:paraId="38ABEA2D" w14:textId="6432066C" w:rsidR="00860967" w:rsidRDefault="00860967" w:rsidP="00860967">
      <w:pPr>
        <w:pStyle w:val="Heading1"/>
      </w:pPr>
      <w:bookmarkStart w:id="34" w:name="_Toc130873229"/>
      <w:bookmarkStart w:id="35" w:name="_Toc169223860"/>
      <w:r>
        <w:t>UE Architecture</w:t>
      </w:r>
      <w:r w:rsidR="00DB2678">
        <w:t xml:space="preserve">, </w:t>
      </w:r>
      <w:r>
        <w:t>Interfaces</w:t>
      </w:r>
      <w:bookmarkEnd w:id="34"/>
      <w:r w:rsidR="00DB2678">
        <w:t xml:space="preserve"> and Functional Requirements</w:t>
      </w:r>
      <w:bookmarkEnd w:id="35"/>
    </w:p>
    <w:p w14:paraId="36438F66" w14:textId="7EC59D35" w:rsidR="00860967" w:rsidRDefault="00860967" w:rsidP="00860967">
      <w:pPr>
        <w:pStyle w:val="Heading2"/>
      </w:pPr>
      <w:bookmarkStart w:id="36" w:name="_Toc130873230"/>
      <w:bookmarkStart w:id="37" w:name="_Toc169223861"/>
      <w:r>
        <w:t>3GPP UE Architecture</w:t>
      </w:r>
      <w:bookmarkEnd w:id="36"/>
      <w:bookmarkEnd w:id="37"/>
    </w:p>
    <w:p w14:paraId="3F6A0CD2" w14:textId="6E2D3D24" w:rsidR="00AE2704" w:rsidRDefault="00AE2704" w:rsidP="00AE2704">
      <w:pPr>
        <w:pStyle w:val="NormalParagraph"/>
        <w:rPr>
          <w:lang w:eastAsia="zh-CN"/>
        </w:rPr>
      </w:pPr>
      <w:r>
        <w:t xml:space="preserve">Figure 5.1-1 of 3GPP </w:t>
      </w:r>
      <w:r>
        <w:rPr>
          <w:rFonts w:hint="eastAsia"/>
          <w:lang w:eastAsia="zh-CN"/>
        </w:rPr>
        <w:t>TS</w:t>
      </w:r>
      <w:r>
        <w:t xml:space="preserve"> 26.114 [11]</w:t>
      </w:r>
      <w:r>
        <w:rPr>
          <w:lang w:eastAsia="zh-CN"/>
        </w:rPr>
        <w:t xml:space="preserve"> defines the functional components of voice centric UE with the data channel capability, including a DCMTSI client in terminal using 3GPP access. </w:t>
      </w:r>
    </w:p>
    <w:p w14:paraId="76AA292F" w14:textId="77777777" w:rsidR="00293193" w:rsidRDefault="00AE2704" w:rsidP="00293193">
      <w:pPr>
        <w:pStyle w:val="NormalParagraph"/>
        <w:keepNext/>
        <w:jc w:val="center"/>
      </w:pPr>
      <w:r>
        <w:object w:dxaOrig="7998" w:dyaOrig="5771" w14:anchorId="6AF120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pt;height:289.5pt" o:ole="">
            <v:imagedata r:id="rId28" o:title=""/>
          </v:shape>
          <o:OLEObject Type="Embed" ProgID="Visio.Drawing.15" ShapeID="_x0000_i1025" DrawAspect="Content" ObjectID="_1781356754" r:id="rId29"/>
        </w:object>
      </w:r>
    </w:p>
    <w:p w14:paraId="627A99BF" w14:textId="23E76745" w:rsidR="00AE2704" w:rsidRPr="00293193" w:rsidRDefault="00293193" w:rsidP="00293193">
      <w:pPr>
        <w:pStyle w:val="Caption"/>
        <w:jc w:val="center"/>
        <w:rPr>
          <w:b/>
          <w:i w:val="0"/>
          <w:iCs w:val="0"/>
          <w:color w:val="auto"/>
          <w:sz w:val="22"/>
          <w:lang w:bidi="ar-SA"/>
        </w:rPr>
      </w:pPr>
      <w:r w:rsidRPr="00293193">
        <w:rPr>
          <w:b/>
          <w:i w:val="0"/>
          <w:iCs w:val="0"/>
          <w:color w:val="auto"/>
          <w:sz w:val="22"/>
          <w:lang w:bidi="ar-SA"/>
        </w:rPr>
        <w:t xml:space="preserve">Figure </w:t>
      </w:r>
      <w:r w:rsidRPr="00293193">
        <w:rPr>
          <w:b/>
          <w:i w:val="0"/>
          <w:iCs w:val="0"/>
          <w:color w:val="auto"/>
          <w:sz w:val="22"/>
          <w:lang w:bidi="ar-SA"/>
        </w:rPr>
        <w:fldChar w:fldCharType="begin"/>
      </w:r>
      <w:r w:rsidRPr="00293193">
        <w:rPr>
          <w:b/>
          <w:i w:val="0"/>
          <w:iCs w:val="0"/>
          <w:color w:val="auto"/>
          <w:sz w:val="22"/>
          <w:lang w:bidi="ar-SA"/>
        </w:rPr>
        <w:instrText xml:space="preserve"> STYLEREF 2 \s </w:instrText>
      </w:r>
      <w:r w:rsidRPr="00293193">
        <w:rPr>
          <w:b/>
          <w:i w:val="0"/>
          <w:iCs w:val="0"/>
          <w:color w:val="auto"/>
          <w:sz w:val="22"/>
          <w:lang w:bidi="ar-SA"/>
        </w:rPr>
        <w:fldChar w:fldCharType="separate"/>
      </w:r>
      <w:r w:rsidR="00142555">
        <w:rPr>
          <w:b/>
          <w:i w:val="0"/>
          <w:iCs w:val="0"/>
          <w:noProof/>
          <w:color w:val="auto"/>
          <w:sz w:val="22"/>
          <w:lang w:bidi="ar-SA"/>
        </w:rPr>
        <w:t>4.1</w:t>
      </w:r>
      <w:r w:rsidRPr="00293193">
        <w:rPr>
          <w:b/>
          <w:i w:val="0"/>
          <w:iCs w:val="0"/>
          <w:color w:val="auto"/>
          <w:sz w:val="22"/>
          <w:lang w:bidi="ar-SA"/>
        </w:rPr>
        <w:fldChar w:fldCharType="end"/>
      </w:r>
      <w:r w:rsidRPr="00293193">
        <w:rPr>
          <w:b/>
          <w:i w:val="0"/>
          <w:iCs w:val="0"/>
          <w:color w:val="auto"/>
          <w:sz w:val="22"/>
          <w:lang w:bidi="ar-SA"/>
        </w:rPr>
        <w:noBreakHyphen/>
      </w:r>
      <w:r w:rsidRPr="00293193">
        <w:rPr>
          <w:b/>
          <w:i w:val="0"/>
          <w:iCs w:val="0"/>
          <w:color w:val="auto"/>
          <w:sz w:val="22"/>
          <w:lang w:bidi="ar-SA"/>
        </w:rPr>
        <w:fldChar w:fldCharType="begin"/>
      </w:r>
      <w:r w:rsidRPr="00293193">
        <w:rPr>
          <w:b/>
          <w:i w:val="0"/>
          <w:iCs w:val="0"/>
          <w:color w:val="auto"/>
          <w:sz w:val="22"/>
          <w:lang w:bidi="ar-SA"/>
        </w:rPr>
        <w:instrText xml:space="preserve"> SEQ Figure \* ARABIC \s 2 </w:instrText>
      </w:r>
      <w:r w:rsidRPr="00293193">
        <w:rPr>
          <w:b/>
          <w:i w:val="0"/>
          <w:iCs w:val="0"/>
          <w:color w:val="auto"/>
          <w:sz w:val="22"/>
          <w:lang w:bidi="ar-SA"/>
        </w:rPr>
        <w:fldChar w:fldCharType="separate"/>
      </w:r>
      <w:r w:rsidR="00142555">
        <w:rPr>
          <w:b/>
          <w:i w:val="0"/>
          <w:iCs w:val="0"/>
          <w:noProof/>
          <w:color w:val="auto"/>
          <w:sz w:val="22"/>
          <w:lang w:bidi="ar-SA"/>
        </w:rPr>
        <w:t>1</w:t>
      </w:r>
      <w:r w:rsidRPr="00293193">
        <w:rPr>
          <w:b/>
          <w:i w:val="0"/>
          <w:iCs w:val="0"/>
          <w:color w:val="auto"/>
          <w:sz w:val="22"/>
          <w:lang w:bidi="ar-SA"/>
        </w:rPr>
        <w:fldChar w:fldCharType="end"/>
      </w:r>
      <w:r w:rsidRPr="00293193">
        <w:rPr>
          <w:b/>
          <w:i w:val="0"/>
          <w:iCs w:val="0"/>
          <w:color w:val="auto"/>
          <w:sz w:val="22"/>
          <w:lang w:bidi="ar-SA"/>
        </w:rPr>
        <w:t>: 3GPP TS 26.114 Functional components of a terminal including a DCMTSI client in terminal</w:t>
      </w:r>
      <w:r w:rsidR="008D335A">
        <w:rPr>
          <w:b/>
          <w:i w:val="0"/>
          <w:iCs w:val="0"/>
          <w:color w:val="auto"/>
          <w:sz w:val="22"/>
          <w:lang w:bidi="ar-SA"/>
        </w:rPr>
        <w:t>.</w:t>
      </w:r>
    </w:p>
    <w:p w14:paraId="7DC7FB2E" w14:textId="77777777" w:rsidR="00293193" w:rsidRDefault="00293193" w:rsidP="00AE2704">
      <w:pPr>
        <w:pStyle w:val="NormalParagraph"/>
        <w:jc w:val="center"/>
        <w:rPr>
          <w:b/>
          <w:lang w:eastAsia="zh-CN"/>
        </w:rPr>
      </w:pPr>
    </w:p>
    <w:p w14:paraId="2ABA3318" w14:textId="35E80000" w:rsidR="00AE2704" w:rsidRDefault="00AE2704" w:rsidP="00A14214">
      <w:pPr>
        <w:pStyle w:val="NOTE"/>
        <w:jc w:val="both"/>
      </w:pPr>
      <w:r>
        <w:t xml:space="preserve">NOTE 1: </w:t>
      </w:r>
      <w:r>
        <w:tab/>
        <w:t xml:space="preserve">The grey box marks the scope </w:t>
      </w:r>
      <w:r w:rsidR="00E10482">
        <w:t xml:space="preserve">of </w:t>
      </w:r>
      <w:r>
        <w:t xml:space="preserve">3GPP TS 26.114 [11] defined DCMTSI client in terminal.  The figure itself does not name any UE specific inter-functional interfaces. </w:t>
      </w:r>
      <w:r w:rsidR="008A32C2">
        <w:t>How the gr</w:t>
      </w:r>
      <w:r w:rsidR="008D335A">
        <w:t>e</w:t>
      </w:r>
      <w:r w:rsidR="008A32C2">
        <w:t xml:space="preserve">y boxes and lines are realized is left unspecified and for OEM to decide. </w:t>
      </w:r>
      <w:r>
        <w:rPr>
          <w:lang w:eastAsia="zh-CN"/>
        </w:rPr>
        <w:t>3GPP functional UE definition is limited to UNI procedures and the protocol stack and while 3GPP TS 26.114 [11] supports ECMAScript [</w:t>
      </w:r>
      <w:r w:rsidR="00C7404E">
        <w:rPr>
          <w:lang w:eastAsia="zh-CN"/>
        </w:rPr>
        <w:t>13</w:t>
      </w:r>
      <w:r>
        <w:rPr>
          <w:lang w:eastAsia="zh-CN"/>
        </w:rPr>
        <w:t>] binding to JavaScript and constructs allowed thereof 3GPP text is limited to JavaScript engine,</w:t>
      </w:r>
      <w:r w:rsidR="008D335A">
        <w:rPr>
          <w:lang w:eastAsia="zh-CN"/>
        </w:rPr>
        <w:t xml:space="preserve"> </w:t>
      </w:r>
      <w:r>
        <w:rPr>
          <w:lang w:eastAsia="zh-CN"/>
        </w:rPr>
        <w:t>i.e.</w:t>
      </w:r>
      <w:r w:rsidR="008D335A">
        <w:rPr>
          <w:lang w:eastAsia="zh-CN"/>
        </w:rPr>
        <w:t>,</w:t>
      </w:r>
      <w:r>
        <w:rPr>
          <w:lang w:eastAsia="zh-CN"/>
        </w:rPr>
        <w:t xml:space="preserve"> it does not specify JavaScript API providing access to the data channel connectivity layer. 3GPP Rel-16 defined DCMTSI client in terminal is essentially 3GPP compliant SIP User Agent with the additional support for IETF RFC 8831 [</w:t>
      </w:r>
      <w:r w:rsidR="000E0C38">
        <w:rPr>
          <w:lang w:eastAsia="zh-CN"/>
        </w:rPr>
        <w:t>9</w:t>
      </w:r>
      <w:r>
        <w:rPr>
          <w:lang w:eastAsia="zh-CN"/>
        </w:rPr>
        <w:t xml:space="preserve">] defined data channels. The user interface to DCMTSI, i.e. specification of </w:t>
      </w:r>
      <w:r w:rsidR="008D335A">
        <w:rPr>
          <w:lang w:eastAsia="zh-CN"/>
        </w:rPr>
        <w:t>component</w:t>
      </w:r>
      <w:r>
        <w:rPr>
          <w:lang w:eastAsia="zh-CN"/>
        </w:rPr>
        <w:t xml:space="preserve"> initiating or maintaining IMS session for a subscriber, is not part of 3GPP TS 26.114 [11] or any other 3GPP standards.  Neither is the operating system.</w:t>
      </w:r>
      <w:r>
        <w:t xml:space="preserve"> </w:t>
      </w:r>
      <w:r>
        <w:rPr>
          <w:lang w:eastAsia="zh-CN"/>
        </w:rPr>
        <w:t xml:space="preserve">GSMA PRD TS.66 only specifies </w:t>
      </w:r>
      <w:r>
        <w:rPr>
          <w:lang w:eastAsia="zh-CN"/>
        </w:rPr>
        <w:lastRenderedPageBreak/>
        <w:t xml:space="preserve">architecture for 4G/5G eMBB devices. The </w:t>
      </w:r>
      <w:r>
        <w:rPr>
          <w:rStyle w:val="markedcontent"/>
        </w:rPr>
        <w:t>tablets, mobile hotspot routers</w:t>
      </w:r>
      <w:r>
        <w:t xml:space="preserve">, </w:t>
      </w:r>
      <w:r>
        <w:rPr>
          <w:rStyle w:val="markedcontent"/>
        </w:rPr>
        <w:t>outdoor and indoor CPE for 5G Fixed Wireless Access services or 5G S-Modules for industrial applications are out of scope of GSMA PRD TS.66.</w:t>
      </w:r>
    </w:p>
    <w:p w14:paraId="4446EA46" w14:textId="11C14579" w:rsidR="00AE2704" w:rsidRDefault="00AE2704" w:rsidP="00A14214">
      <w:pPr>
        <w:pStyle w:val="NormalParagraph"/>
        <w:jc w:val="both"/>
        <w:rPr>
          <w:lang w:eastAsia="zh-CN"/>
        </w:rPr>
      </w:pPr>
      <w:r>
        <w:rPr>
          <w:lang w:eastAsia="zh-CN"/>
        </w:rPr>
        <w:t xml:space="preserve">The functionally complete data channel </w:t>
      </w:r>
      <w:r w:rsidR="00E10482">
        <w:rPr>
          <w:lang w:eastAsia="zh-CN"/>
        </w:rPr>
        <w:t xml:space="preserve">enhanced </w:t>
      </w:r>
      <w:r>
        <w:rPr>
          <w:lang w:eastAsia="zh-CN"/>
        </w:rPr>
        <w:t xml:space="preserve">UE internal architecture </w:t>
      </w:r>
      <w:r w:rsidR="00F21761">
        <w:rPr>
          <w:lang w:eastAsia="zh-CN"/>
        </w:rPr>
        <w:t xml:space="preserve">is </w:t>
      </w:r>
      <w:r>
        <w:rPr>
          <w:lang w:eastAsia="zh-CN"/>
        </w:rPr>
        <w:t xml:space="preserve">shown on </w:t>
      </w:r>
      <w:r w:rsidRPr="00293193">
        <w:rPr>
          <w:lang w:eastAsia="zh-CN"/>
        </w:rPr>
        <w:t xml:space="preserve">Figure </w:t>
      </w:r>
      <w:r w:rsidR="00293193" w:rsidRPr="00293193">
        <w:rPr>
          <w:lang w:eastAsia="zh-CN"/>
        </w:rPr>
        <w:t>4</w:t>
      </w:r>
      <w:r w:rsidRPr="00293193">
        <w:rPr>
          <w:lang w:eastAsia="zh-CN"/>
        </w:rPr>
        <w:t>.1-2</w:t>
      </w:r>
      <w:r>
        <w:rPr>
          <w:lang w:eastAsia="zh-CN"/>
        </w:rPr>
        <w:t xml:space="preserve"> with the gr</w:t>
      </w:r>
      <w:r w:rsidR="008D335A">
        <w:rPr>
          <w:lang w:eastAsia="zh-CN"/>
        </w:rPr>
        <w:t>e</w:t>
      </w:r>
      <w:r>
        <w:rPr>
          <w:lang w:eastAsia="zh-CN"/>
        </w:rPr>
        <w:t>y boxes naming the data channel specific components and the lines between those boxes indicating the relevant inter-functional data channel interfaces.</w:t>
      </w:r>
    </w:p>
    <w:p w14:paraId="09EF5278" w14:textId="55320158" w:rsidR="00293193" w:rsidRDefault="003506A6" w:rsidP="00293193">
      <w:pPr>
        <w:pStyle w:val="NormalParagraph"/>
        <w:keepNext/>
        <w:jc w:val="center"/>
      </w:pPr>
      <w:r>
        <w:rPr>
          <w:noProof/>
          <w:lang w:val="en-US" w:eastAsia="en-US"/>
        </w:rPr>
        <w:drawing>
          <wp:inline distT="0" distB="0" distL="0" distR="0" wp14:anchorId="004D8487" wp14:editId="3E9FE450">
            <wp:extent cx="5731510" cy="3256784"/>
            <wp:effectExtent l="0" t="0" r="254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731510" cy="3256784"/>
                    </a:xfrm>
                    <a:prstGeom prst="rect">
                      <a:avLst/>
                    </a:prstGeom>
                    <a:noFill/>
                    <a:ln>
                      <a:noFill/>
                    </a:ln>
                  </pic:spPr>
                </pic:pic>
              </a:graphicData>
            </a:graphic>
          </wp:inline>
        </w:drawing>
      </w:r>
    </w:p>
    <w:p w14:paraId="6F964F00" w14:textId="55DB34DB" w:rsidR="00AE2704" w:rsidRPr="00293193" w:rsidRDefault="00293193" w:rsidP="00293193">
      <w:pPr>
        <w:pStyle w:val="Caption"/>
        <w:jc w:val="center"/>
        <w:rPr>
          <w:b/>
          <w:i w:val="0"/>
          <w:iCs w:val="0"/>
          <w:color w:val="auto"/>
          <w:sz w:val="22"/>
          <w:lang w:bidi="ar-SA"/>
        </w:rPr>
      </w:pPr>
      <w:r w:rsidRPr="00293193">
        <w:rPr>
          <w:b/>
          <w:i w:val="0"/>
          <w:iCs w:val="0"/>
          <w:color w:val="auto"/>
          <w:sz w:val="22"/>
          <w:lang w:bidi="ar-SA"/>
        </w:rPr>
        <w:t xml:space="preserve">Figure </w:t>
      </w:r>
      <w:r>
        <w:rPr>
          <w:b/>
          <w:i w:val="0"/>
          <w:iCs w:val="0"/>
          <w:color w:val="auto"/>
          <w:sz w:val="22"/>
          <w:lang w:bidi="ar-SA"/>
        </w:rPr>
        <w:fldChar w:fldCharType="begin"/>
      </w:r>
      <w:r>
        <w:rPr>
          <w:b/>
          <w:i w:val="0"/>
          <w:iCs w:val="0"/>
          <w:color w:val="auto"/>
          <w:sz w:val="22"/>
          <w:lang w:bidi="ar-SA"/>
        </w:rPr>
        <w:instrText xml:space="preserve"> STYLEREF 2 \s </w:instrText>
      </w:r>
      <w:r>
        <w:rPr>
          <w:b/>
          <w:i w:val="0"/>
          <w:iCs w:val="0"/>
          <w:color w:val="auto"/>
          <w:sz w:val="22"/>
          <w:lang w:bidi="ar-SA"/>
        </w:rPr>
        <w:fldChar w:fldCharType="separate"/>
      </w:r>
      <w:r w:rsidR="00142555">
        <w:rPr>
          <w:b/>
          <w:i w:val="0"/>
          <w:iCs w:val="0"/>
          <w:noProof/>
          <w:color w:val="auto"/>
          <w:sz w:val="22"/>
          <w:lang w:bidi="ar-SA"/>
        </w:rPr>
        <w:t>4.1</w:t>
      </w:r>
      <w:r>
        <w:rPr>
          <w:b/>
          <w:i w:val="0"/>
          <w:iCs w:val="0"/>
          <w:color w:val="auto"/>
          <w:sz w:val="22"/>
          <w:lang w:bidi="ar-SA"/>
        </w:rPr>
        <w:fldChar w:fldCharType="end"/>
      </w:r>
      <w:r>
        <w:rPr>
          <w:b/>
          <w:i w:val="0"/>
          <w:iCs w:val="0"/>
          <w:color w:val="auto"/>
          <w:sz w:val="22"/>
          <w:lang w:bidi="ar-SA"/>
        </w:rPr>
        <w:noBreakHyphen/>
      </w:r>
      <w:r>
        <w:rPr>
          <w:b/>
          <w:i w:val="0"/>
          <w:iCs w:val="0"/>
          <w:color w:val="auto"/>
          <w:sz w:val="22"/>
          <w:lang w:bidi="ar-SA"/>
        </w:rPr>
        <w:fldChar w:fldCharType="begin"/>
      </w:r>
      <w:r>
        <w:rPr>
          <w:b/>
          <w:i w:val="0"/>
          <w:iCs w:val="0"/>
          <w:color w:val="auto"/>
          <w:sz w:val="22"/>
          <w:lang w:bidi="ar-SA"/>
        </w:rPr>
        <w:instrText xml:space="preserve"> SEQ Figure \* ARABIC \s 2 </w:instrText>
      </w:r>
      <w:r>
        <w:rPr>
          <w:b/>
          <w:i w:val="0"/>
          <w:iCs w:val="0"/>
          <w:color w:val="auto"/>
          <w:sz w:val="22"/>
          <w:lang w:bidi="ar-SA"/>
        </w:rPr>
        <w:fldChar w:fldCharType="separate"/>
      </w:r>
      <w:r w:rsidR="00142555">
        <w:rPr>
          <w:b/>
          <w:i w:val="0"/>
          <w:iCs w:val="0"/>
          <w:noProof/>
          <w:color w:val="auto"/>
          <w:sz w:val="22"/>
          <w:lang w:bidi="ar-SA"/>
        </w:rPr>
        <w:t>2</w:t>
      </w:r>
      <w:r>
        <w:rPr>
          <w:b/>
          <w:i w:val="0"/>
          <w:iCs w:val="0"/>
          <w:color w:val="auto"/>
          <w:sz w:val="22"/>
          <w:lang w:bidi="ar-SA"/>
        </w:rPr>
        <w:fldChar w:fldCharType="end"/>
      </w:r>
      <w:r w:rsidRPr="00293193">
        <w:rPr>
          <w:b/>
          <w:i w:val="0"/>
          <w:iCs w:val="0"/>
          <w:color w:val="auto"/>
          <w:sz w:val="22"/>
          <w:lang w:bidi="ar-SA"/>
        </w:rPr>
        <w:t xml:space="preserve">: Application Data Channel UE internal architecture and </w:t>
      </w:r>
      <w:proofErr w:type="gramStart"/>
      <w:r w:rsidRPr="00293193">
        <w:rPr>
          <w:b/>
          <w:i w:val="0"/>
          <w:iCs w:val="0"/>
          <w:color w:val="auto"/>
          <w:sz w:val="22"/>
          <w:lang w:bidi="ar-SA"/>
        </w:rPr>
        <w:t>interfaces</w:t>
      </w:r>
      <w:proofErr w:type="gramEnd"/>
    </w:p>
    <w:p w14:paraId="5D53FB3D" w14:textId="0640E780" w:rsidR="00AE2704" w:rsidRDefault="00AE2704" w:rsidP="00A14214">
      <w:pPr>
        <w:pStyle w:val="NOTE"/>
        <w:jc w:val="both"/>
      </w:pPr>
      <w:r>
        <w:t>NOTE 2:</w:t>
      </w:r>
      <w:r w:rsidR="00A14214">
        <w:tab/>
      </w:r>
      <w:r>
        <w:t xml:space="preserve">The bootstrap data channel is out of scope of </w:t>
      </w:r>
      <w:r w:rsidR="00871BFF">
        <w:t xml:space="preserve">GSMA PRD </w:t>
      </w:r>
      <w:r>
        <w:t>TS.66 since it is UE function</w:t>
      </w:r>
      <w:r w:rsidR="00F876CA">
        <w:t xml:space="preserve"> </w:t>
      </w:r>
      <w:r>
        <w:t xml:space="preserve">implemented by OEM but not accessible to the developers. </w:t>
      </w:r>
    </w:p>
    <w:p w14:paraId="14B1E952" w14:textId="7A21C236" w:rsidR="00AE2704" w:rsidRDefault="00AE2704" w:rsidP="00A14214">
      <w:pPr>
        <w:pStyle w:val="NormalParagraph"/>
        <w:jc w:val="both"/>
        <w:rPr>
          <w:lang w:eastAsia="zh-CN"/>
        </w:rPr>
      </w:pPr>
      <w:r>
        <w:rPr>
          <w:lang w:eastAsia="zh-CN"/>
        </w:rPr>
        <w:t>The data channel Application Programming Interface requires the services of two named UE internal interfaces: DCMT</w:t>
      </w:r>
      <w:r w:rsidR="00E10482">
        <w:rPr>
          <w:lang w:eastAsia="zh-CN"/>
        </w:rPr>
        <w:t>S</w:t>
      </w:r>
      <w:r>
        <w:rPr>
          <w:lang w:eastAsia="zh-CN"/>
        </w:rPr>
        <w:t>I media plane (DCMTSI-M) interface and DCMTSI signalling plane (DCMTSI-S) interface. The former is used to send and receive the data media between peer data channel applications over Mb [</w:t>
      </w:r>
      <w:r w:rsidR="009B011C">
        <w:rPr>
          <w:lang w:eastAsia="zh-CN"/>
        </w:rPr>
        <w:t>15</w:t>
      </w:r>
      <w:r>
        <w:rPr>
          <w:lang w:eastAsia="zh-CN"/>
        </w:rPr>
        <w:t>] interface and the latter is used by the data channel applications to establish the association with IMS network over Gm [</w:t>
      </w:r>
      <w:r w:rsidR="009B011C">
        <w:rPr>
          <w:lang w:eastAsia="zh-CN"/>
        </w:rPr>
        <w:t>15</w:t>
      </w:r>
      <w:r>
        <w:rPr>
          <w:lang w:eastAsia="zh-CN"/>
        </w:rPr>
        <w:t xml:space="preserve">] interface </w:t>
      </w:r>
      <w:r w:rsidR="00565800">
        <w:rPr>
          <w:lang w:eastAsia="zh-CN"/>
        </w:rPr>
        <w:t>to</w:t>
      </w:r>
      <w:r>
        <w:rPr>
          <w:lang w:eastAsia="zh-CN"/>
        </w:rPr>
        <w:t xml:space="preserve"> enable the data media transfer.</w:t>
      </w:r>
    </w:p>
    <w:p w14:paraId="1B8CF86D" w14:textId="2FBFE10E" w:rsidR="00AE2704" w:rsidRDefault="00AE2704" w:rsidP="00A14214">
      <w:pPr>
        <w:pStyle w:val="NOTE"/>
        <w:jc w:val="both"/>
      </w:pPr>
      <w:r>
        <w:t xml:space="preserve">NOTE </w:t>
      </w:r>
      <w:r w:rsidR="00E10482">
        <w:t>3</w:t>
      </w:r>
      <w:r>
        <w:t>:</w:t>
      </w:r>
      <w:r w:rsidR="00A14214">
        <w:tab/>
      </w:r>
      <w:r>
        <w:t xml:space="preserve">The DCMTSI-S and DCMTSI-M interfaces are UE internal interfaces following section 4.2.4 of GSMA </w:t>
      </w:r>
      <w:r w:rsidR="00871BFF">
        <w:t xml:space="preserve">PRD </w:t>
      </w:r>
      <w:r>
        <w:t>NG.134 [</w:t>
      </w:r>
      <w:r w:rsidR="000E0C38">
        <w:t>3</w:t>
      </w:r>
      <w:r>
        <w:t xml:space="preserve">] and the definition of those interfaces does not impact either UNI/NNI bits on the wire or API defined in this document. </w:t>
      </w:r>
      <w:r>
        <w:rPr>
          <w:lang w:eastAsia="zh-CN"/>
        </w:rPr>
        <w:t>Neither DCMTSI-M nor DCMTSI-S require to be specified, it is left open for terminal suppliers how to implement those interfaces internally, as those represent local UE aspects described in section 9 of IETF RFC 8825 [</w:t>
      </w:r>
      <w:r w:rsidR="00416BB8">
        <w:rPr>
          <w:lang w:eastAsia="zh-CN"/>
        </w:rPr>
        <w:t>18</w:t>
      </w:r>
      <w:r>
        <w:rPr>
          <w:lang w:eastAsia="zh-CN"/>
        </w:rPr>
        <w:t>] and the exact algorithm does not require coordination.</w:t>
      </w:r>
      <w:r w:rsidR="00F876CA">
        <w:rPr>
          <w:lang w:eastAsia="zh-CN"/>
        </w:rPr>
        <w:t xml:space="preserve"> </w:t>
      </w:r>
      <w:r>
        <w:rPr>
          <w:lang w:eastAsia="zh-CN"/>
        </w:rPr>
        <w:t xml:space="preserve">The only requirements that UE needs to satisfy with respects those interfaces </w:t>
      </w:r>
      <w:proofErr w:type="gramStart"/>
      <w:r>
        <w:rPr>
          <w:lang w:eastAsia="zh-CN"/>
        </w:rPr>
        <w:t>is</w:t>
      </w:r>
      <w:proofErr w:type="gramEnd"/>
      <w:r>
        <w:rPr>
          <w:lang w:eastAsia="zh-CN"/>
        </w:rPr>
        <w:t xml:space="preserve"> to have them authorized to access DCMTSI client in terminal in order to execute procedures defined in GSMA NG.134 [</w:t>
      </w:r>
      <w:r w:rsidR="000E0C38">
        <w:rPr>
          <w:lang w:eastAsia="zh-CN"/>
        </w:rPr>
        <w:t>3</w:t>
      </w:r>
      <w:r>
        <w:rPr>
          <w:lang w:eastAsia="zh-CN"/>
        </w:rPr>
        <w:t xml:space="preserve">]. The relevant Service Access Points </w:t>
      </w:r>
      <w:r>
        <w:rPr>
          <w:lang w:eastAsia="zh-CN"/>
        </w:rPr>
        <w:lastRenderedPageBreak/>
        <w:t>(SAP-M, SAP-S) are subject to the UE internal implementation, e.g. Memory Mapped I/O, I/O ports, etc, and represent programmatic access to the 3GPP TS 26.114 [11] defined media plane and 3GPP TS 24.229 [</w:t>
      </w:r>
      <w:r w:rsidR="00C7404E">
        <w:rPr>
          <w:lang w:eastAsia="zh-CN"/>
        </w:rPr>
        <w:t>22</w:t>
      </w:r>
      <w:r>
        <w:rPr>
          <w:lang w:eastAsia="zh-CN"/>
        </w:rPr>
        <w:t xml:space="preserve">] signalling plane. </w:t>
      </w:r>
      <w:r w:rsidRPr="00A63DCF">
        <w:rPr>
          <w:lang w:eastAsia="zh-CN"/>
        </w:rPr>
        <w:t>This document defines new RTCPeerSignalingService interface that will use DCM</w:t>
      </w:r>
      <w:r w:rsidR="000F0F69">
        <w:rPr>
          <w:lang w:eastAsia="zh-CN"/>
        </w:rPr>
        <w:t>T</w:t>
      </w:r>
      <w:r w:rsidRPr="00A63DCF">
        <w:rPr>
          <w:lang w:eastAsia="zh-CN"/>
        </w:rPr>
        <w:t>SI-S primitives</w:t>
      </w:r>
      <w:r w:rsidRPr="00996314">
        <w:rPr>
          <w:lang w:eastAsia="zh-CN"/>
        </w:rPr>
        <w:t>,</w:t>
      </w:r>
      <w:r w:rsidR="00F876CA">
        <w:rPr>
          <w:lang w:eastAsia="zh-CN"/>
        </w:rPr>
        <w:t xml:space="preserve"> </w:t>
      </w:r>
      <w:r w:rsidRPr="00996314">
        <w:rPr>
          <w:lang w:eastAsia="zh-CN"/>
        </w:rPr>
        <w:t>that is the atomic functionalities provided by DCMTSI client in terminal, to enable data channel signalling associations between the peers.</w:t>
      </w:r>
      <w:r w:rsidR="00F876CA">
        <w:rPr>
          <w:lang w:eastAsia="zh-CN"/>
        </w:rPr>
        <w:t xml:space="preserve"> </w:t>
      </w:r>
      <w:r w:rsidRPr="00A63DCF">
        <w:rPr>
          <w:lang w:eastAsia="zh-CN"/>
        </w:rPr>
        <w:t>DCMTSI-S will be only described to the extend re</w:t>
      </w:r>
      <w:r w:rsidRPr="00891514">
        <w:rPr>
          <w:lang w:eastAsia="zh-CN"/>
        </w:rPr>
        <w:t>quir</w:t>
      </w:r>
      <w:r w:rsidRPr="00A63DCF">
        <w:rPr>
          <w:lang w:eastAsia="zh-CN"/>
        </w:rPr>
        <w:t>ed by the WebRTC1.0 API [</w:t>
      </w:r>
      <w:r w:rsidR="00EB3CA3">
        <w:rPr>
          <w:lang w:eastAsia="zh-CN"/>
        </w:rPr>
        <w:t>7</w:t>
      </w:r>
      <w:r w:rsidRPr="00BA228C">
        <w:rPr>
          <w:lang w:eastAsia="zh-CN"/>
        </w:rPr>
        <w:t>]</w:t>
      </w:r>
      <w:r w:rsidRPr="00996314">
        <w:rPr>
          <w:lang w:eastAsia="zh-CN"/>
        </w:rPr>
        <w:t>, i.e</w:t>
      </w:r>
      <w:r w:rsidRPr="00BA228C">
        <w:rPr>
          <w:lang w:eastAsia="zh-CN"/>
        </w:rPr>
        <w:t>.</w:t>
      </w:r>
      <w:r w:rsidRPr="00996314">
        <w:rPr>
          <w:lang w:eastAsia="zh-CN"/>
        </w:rPr>
        <w:t xml:space="preserve"> SIP re-invite.</w:t>
      </w:r>
      <w:r w:rsidRPr="00A63DCF">
        <w:rPr>
          <w:lang w:eastAsia="zh-CN"/>
        </w:rPr>
        <w:t xml:space="preserve"> The API for DCMTSI-M is W3C RTCDataChannel [</w:t>
      </w:r>
      <w:r w:rsidR="000D2889">
        <w:rPr>
          <w:lang w:eastAsia="zh-CN"/>
        </w:rPr>
        <w:t>7</w:t>
      </w:r>
      <w:r w:rsidRPr="00A63DCF">
        <w:rPr>
          <w:lang w:eastAsia="zh-CN"/>
        </w:rPr>
        <w:t xml:space="preserve">]. RTCDataChannel API might require </w:t>
      </w:r>
      <w:r w:rsidR="00F876CA" w:rsidRPr="00A63DCF">
        <w:rPr>
          <w:lang w:eastAsia="zh-CN"/>
        </w:rPr>
        <w:t>using</w:t>
      </w:r>
      <w:r w:rsidRPr="00A63DCF">
        <w:rPr>
          <w:lang w:eastAsia="zh-CN"/>
        </w:rPr>
        <w:t xml:space="preserve"> the services of both DCMTSI-M and DCMTSI-S, e.g. to close the data channel while RTCPeerSignalingService interface only uses DCMTSI-S interface. </w:t>
      </w:r>
    </w:p>
    <w:p w14:paraId="01A00DF8" w14:textId="67141D8B" w:rsidR="00B700DD" w:rsidRDefault="00B700DD" w:rsidP="00B700DD">
      <w:pPr>
        <w:pStyle w:val="Heading2"/>
      </w:pPr>
      <w:bookmarkStart w:id="38" w:name="_Toc169223862"/>
      <w:r>
        <w:t xml:space="preserve">3GPP </w:t>
      </w:r>
      <w:r>
        <w:rPr>
          <w:rFonts w:eastAsia="SimSun" w:hint="eastAsia"/>
          <w:lang w:val="en-US" w:eastAsia="zh-CN"/>
        </w:rPr>
        <w:t xml:space="preserve">and GSMA </w:t>
      </w:r>
      <w:r>
        <w:t>Standard Compliance Requirement</w:t>
      </w:r>
      <w:bookmarkEnd w:id="38"/>
    </w:p>
    <w:p w14:paraId="7E723BBD" w14:textId="77777777" w:rsidR="00927F00" w:rsidRPr="00927F00" w:rsidRDefault="00927F00" w:rsidP="00927F00">
      <w:pPr>
        <w:pStyle w:val="NormalParagraph"/>
        <w:rPr>
          <w:lang w:eastAsia="en-US" w:bidi="bn-BD"/>
        </w:rPr>
      </w:pPr>
    </w:p>
    <w:tbl>
      <w:tblPr>
        <w:tblW w:w="9214" w:type="dxa"/>
        <w:tblInd w:w="-1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557"/>
        <w:gridCol w:w="6657"/>
      </w:tblGrid>
      <w:tr w:rsidR="00B23CFD" w14:paraId="51768D88" w14:textId="77777777" w:rsidTr="00282A76">
        <w:tc>
          <w:tcPr>
            <w:tcW w:w="2557" w:type="dxa"/>
          </w:tcPr>
          <w:p w14:paraId="5AD8E255" w14:textId="07000A6D" w:rsidR="00B23CFD" w:rsidRPr="00B23CFD" w:rsidRDefault="00B23CFD" w:rsidP="00282A76">
            <w:pPr>
              <w:keepNext/>
              <w:keepLines/>
              <w:spacing w:before="40" w:after="40" w:line="276" w:lineRule="auto"/>
              <w:jc w:val="left"/>
              <w:rPr>
                <w:szCs w:val="22"/>
                <w:lang w:eastAsia="en-GB" w:bidi="ar-SA"/>
              </w:rPr>
            </w:pPr>
            <w:r w:rsidRPr="00B23CFD">
              <w:rPr>
                <w:rFonts w:hint="eastAsia"/>
                <w:szCs w:val="22"/>
                <w:lang w:eastAsia="en-GB" w:bidi="ar-SA"/>
              </w:rPr>
              <w:t>TS66_4</w:t>
            </w:r>
            <w:r w:rsidRPr="00B23CFD">
              <w:rPr>
                <w:szCs w:val="22"/>
                <w:lang w:eastAsia="en-GB" w:bidi="ar-SA"/>
              </w:rPr>
              <w:t>.</w:t>
            </w:r>
            <w:r w:rsidR="00020346">
              <w:rPr>
                <w:szCs w:val="22"/>
                <w:lang w:eastAsia="en-GB" w:bidi="ar-SA"/>
              </w:rPr>
              <w:t>2</w:t>
            </w:r>
            <w:r w:rsidRPr="00B23CFD">
              <w:rPr>
                <w:szCs w:val="22"/>
                <w:lang w:eastAsia="en-GB" w:bidi="ar-SA"/>
              </w:rPr>
              <w:t>_REQ_00</w:t>
            </w:r>
            <w:r w:rsidRPr="00B23CFD">
              <w:rPr>
                <w:rFonts w:hint="eastAsia"/>
                <w:szCs w:val="22"/>
                <w:lang w:eastAsia="en-GB" w:bidi="ar-SA"/>
              </w:rPr>
              <w:t>1</w:t>
            </w:r>
          </w:p>
        </w:tc>
        <w:tc>
          <w:tcPr>
            <w:tcW w:w="6657" w:type="dxa"/>
          </w:tcPr>
          <w:p w14:paraId="4D6FB4C3" w14:textId="602C2EFD" w:rsidR="00B23CFD" w:rsidRPr="00B23CFD" w:rsidRDefault="00B23CFD" w:rsidP="00B7282B">
            <w:pPr>
              <w:keepNext/>
              <w:keepLines/>
              <w:spacing w:before="40" w:after="40" w:line="276" w:lineRule="auto"/>
              <w:jc w:val="left"/>
              <w:rPr>
                <w:szCs w:val="22"/>
                <w:lang w:eastAsia="en-GB" w:bidi="ar-SA"/>
              </w:rPr>
            </w:pPr>
            <w:r w:rsidRPr="00B23CFD">
              <w:rPr>
                <w:rFonts w:hint="eastAsia"/>
                <w:szCs w:val="22"/>
                <w:lang w:eastAsia="en-GB" w:bidi="ar-SA"/>
              </w:rPr>
              <w:t xml:space="preserve">DCMTSI client in terminal SHALL comply to GSMA </w:t>
            </w:r>
            <w:r w:rsidR="00871BFF">
              <w:rPr>
                <w:szCs w:val="22"/>
                <w:lang w:eastAsia="en-GB" w:bidi="ar-SA"/>
              </w:rPr>
              <w:t xml:space="preserve">PRD </w:t>
            </w:r>
            <w:r w:rsidRPr="00B23CFD">
              <w:rPr>
                <w:rFonts w:hint="eastAsia"/>
                <w:szCs w:val="22"/>
                <w:lang w:eastAsia="en-GB" w:bidi="ar-SA"/>
              </w:rPr>
              <w:t>NG.134 [</w:t>
            </w:r>
            <w:r w:rsidR="00B7282B">
              <w:rPr>
                <w:szCs w:val="22"/>
                <w:lang w:eastAsia="en-GB" w:bidi="ar-SA"/>
              </w:rPr>
              <w:t>3</w:t>
            </w:r>
            <w:r w:rsidRPr="00B23CFD">
              <w:rPr>
                <w:rFonts w:hint="eastAsia"/>
                <w:szCs w:val="22"/>
                <w:lang w:eastAsia="en-GB" w:bidi="ar-SA"/>
              </w:rPr>
              <w:t>]</w:t>
            </w:r>
          </w:p>
        </w:tc>
      </w:tr>
      <w:tr w:rsidR="00B23CFD" w14:paraId="618B0AD7" w14:textId="77777777" w:rsidTr="00282A76">
        <w:tc>
          <w:tcPr>
            <w:tcW w:w="2557" w:type="dxa"/>
          </w:tcPr>
          <w:p w14:paraId="4C207B70" w14:textId="4030AB84" w:rsidR="00B23CFD" w:rsidRPr="00B23CFD" w:rsidRDefault="00B23CFD" w:rsidP="00282A76">
            <w:pPr>
              <w:keepNext/>
              <w:keepLines/>
              <w:spacing w:before="40" w:after="40" w:line="276" w:lineRule="auto"/>
              <w:jc w:val="left"/>
              <w:rPr>
                <w:szCs w:val="22"/>
                <w:lang w:eastAsia="en-GB" w:bidi="ar-SA"/>
              </w:rPr>
            </w:pPr>
            <w:r w:rsidRPr="00B23CFD">
              <w:rPr>
                <w:rFonts w:hint="eastAsia"/>
                <w:szCs w:val="22"/>
                <w:lang w:eastAsia="en-GB" w:bidi="ar-SA"/>
              </w:rPr>
              <w:t>TS66_4</w:t>
            </w:r>
            <w:r w:rsidRPr="00B23CFD">
              <w:rPr>
                <w:szCs w:val="22"/>
                <w:lang w:eastAsia="en-GB" w:bidi="ar-SA"/>
              </w:rPr>
              <w:t>.</w:t>
            </w:r>
            <w:r w:rsidR="00020346">
              <w:rPr>
                <w:szCs w:val="22"/>
                <w:lang w:eastAsia="en-GB" w:bidi="ar-SA"/>
              </w:rPr>
              <w:t>2</w:t>
            </w:r>
            <w:r w:rsidRPr="00B23CFD">
              <w:rPr>
                <w:szCs w:val="22"/>
                <w:lang w:eastAsia="en-GB" w:bidi="ar-SA"/>
              </w:rPr>
              <w:t>_REQ_00</w:t>
            </w:r>
            <w:r w:rsidRPr="00B23CFD">
              <w:rPr>
                <w:rFonts w:hint="eastAsia"/>
                <w:szCs w:val="22"/>
                <w:lang w:eastAsia="en-GB" w:bidi="ar-SA"/>
              </w:rPr>
              <w:t>2</w:t>
            </w:r>
          </w:p>
        </w:tc>
        <w:tc>
          <w:tcPr>
            <w:tcW w:w="6657" w:type="dxa"/>
          </w:tcPr>
          <w:p w14:paraId="152C5A25" w14:textId="090227BE" w:rsidR="00B23CFD" w:rsidRPr="00B23CFD" w:rsidRDefault="00B23CFD" w:rsidP="00B7282B">
            <w:pPr>
              <w:keepNext/>
              <w:keepLines/>
              <w:spacing w:before="40" w:after="40" w:line="276" w:lineRule="auto"/>
              <w:jc w:val="left"/>
              <w:rPr>
                <w:szCs w:val="22"/>
                <w:lang w:eastAsia="en-GB" w:bidi="ar-SA"/>
              </w:rPr>
            </w:pPr>
            <w:r w:rsidRPr="00B23CFD">
              <w:rPr>
                <w:rFonts w:hint="eastAsia"/>
                <w:szCs w:val="22"/>
                <w:lang w:eastAsia="en-GB" w:bidi="ar-SA"/>
              </w:rPr>
              <w:t xml:space="preserve">The IMS Data Channel API </w:t>
            </w:r>
            <w:r w:rsidRPr="00B23CFD">
              <w:rPr>
                <w:szCs w:val="22"/>
                <w:lang w:eastAsia="en-GB" w:bidi="ar-SA"/>
              </w:rPr>
              <w:t>SHOULD</w:t>
            </w:r>
            <w:r w:rsidRPr="00B23CFD">
              <w:rPr>
                <w:rFonts w:hint="eastAsia"/>
                <w:szCs w:val="22"/>
                <w:lang w:eastAsia="en-GB" w:bidi="ar-SA"/>
              </w:rPr>
              <w:t xml:space="preserve"> support media description attribute a=3gpp-qos-hint according to section 4.2.1 of NG.134</w:t>
            </w:r>
            <w:r w:rsidR="00B7282B">
              <w:rPr>
                <w:szCs w:val="22"/>
                <w:lang w:eastAsia="en-GB" w:bidi="ar-SA"/>
              </w:rPr>
              <w:t xml:space="preserve"> </w:t>
            </w:r>
            <w:r w:rsidRPr="00B23CFD">
              <w:rPr>
                <w:rFonts w:hint="eastAsia"/>
                <w:szCs w:val="22"/>
                <w:lang w:eastAsia="en-GB" w:bidi="ar-SA"/>
              </w:rPr>
              <w:t>[</w:t>
            </w:r>
            <w:r w:rsidR="00B7282B">
              <w:rPr>
                <w:szCs w:val="22"/>
                <w:lang w:eastAsia="en-GB" w:bidi="ar-SA"/>
              </w:rPr>
              <w:t>3</w:t>
            </w:r>
            <w:r w:rsidRPr="00B23CFD">
              <w:rPr>
                <w:rFonts w:hint="eastAsia"/>
                <w:szCs w:val="22"/>
                <w:lang w:eastAsia="en-GB" w:bidi="ar-SA"/>
              </w:rPr>
              <w:t>]</w:t>
            </w:r>
          </w:p>
        </w:tc>
      </w:tr>
      <w:tr w:rsidR="00B23CFD" w14:paraId="54F0EE59" w14:textId="77777777" w:rsidTr="00282A76">
        <w:tc>
          <w:tcPr>
            <w:tcW w:w="2557" w:type="dxa"/>
          </w:tcPr>
          <w:p w14:paraId="2E2BCC4C" w14:textId="3513B7EE" w:rsidR="00B23CFD" w:rsidRPr="00B23CFD" w:rsidRDefault="00B23CFD" w:rsidP="00282A76">
            <w:pPr>
              <w:keepNext/>
              <w:keepLines/>
              <w:spacing w:before="40" w:after="40" w:line="276" w:lineRule="auto"/>
              <w:jc w:val="left"/>
              <w:rPr>
                <w:szCs w:val="22"/>
                <w:lang w:eastAsia="en-GB" w:bidi="ar-SA"/>
              </w:rPr>
            </w:pPr>
            <w:r w:rsidRPr="00B23CFD">
              <w:rPr>
                <w:szCs w:val="22"/>
                <w:lang w:eastAsia="en-GB" w:bidi="ar-SA"/>
              </w:rPr>
              <w:t>TS66_4.</w:t>
            </w:r>
            <w:r w:rsidR="00020346">
              <w:rPr>
                <w:szCs w:val="22"/>
                <w:lang w:eastAsia="en-GB" w:bidi="ar-SA"/>
              </w:rPr>
              <w:t>2</w:t>
            </w:r>
            <w:r w:rsidRPr="00B23CFD">
              <w:rPr>
                <w:szCs w:val="22"/>
                <w:lang w:eastAsia="en-GB" w:bidi="ar-SA"/>
              </w:rPr>
              <w:t>_REQ_00</w:t>
            </w:r>
            <w:r w:rsidRPr="00B23CFD">
              <w:rPr>
                <w:rFonts w:hint="eastAsia"/>
                <w:szCs w:val="22"/>
                <w:lang w:eastAsia="en-GB" w:bidi="ar-SA"/>
              </w:rPr>
              <w:t>3</w:t>
            </w:r>
          </w:p>
        </w:tc>
        <w:tc>
          <w:tcPr>
            <w:tcW w:w="6657" w:type="dxa"/>
          </w:tcPr>
          <w:p w14:paraId="6149528E" w14:textId="2ECF6898" w:rsidR="00B23CFD" w:rsidRPr="00B23CFD" w:rsidRDefault="00B23CFD" w:rsidP="00B7282B">
            <w:pPr>
              <w:keepNext/>
              <w:keepLines/>
              <w:spacing w:before="40" w:after="40" w:line="276" w:lineRule="auto"/>
              <w:jc w:val="left"/>
              <w:rPr>
                <w:szCs w:val="22"/>
                <w:lang w:eastAsia="en-GB" w:bidi="ar-SA"/>
              </w:rPr>
            </w:pPr>
            <w:r w:rsidRPr="00B23CFD">
              <w:rPr>
                <w:rFonts w:hint="eastAsia"/>
                <w:szCs w:val="22"/>
                <w:lang w:eastAsia="en-GB" w:bidi="ar-SA"/>
              </w:rPr>
              <w:t xml:space="preserve">The IMS Data Channel API </w:t>
            </w:r>
            <w:r w:rsidRPr="00B23CFD">
              <w:rPr>
                <w:szCs w:val="22"/>
                <w:lang w:eastAsia="en-GB" w:bidi="ar-SA"/>
              </w:rPr>
              <w:t>SHALL</w:t>
            </w:r>
            <w:r w:rsidRPr="00B23CFD">
              <w:rPr>
                <w:rFonts w:hint="eastAsia"/>
                <w:szCs w:val="22"/>
                <w:lang w:eastAsia="en-GB" w:bidi="ar-SA"/>
              </w:rPr>
              <w:t xml:space="preserve"> support"b=AS" attribute to describe the maximum bandwidth as specified in section 4.2.1 of </w:t>
            </w:r>
            <w:r w:rsidRPr="00B23CFD">
              <w:rPr>
                <w:szCs w:val="22"/>
                <w:lang w:eastAsia="en-GB" w:bidi="ar-SA"/>
              </w:rPr>
              <w:t xml:space="preserve">GSMA </w:t>
            </w:r>
            <w:r w:rsidR="00871BFF">
              <w:rPr>
                <w:szCs w:val="22"/>
                <w:lang w:eastAsia="en-GB" w:bidi="ar-SA"/>
              </w:rPr>
              <w:t xml:space="preserve">PRD </w:t>
            </w:r>
            <w:r w:rsidRPr="00B23CFD">
              <w:rPr>
                <w:rFonts w:hint="eastAsia"/>
                <w:szCs w:val="22"/>
                <w:lang w:eastAsia="en-GB" w:bidi="ar-SA"/>
              </w:rPr>
              <w:t>NG.134</w:t>
            </w:r>
            <w:r w:rsidR="00B7282B">
              <w:rPr>
                <w:szCs w:val="22"/>
                <w:lang w:eastAsia="en-GB" w:bidi="ar-SA"/>
              </w:rPr>
              <w:t xml:space="preserve"> </w:t>
            </w:r>
            <w:r w:rsidRPr="00B23CFD">
              <w:rPr>
                <w:rFonts w:hint="eastAsia"/>
                <w:szCs w:val="22"/>
                <w:lang w:eastAsia="en-GB" w:bidi="ar-SA"/>
              </w:rPr>
              <w:t>[</w:t>
            </w:r>
            <w:r w:rsidR="00B7282B">
              <w:rPr>
                <w:szCs w:val="22"/>
                <w:lang w:eastAsia="en-GB" w:bidi="ar-SA"/>
              </w:rPr>
              <w:t>3</w:t>
            </w:r>
            <w:r w:rsidRPr="00B23CFD">
              <w:rPr>
                <w:rFonts w:hint="eastAsia"/>
                <w:szCs w:val="22"/>
                <w:lang w:eastAsia="en-GB" w:bidi="ar-SA"/>
              </w:rPr>
              <w:t>].</w:t>
            </w:r>
          </w:p>
        </w:tc>
      </w:tr>
      <w:tr w:rsidR="00B23CFD" w14:paraId="5E4634A3" w14:textId="77777777" w:rsidTr="00282A76">
        <w:tc>
          <w:tcPr>
            <w:tcW w:w="2557" w:type="dxa"/>
          </w:tcPr>
          <w:p w14:paraId="39F4A13A" w14:textId="72F45DFF" w:rsidR="00B23CFD" w:rsidRPr="00B23CFD" w:rsidRDefault="00B23CFD" w:rsidP="00282A76">
            <w:pPr>
              <w:keepNext/>
              <w:keepLines/>
              <w:spacing w:before="40" w:after="40" w:line="276" w:lineRule="auto"/>
              <w:jc w:val="left"/>
              <w:rPr>
                <w:szCs w:val="22"/>
                <w:lang w:eastAsia="en-GB" w:bidi="ar-SA"/>
              </w:rPr>
            </w:pPr>
            <w:r w:rsidRPr="00B23CFD">
              <w:rPr>
                <w:szCs w:val="22"/>
                <w:lang w:eastAsia="en-GB" w:bidi="ar-SA"/>
              </w:rPr>
              <w:t>TS66_4.</w:t>
            </w:r>
            <w:r w:rsidR="00020346">
              <w:rPr>
                <w:szCs w:val="22"/>
                <w:lang w:eastAsia="en-GB" w:bidi="ar-SA"/>
              </w:rPr>
              <w:t>2</w:t>
            </w:r>
            <w:r w:rsidRPr="00B23CFD">
              <w:rPr>
                <w:szCs w:val="22"/>
                <w:lang w:eastAsia="en-GB" w:bidi="ar-SA"/>
              </w:rPr>
              <w:t>_REQ_00</w:t>
            </w:r>
            <w:r w:rsidRPr="00B23CFD">
              <w:rPr>
                <w:rFonts w:hint="eastAsia"/>
                <w:szCs w:val="22"/>
                <w:lang w:eastAsia="en-GB" w:bidi="ar-SA"/>
              </w:rPr>
              <w:t>4</w:t>
            </w:r>
          </w:p>
        </w:tc>
        <w:tc>
          <w:tcPr>
            <w:tcW w:w="6657" w:type="dxa"/>
          </w:tcPr>
          <w:p w14:paraId="78DA0030" w14:textId="3E68C8E9" w:rsidR="00B23CFD" w:rsidRPr="00B23CFD" w:rsidRDefault="00B23CFD" w:rsidP="00B7282B">
            <w:pPr>
              <w:keepNext/>
              <w:keepLines/>
              <w:spacing w:before="40" w:after="40" w:line="276" w:lineRule="auto"/>
              <w:jc w:val="left"/>
              <w:rPr>
                <w:szCs w:val="22"/>
                <w:lang w:eastAsia="en-GB" w:bidi="ar-SA"/>
              </w:rPr>
            </w:pPr>
            <w:r w:rsidRPr="00B23CFD">
              <w:rPr>
                <w:szCs w:val="22"/>
                <w:lang w:eastAsia="en-GB" w:bidi="ar-SA"/>
              </w:rPr>
              <w:t>DCMTSI client in terminal SHOULD support the application notification mechanism that the</w:t>
            </w:r>
            <w:r w:rsidRPr="00B23CFD">
              <w:rPr>
                <w:rFonts w:hint="eastAsia"/>
                <w:szCs w:val="22"/>
                <w:lang w:eastAsia="en-GB" w:bidi="ar-SA"/>
              </w:rPr>
              <w:t xml:space="preserve"> data media GBR bearer </w:t>
            </w:r>
            <w:r w:rsidRPr="00B23CFD">
              <w:rPr>
                <w:szCs w:val="22"/>
                <w:lang w:eastAsia="en-GB" w:bidi="ar-SA"/>
              </w:rPr>
              <w:t>that was set up with SDP non-authoritative "a=3gpp-qos-hint" attribute was</w:t>
            </w:r>
            <w:r w:rsidRPr="00B23CFD">
              <w:rPr>
                <w:rFonts w:hint="eastAsia"/>
                <w:szCs w:val="22"/>
                <w:lang w:eastAsia="en-GB" w:bidi="ar-SA"/>
              </w:rPr>
              <w:t xml:space="preserve"> dropped by the network </w:t>
            </w:r>
            <w:r w:rsidRPr="00B23CFD">
              <w:rPr>
                <w:szCs w:val="22"/>
                <w:lang w:eastAsia="en-GB" w:bidi="ar-SA"/>
              </w:rPr>
              <w:t xml:space="preserve">as </w:t>
            </w:r>
            <w:r w:rsidRPr="00B23CFD">
              <w:rPr>
                <w:rFonts w:hint="eastAsia"/>
                <w:szCs w:val="22"/>
                <w:lang w:eastAsia="en-GB" w:bidi="ar-SA"/>
              </w:rPr>
              <w:t xml:space="preserve">described in section 4.2.5 of </w:t>
            </w:r>
            <w:r w:rsidRPr="00B23CFD">
              <w:rPr>
                <w:szCs w:val="22"/>
                <w:lang w:eastAsia="en-GB" w:bidi="ar-SA"/>
              </w:rPr>
              <w:t xml:space="preserve">GSMA </w:t>
            </w:r>
            <w:r w:rsidR="00871BFF">
              <w:rPr>
                <w:szCs w:val="22"/>
                <w:lang w:eastAsia="en-GB" w:bidi="ar-SA"/>
              </w:rPr>
              <w:t xml:space="preserve">PRD </w:t>
            </w:r>
            <w:r w:rsidRPr="00B23CFD">
              <w:rPr>
                <w:rFonts w:hint="eastAsia"/>
                <w:szCs w:val="22"/>
                <w:lang w:eastAsia="en-GB" w:bidi="ar-SA"/>
              </w:rPr>
              <w:t>NG.134</w:t>
            </w:r>
            <w:r w:rsidRPr="00B23CFD">
              <w:rPr>
                <w:szCs w:val="22"/>
                <w:lang w:eastAsia="en-GB" w:bidi="ar-SA"/>
              </w:rPr>
              <w:t xml:space="preserve"> </w:t>
            </w:r>
            <w:r w:rsidRPr="00B23CFD">
              <w:rPr>
                <w:rFonts w:hint="eastAsia"/>
                <w:szCs w:val="22"/>
                <w:lang w:eastAsia="en-GB" w:bidi="ar-SA"/>
              </w:rPr>
              <w:t>[</w:t>
            </w:r>
            <w:r w:rsidR="00B7282B">
              <w:rPr>
                <w:szCs w:val="22"/>
                <w:lang w:eastAsia="en-GB" w:bidi="ar-SA"/>
              </w:rPr>
              <w:t>3</w:t>
            </w:r>
            <w:r w:rsidRPr="00B23CFD">
              <w:rPr>
                <w:rFonts w:hint="eastAsia"/>
                <w:szCs w:val="22"/>
                <w:lang w:eastAsia="en-GB" w:bidi="ar-SA"/>
              </w:rPr>
              <w:t>].</w:t>
            </w:r>
            <w:r w:rsidRPr="00B23CFD">
              <w:rPr>
                <w:szCs w:val="22"/>
                <w:lang w:eastAsia="en-GB" w:bidi="ar-SA"/>
              </w:rPr>
              <w:t xml:space="preserve"> </w:t>
            </w:r>
            <w:r w:rsidRPr="00B23CFD">
              <w:rPr>
                <w:rFonts w:hint="eastAsia"/>
                <w:szCs w:val="22"/>
                <w:lang w:eastAsia="en-GB" w:bidi="ar-SA"/>
              </w:rPr>
              <w:t>The IMS Data Channel API</w:t>
            </w:r>
            <w:r w:rsidRPr="00B23CFD">
              <w:rPr>
                <w:szCs w:val="22"/>
                <w:lang w:eastAsia="en-GB" w:bidi="ar-SA"/>
              </w:rPr>
              <w:t xml:space="preserve"> event MAY be raised allowing the data channel application to initiate RE-Invite with less demanding QoS values included in the 3gpp-qos-hint and/or bandwidth attributes or to terminate the application in case when the less demanding QoS does not meet the application requirements.</w:t>
            </w:r>
          </w:p>
        </w:tc>
      </w:tr>
      <w:tr w:rsidR="00B23CFD" w14:paraId="10B345CF" w14:textId="77777777" w:rsidTr="00282A76">
        <w:tc>
          <w:tcPr>
            <w:tcW w:w="2557" w:type="dxa"/>
          </w:tcPr>
          <w:p w14:paraId="465E2D27" w14:textId="2129F145" w:rsidR="00B23CFD" w:rsidRPr="00B23CFD" w:rsidRDefault="00B23CFD" w:rsidP="00282A76">
            <w:pPr>
              <w:keepNext/>
              <w:keepLines/>
              <w:spacing w:before="40" w:after="40" w:line="276" w:lineRule="auto"/>
              <w:jc w:val="left"/>
              <w:rPr>
                <w:szCs w:val="22"/>
                <w:lang w:eastAsia="en-GB" w:bidi="ar-SA"/>
              </w:rPr>
            </w:pPr>
            <w:r w:rsidRPr="00B23CFD">
              <w:rPr>
                <w:szCs w:val="22"/>
                <w:lang w:eastAsia="en-GB" w:bidi="ar-SA"/>
              </w:rPr>
              <w:t>TS66_4.</w:t>
            </w:r>
            <w:r w:rsidR="00020346">
              <w:rPr>
                <w:szCs w:val="22"/>
                <w:lang w:eastAsia="en-GB" w:bidi="ar-SA"/>
              </w:rPr>
              <w:t>2</w:t>
            </w:r>
            <w:r w:rsidRPr="00B23CFD">
              <w:rPr>
                <w:szCs w:val="22"/>
                <w:lang w:eastAsia="en-GB" w:bidi="ar-SA"/>
              </w:rPr>
              <w:t>_REQ_00</w:t>
            </w:r>
            <w:r w:rsidRPr="00B23CFD">
              <w:rPr>
                <w:rFonts w:hint="eastAsia"/>
                <w:szCs w:val="22"/>
                <w:lang w:eastAsia="en-GB" w:bidi="ar-SA"/>
              </w:rPr>
              <w:t>5</w:t>
            </w:r>
          </w:p>
        </w:tc>
        <w:tc>
          <w:tcPr>
            <w:tcW w:w="6657" w:type="dxa"/>
          </w:tcPr>
          <w:p w14:paraId="252AC07C" w14:textId="0283A0F0" w:rsidR="000F0F69" w:rsidRDefault="00B23CFD" w:rsidP="00B7282B">
            <w:pPr>
              <w:keepNext/>
              <w:keepLines/>
              <w:spacing w:before="40" w:after="40" w:line="276" w:lineRule="auto"/>
              <w:jc w:val="left"/>
              <w:rPr>
                <w:szCs w:val="22"/>
                <w:lang w:eastAsia="en-GB" w:bidi="ar-SA"/>
              </w:rPr>
            </w:pPr>
            <w:r w:rsidRPr="00B23CFD">
              <w:rPr>
                <w:szCs w:val="22"/>
                <w:lang w:eastAsia="en-GB" w:bidi="ar-SA"/>
              </w:rPr>
              <w:t xml:space="preserve">DCMTSI client in terminal MAY support the application notification mechanisms that the negotiated downlink QoS Maximum Bit Rate (MBR) value differs from the b=AS bandwidth modifier value in the sent SDP data media as described in section 4.3.3 of GSMA </w:t>
            </w:r>
            <w:r w:rsidR="00871BFF">
              <w:rPr>
                <w:szCs w:val="22"/>
                <w:lang w:eastAsia="en-GB" w:bidi="ar-SA"/>
              </w:rPr>
              <w:t xml:space="preserve">PRD </w:t>
            </w:r>
            <w:r w:rsidRPr="00B23CFD">
              <w:rPr>
                <w:szCs w:val="22"/>
                <w:lang w:eastAsia="en-GB" w:bidi="ar-SA"/>
              </w:rPr>
              <w:t>NG.134 [</w:t>
            </w:r>
            <w:r w:rsidR="00B7282B">
              <w:rPr>
                <w:szCs w:val="22"/>
                <w:lang w:eastAsia="en-GB" w:bidi="ar-SA"/>
              </w:rPr>
              <w:t>3</w:t>
            </w:r>
            <w:r w:rsidRPr="00B23CFD">
              <w:rPr>
                <w:szCs w:val="22"/>
                <w:lang w:eastAsia="en-GB" w:bidi="ar-SA"/>
              </w:rPr>
              <w:t>].</w:t>
            </w:r>
          </w:p>
          <w:p w14:paraId="1D139997" w14:textId="77777777" w:rsidR="000F0F69" w:rsidRDefault="000F0F69" w:rsidP="00B7282B">
            <w:pPr>
              <w:keepNext/>
              <w:keepLines/>
              <w:spacing w:before="40" w:after="40" w:line="276" w:lineRule="auto"/>
              <w:jc w:val="left"/>
              <w:rPr>
                <w:szCs w:val="22"/>
                <w:lang w:eastAsia="en-GB" w:bidi="ar-SA"/>
              </w:rPr>
            </w:pPr>
          </w:p>
          <w:p w14:paraId="25F70623" w14:textId="74272717" w:rsidR="00B23CFD" w:rsidRPr="00B23CFD" w:rsidRDefault="00B23CFD" w:rsidP="00B7282B">
            <w:pPr>
              <w:keepNext/>
              <w:keepLines/>
              <w:spacing w:before="40" w:after="40" w:line="276" w:lineRule="auto"/>
              <w:jc w:val="left"/>
              <w:rPr>
                <w:szCs w:val="22"/>
                <w:lang w:eastAsia="en-GB" w:bidi="ar-SA"/>
              </w:rPr>
            </w:pPr>
            <w:r w:rsidRPr="00B23CFD">
              <w:rPr>
                <w:szCs w:val="22"/>
                <w:lang w:eastAsia="en-GB" w:bidi="ar-SA"/>
              </w:rPr>
              <w:t xml:space="preserve">NOTE: It </w:t>
            </w:r>
            <w:r w:rsidR="002762C9" w:rsidRPr="00B23CFD">
              <w:rPr>
                <w:szCs w:val="22"/>
                <w:lang w:eastAsia="en-GB" w:bidi="ar-SA"/>
              </w:rPr>
              <w:t>is still</w:t>
            </w:r>
            <w:r w:rsidRPr="00B23CFD">
              <w:rPr>
                <w:szCs w:val="22"/>
                <w:lang w:eastAsia="en-GB" w:bidi="ar-SA"/>
              </w:rPr>
              <w:t xml:space="preserve"> further </w:t>
            </w:r>
            <w:r w:rsidR="002762C9" w:rsidRPr="00B23CFD">
              <w:rPr>
                <w:szCs w:val="22"/>
                <w:lang w:eastAsia="en-GB" w:bidi="ar-SA"/>
              </w:rPr>
              <w:t>analysed</w:t>
            </w:r>
            <w:r w:rsidRPr="00B23CFD">
              <w:rPr>
                <w:szCs w:val="22"/>
                <w:lang w:eastAsia="en-GB" w:bidi="ar-SA"/>
              </w:rPr>
              <w:t xml:space="preserve"> how the data channel application would use the related event and what action it could take.</w:t>
            </w:r>
          </w:p>
        </w:tc>
      </w:tr>
      <w:tr w:rsidR="00B23CFD" w14:paraId="66DB6A58" w14:textId="77777777" w:rsidTr="00282A76">
        <w:tc>
          <w:tcPr>
            <w:tcW w:w="2557" w:type="dxa"/>
          </w:tcPr>
          <w:p w14:paraId="4889C88D" w14:textId="30EDFD9B" w:rsidR="00B23CFD" w:rsidRPr="00B23CFD" w:rsidRDefault="00B23CFD" w:rsidP="00282A76">
            <w:pPr>
              <w:keepNext/>
              <w:keepLines/>
              <w:spacing w:before="40" w:after="40" w:line="276" w:lineRule="auto"/>
              <w:jc w:val="left"/>
              <w:rPr>
                <w:szCs w:val="22"/>
                <w:lang w:eastAsia="en-GB" w:bidi="ar-SA"/>
              </w:rPr>
            </w:pPr>
            <w:r w:rsidRPr="00B23CFD">
              <w:rPr>
                <w:szCs w:val="22"/>
                <w:lang w:eastAsia="en-GB" w:bidi="ar-SA"/>
              </w:rPr>
              <w:t>TS66_4.</w:t>
            </w:r>
            <w:r w:rsidR="00020346">
              <w:rPr>
                <w:szCs w:val="22"/>
                <w:lang w:eastAsia="en-GB" w:bidi="ar-SA"/>
              </w:rPr>
              <w:t>2</w:t>
            </w:r>
            <w:r w:rsidRPr="00B23CFD">
              <w:rPr>
                <w:szCs w:val="22"/>
                <w:lang w:eastAsia="en-GB" w:bidi="ar-SA"/>
              </w:rPr>
              <w:t>_REQ_00</w:t>
            </w:r>
            <w:r w:rsidRPr="00B23CFD">
              <w:rPr>
                <w:rFonts w:hint="eastAsia"/>
                <w:szCs w:val="22"/>
                <w:lang w:eastAsia="en-GB" w:bidi="ar-SA"/>
              </w:rPr>
              <w:t>6</w:t>
            </w:r>
          </w:p>
        </w:tc>
        <w:tc>
          <w:tcPr>
            <w:tcW w:w="6657" w:type="dxa"/>
          </w:tcPr>
          <w:p w14:paraId="68DFA575" w14:textId="62B74FA6" w:rsidR="00B23CFD" w:rsidRPr="00B23CFD" w:rsidRDefault="00B23CFD" w:rsidP="00B7282B">
            <w:pPr>
              <w:keepNext/>
              <w:keepLines/>
              <w:spacing w:before="40" w:after="40" w:line="276" w:lineRule="auto"/>
              <w:jc w:val="left"/>
              <w:rPr>
                <w:szCs w:val="22"/>
                <w:lang w:eastAsia="en-GB" w:bidi="ar-SA"/>
              </w:rPr>
            </w:pPr>
            <w:r w:rsidRPr="00B23CFD">
              <w:rPr>
                <w:szCs w:val="22"/>
                <w:lang w:eastAsia="en-GB" w:bidi="ar-SA"/>
              </w:rPr>
              <w:t xml:space="preserve">The IMS Data Channel API SHALL support the generation and modification of all mandatory SDP parameters as specified in Table 4.2.1-1 of </w:t>
            </w:r>
            <w:r w:rsidR="00871BFF">
              <w:rPr>
                <w:szCs w:val="22"/>
                <w:lang w:eastAsia="en-GB" w:bidi="ar-SA"/>
              </w:rPr>
              <w:t xml:space="preserve">GSMA PRD </w:t>
            </w:r>
            <w:r w:rsidRPr="00B23CFD">
              <w:rPr>
                <w:szCs w:val="22"/>
                <w:lang w:eastAsia="en-GB" w:bidi="ar-SA"/>
              </w:rPr>
              <w:t>NG.134 [</w:t>
            </w:r>
            <w:r w:rsidR="00B7282B">
              <w:rPr>
                <w:szCs w:val="22"/>
                <w:lang w:eastAsia="en-GB" w:bidi="ar-SA"/>
              </w:rPr>
              <w:t>3</w:t>
            </w:r>
            <w:r w:rsidRPr="00B23CFD">
              <w:rPr>
                <w:szCs w:val="22"/>
                <w:lang w:eastAsia="en-GB" w:bidi="ar-SA"/>
              </w:rPr>
              <w:t>]</w:t>
            </w:r>
          </w:p>
        </w:tc>
      </w:tr>
    </w:tbl>
    <w:p w14:paraId="65831031" w14:textId="77777777" w:rsidR="002C6AE9" w:rsidRDefault="002C6AE9" w:rsidP="00B7282B">
      <w:pPr>
        <w:pStyle w:val="NOTE"/>
      </w:pPr>
    </w:p>
    <w:p w14:paraId="779ECA91" w14:textId="618C7C22" w:rsidR="00B23CFD" w:rsidRDefault="00B23CFD" w:rsidP="00B7282B">
      <w:pPr>
        <w:pStyle w:val="NOTE"/>
      </w:pPr>
      <w:r>
        <w:lastRenderedPageBreak/>
        <w:t xml:space="preserve">NOTE: </w:t>
      </w:r>
      <w:r w:rsidR="001929BA">
        <w:tab/>
      </w:r>
      <w:r>
        <w:t>3GPP does not specify data channel Application Programming Interface</w:t>
      </w:r>
      <w:r w:rsidR="000F0F69">
        <w:t xml:space="preserve"> </w:t>
      </w:r>
      <w:r>
        <w:t>(API)</w:t>
      </w:r>
    </w:p>
    <w:p w14:paraId="30016160" w14:textId="7BDAD81F" w:rsidR="00293909" w:rsidRDefault="006A404F" w:rsidP="00293909">
      <w:pPr>
        <w:pStyle w:val="Heading2"/>
        <w:tabs>
          <w:tab w:val="left" w:pos="431"/>
          <w:tab w:val="left" w:pos="624"/>
        </w:tabs>
      </w:pPr>
      <w:r>
        <w:t xml:space="preserve"> </w:t>
      </w:r>
      <w:bookmarkStart w:id="39" w:name="_Toc169223863"/>
      <w:bookmarkStart w:id="40" w:name="_Toc130873231"/>
      <w:r w:rsidR="00293909">
        <w:t>Interface Requirements to Access MTSI/DCMSTI Client in Terminal</w:t>
      </w:r>
      <w:bookmarkEnd w:id="39"/>
      <w:r w:rsidR="00293909">
        <w:t xml:space="preserve"> </w:t>
      </w:r>
    </w:p>
    <w:bookmarkEnd w:id="40"/>
    <w:p w14:paraId="6F97BF6F" w14:textId="19C65AB2" w:rsidR="0005535B" w:rsidRDefault="000B7B5F" w:rsidP="001929BA">
      <w:pPr>
        <w:pStyle w:val="NormalParagraph"/>
        <w:jc w:val="both"/>
      </w:pPr>
      <w:r>
        <w:t>The data channel applications rely on the services provided by DCMTSI client in terminal and accessed over DCMTSI-S and DCMTSI-M interfaces.</w:t>
      </w:r>
      <w:r w:rsidR="002762C9">
        <w:t xml:space="preserve"> </w:t>
      </w:r>
      <w:r>
        <w:t>The functionalities required by data channel applications are described in this section.</w:t>
      </w: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325"/>
        <w:gridCol w:w="6657"/>
      </w:tblGrid>
      <w:tr w:rsidR="000B7B5F" w14:paraId="4F001EF3" w14:textId="77777777" w:rsidTr="00CC5402">
        <w:trPr>
          <w:cantSplit/>
        </w:trPr>
        <w:tc>
          <w:tcPr>
            <w:tcW w:w="2325" w:type="dxa"/>
          </w:tcPr>
          <w:p w14:paraId="51A010A8" w14:textId="6CED8248" w:rsidR="000B7B5F" w:rsidRDefault="000B7B5F" w:rsidP="004D0CDB">
            <w:pPr>
              <w:spacing w:before="40" w:after="40"/>
              <w:jc w:val="left"/>
              <w:rPr>
                <w:szCs w:val="22"/>
                <w:lang w:eastAsia="en-GB" w:bidi="ar-SA"/>
              </w:rPr>
            </w:pPr>
            <w:r>
              <w:rPr>
                <w:rFonts w:hint="eastAsia"/>
                <w:szCs w:val="22"/>
                <w:lang w:eastAsia="en-GB" w:bidi="ar-SA"/>
              </w:rPr>
              <w:t>TS</w:t>
            </w:r>
            <w:r>
              <w:rPr>
                <w:szCs w:val="22"/>
                <w:lang w:eastAsia="en-GB" w:bidi="ar-SA"/>
              </w:rPr>
              <w:t>66_</w:t>
            </w:r>
            <w:r w:rsidR="00020346">
              <w:rPr>
                <w:szCs w:val="22"/>
                <w:lang w:eastAsia="en-GB" w:bidi="ar-SA"/>
              </w:rPr>
              <w:t>4.3</w:t>
            </w:r>
            <w:r>
              <w:rPr>
                <w:szCs w:val="22"/>
                <w:lang w:eastAsia="en-GB" w:bidi="ar-SA"/>
              </w:rPr>
              <w:t>_REQ_001</w:t>
            </w:r>
          </w:p>
        </w:tc>
        <w:tc>
          <w:tcPr>
            <w:tcW w:w="6657" w:type="dxa"/>
          </w:tcPr>
          <w:p w14:paraId="04ABD467" w14:textId="36A63D2D" w:rsidR="000B7B5F" w:rsidRDefault="000B7B5F" w:rsidP="00EB3CA3">
            <w:pPr>
              <w:pStyle w:val="NormalParagraph"/>
            </w:pPr>
            <w:r>
              <w:t>UE SHALL support DCMTSI-S internal interface, enabling SIP re-INVITE procedure as specified in section 6.2.10.2 of 3GPP TS 26.114 [</w:t>
            </w:r>
            <w:r w:rsidR="00EB3CA3">
              <w:t>11</w:t>
            </w:r>
            <w:r>
              <w:t xml:space="preserve">] i.e. signalling algorithm. The internal interface need not to be realized in any specific manner but only support the general functionalities described in this document. The data channel application </w:t>
            </w:r>
            <w:r w:rsidR="002762C9">
              <w:t>initiates</w:t>
            </w:r>
            <w:r>
              <w:t xml:space="preserve"> and controls the signalling and DCMTSI client in terminal executes the required procedures over the user to network interface.</w:t>
            </w:r>
          </w:p>
        </w:tc>
      </w:tr>
      <w:tr w:rsidR="000B7B5F" w14:paraId="6CB6B094" w14:textId="77777777" w:rsidTr="00CC5402">
        <w:trPr>
          <w:cantSplit/>
        </w:trPr>
        <w:tc>
          <w:tcPr>
            <w:tcW w:w="2325" w:type="dxa"/>
          </w:tcPr>
          <w:p w14:paraId="52B03E92" w14:textId="229416EE" w:rsidR="000B7B5F" w:rsidRDefault="000B7B5F" w:rsidP="004D0CDB">
            <w:pPr>
              <w:keepLines/>
              <w:spacing w:before="40" w:after="40"/>
              <w:jc w:val="left"/>
              <w:rPr>
                <w:szCs w:val="22"/>
                <w:lang w:eastAsia="en-GB" w:bidi="ar-SA"/>
              </w:rPr>
            </w:pPr>
            <w:r>
              <w:rPr>
                <w:szCs w:val="22"/>
                <w:lang w:eastAsia="en-GB" w:bidi="ar-SA"/>
              </w:rPr>
              <w:t>TS66_</w:t>
            </w:r>
            <w:r w:rsidR="00020346">
              <w:rPr>
                <w:szCs w:val="22"/>
                <w:lang w:eastAsia="en-GB" w:bidi="ar-SA"/>
              </w:rPr>
              <w:t>4.3</w:t>
            </w:r>
            <w:r>
              <w:rPr>
                <w:szCs w:val="22"/>
                <w:lang w:eastAsia="en-GB" w:bidi="ar-SA"/>
              </w:rPr>
              <w:t>_REQ_002</w:t>
            </w:r>
          </w:p>
        </w:tc>
        <w:tc>
          <w:tcPr>
            <w:tcW w:w="6657" w:type="dxa"/>
          </w:tcPr>
          <w:p w14:paraId="4E5D4F44" w14:textId="3E4E6F2C" w:rsidR="000B7B5F" w:rsidRDefault="000B7B5F" w:rsidP="004D0CDB">
            <w:pPr>
              <w:pStyle w:val="NormalParagraph"/>
            </w:pPr>
            <w:r>
              <w:t>UE SHALL support DCMTSI-M internal interface, enabling the data media transfer following section 6.5 of IETF RFC 8864 [</w:t>
            </w:r>
            <w:r w:rsidR="001A2333">
              <w:t>29</w:t>
            </w:r>
            <w:r>
              <w:t xml:space="preserve">], i.e. the send/receive algorithm. Those internal interface need not to be realized in any specific manner but only support the general functionalities described in this document. The data channel application </w:t>
            </w:r>
            <w:r w:rsidR="002762C9">
              <w:t>initiates</w:t>
            </w:r>
            <w:r>
              <w:t xml:space="preserve"> the data transfer and DCMTSI client in terminal executes the required procedures over the user to network interface.</w:t>
            </w:r>
          </w:p>
        </w:tc>
      </w:tr>
      <w:tr w:rsidR="000B7B5F" w14:paraId="3CD5341C" w14:textId="77777777" w:rsidTr="00CC5402">
        <w:trPr>
          <w:cantSplit/>
        </w:trPr>
        <w:tc>
          <w:tcPr>
            <w:tcW w:w="2325" w:type="dxa"/>
          </w:tcPr>
          <w:p w14:paraId="37A1058B" w14:textId="74761ABF" w:rsidR="000B7B5F" w:rsidRDefault="000B7B5F" w:rsidP="004D0CDB">
            <w:pPr>
              <w:keepLines/>
              <w:spacing w:before="40" w:after="40"/>
              <w:jc w:val="left"/>
              <w:rPr>
                <w:szCs w:val="22"/>
                <w:lang w:eastAsia="en-GB" w:bidi="ar-SA"/>
              </w:rPr>
            </w:pPr>
            <w:r>
              <w:rPr>
                <w:rFonts w:hint="eastAsia"/>
                <w:szCs w:val="22"/>
                <w:lang w:eastAsia="en-GB" w:bidi="ar-SA"/>
              </w:rPr>
              <w:t>TS</w:t>
            </w:r>
            <w:r>
              <w:rPr>
                <w:szCs w:val="22"/>
                <w:lang w:eastAsia="en-GB" w:bidi="ar-SA"/>
              </w:rPr>
              <w:t>66_</w:t>
            </w:r>
            <w:r w:rsidR="00020346">
              <w:rPr>
                <w:szCs w:val="22"/>
                <w:lang w:eastAsia="en-GB" w:bidi="ar-SA"/>
              </w:rPr>
              <w:t>4.3</w:t>
            </w:r>
            <w:r>
              <w:rPr>
                <w:szCs w:val="22"/>
                <w:lang w:eastAsia="en-GB" w:bidi="ar-SA"/>
              </w:rPr>
              <w:t>_REQ_003</w:t>
            </w:r>
          </w:p>
        </w:tc>
        <w:tc>
          <w:tcPr>
            <w:tcW w:w="6657" w:type="dxa"/>
          </w:tcPr>
          <w:p w14:paraId="375E6F00" w14:textId="2FE13CDD" w:rsidR="000B7B5F" w:rsidRDefault="000B7B5F" w:rsidP="004D0CDB">
            <w:pPr>
              <w:pStyle w:val="NormalParagraph"/>
            </w:pPr>
            <w:r>
              <w:t>DCMTSI-S SHALL provide RTCPeerSignalling</w:t>
            </w:r>
            <w:r w:rsidR="00871BFF">
              <w:t>Service</w:t>
            </w:r>
            <w:r>
              <w:t xml:space="preserve"> interface with the capability to establish, maintain and terminate the associations between DCMTSI clients in terminal or between DCMTSI client in terminal and data channel capable end point following the procedures described in section 4.2.4 of GSMA </w:t>
            </w:r>
            <w:r w:rsidR="00871BFF">
              <w:t xml:space="preserve">PRD </w:t>
            </w:r>
            <w:r>
              <w:t>NG.134 [</w:t>
            </w:r>
            <w:r w:rsidR="000D2889">
              <w:t>3</w:t>
            </w:r>
            <w:r>
              <w:t>]</w:t>
            </w:r>
          </w:p>
        </w:tc>
      </w:tr>
      <w:tr w:rsidR="000B7B5F" w14:paraId="5A7E7777" w14:textId="77777777" w:rsidTr="00CC5402">
        <w:trPr>
          <w:cantSplit/>
        </w:trPr>
        <w:tc>
          <w:tcPr>
            <w:tcW w:w="2325" w:type="dxa"/>
          </w:tcPr>
          <w:p w14:paraId="5A3CD93B" w14:textId="095CFB22" w:rsidR="000B7B5F" w:rsidRDefault="000B7B5F" w:rsidP="004D0CDB">
            <w:pPr>
              <w:keepLines/>
              <w:spacing w:before="40" w:after="40"/>
              <w:jc w:val="left"/>
              <w:rPr>
                <w:szCs w:val="22"/>
                <w:lang w:eastAsia="en-GB" w:bidi="ar-SA"/>
              </w:rPr>
            </w:pPr>
            <w:r>
              <w:rPr>
                <w:rFonts w:hint="eastAsia"/>
                <w:szCs w:val="22"/>
                <w:lang w:eastAsia="en-GB" w:bidi="ar-SA"/>
              </w:rPr>
              <w:t>TS</w:t>
            </w:r>
            <w:r>
              <w:rPr>
                <w:szCs w:val="22"/>
                <w:lang w:eastAsia="en-GB" w:bidi="ar-SA"/>
              </w:rPr>
              <w:t>66_</w:t>
            </w:r>
            <w:r w:rsidR="00020346">
              <w:rPr>
                <w:szCs w:val="22"/>
                <w:lang w:eastAsia="en-GB" w:bidi="ar-SA"/>
              </w:rPr>
              <w:t>4.3</w:t>
            </w:r>
            <w:r>
              <w:rPr>
                <w:szCs w:val="22"/>
                <w:lang w:eastAsia="en-GB" w:bidi="ar-SA"/>
              </w:rPr>
              <w:t>_REQ_004</w:t>
            </w:r>
          </w:p>
        </w:tc>
        <w:tc>
          <w:tcPr>
            <w:tcW w:w="6657" w:type="dxa"/>
          </w:tcPr>
          <w:p w14:paraId="6B669C13" w14:textId="0C19C5AE" w:rsidR="000B7B5F" w:rsidRDefault="000B7B5F" w:rsidP="004D0CDB">
            <w:pPr>
              <w:pStyle w:val="NormalParagraph"/>
            </w:pPr>
            <w:r>
              <w:t xml:space="preserve">DCMTSI-S SHALL provide RTCPeerSignalling interface with the capability to access and retrieve DCMTSI client in terminal supported SDP configurations for the data media session allowing the </w:t>
            </w:r>
            <w:r>
              <w:rPr>
                <w:rFonts w:ascii="Consolas" w:hAnsi="Consolas"/>
              </w:rPr>
              <w:t>createOffer</w:t>
            </w:r>
            <w:r>
              <w:t xml:space="preserve"> method to build SDP data media description with the attributes described in Table 4.2.1-1 of GSMA </w:t>
            </w:r>
            <w:r w:rsidR="00871BFF">
              <w:t xml:space="preserve">PRD </w:t>
            </w:r>
            <w:r>
              <w:t>NG.134 [</w:t>
            </w:r>
            <w:r w:rsidR="000D2889">
              <w:t>3</w:t>
            </w:r>
            <w:r>
              <w:t>]. That is to create SDP blob as described in section 4.2.4 of WebRTC1.0 [</w:t>
            </w:r>
            <w:r w:rsidR="00EB3CA3">
              <w:t>7</w:t>
            </w:r>
            <w:r>
              <w:t>]</w:t>
            </w:r>
          </w:p>
        </w:tc>
      </w:tr>
      <w:tr w:rsidR="000B7B5F" w14:paraId="01E9521E" w14:textId="77777777" w:rsidTr="00CC5402">
        <w:trPr>
          <w:cantSplit/>
        </w:trPr>
        <w:tc>
          <w:tcPr>
            <w:tcW w:w="2325" w:type="dxa"/>
          </w:tcPr>
          <w:p w14:paraId="40BA0618" w14:textId="7A4D3CA3" w:rsidR="000B7B5F" w:rsidRDefault="000B7B5F" w:rsidP="004D0CDB">
            <w:pPr>
              <w:keepLines/>
              <w:spacing w:before="40" w:after="40"/>
              <w:jc w:val="left"/>
              <w:rPr>
                <w:szCs w:val="22"/>
                <w:lang w:eastAsia="en-GB" w:bidi="ar-SA"/>
              </w:rPr>
            </w:pPr>
            <w:r>
              <w:rPr>
                <w:rFonts w:hint="eastAsia"/>
                <w:szCs w:val="22"/>
                <w:lang w:eastAsia="en-GB" w:bidi="ar-SA"/>
              </w:rPr>
              <w:t>TS</w:t>
            </w:r>
            <w:r>
              <w:rPr>
                <w:szCs w:val="22"/>
                <w:lang w:eastAsia="en-GB" w:bidi="ar-SA"/>
              </w:rPr>
              <w:t>66_</w:t>
            </w:r>
            <w:r w:rsidR="00020346">
              <w:rPr>
                <w:szCs w:val="22"/>
                <w:lang w:eastAsia="en-GB" w:bidi="ar-SA"/>
              </w:rPr>
              <w:t>4.3</w:t>
            </w:r>
            <w:r>
              <w:rPr>
                <w:szCs w:val="22"/>
                <w:lang w:eastAsia="en-GB" w:bidi="ar-SA"/>
              </w:rPr>
              <w:t>_REQ_005</w:t>
            </w:r>
          </w:p>
        </w:tc>
        <w:tc>
          <w:tcPr>
            <w:tcW w:w="6657" w:type="dxa"/>
          </w:tcPr>
          <w:p w14:paraId="3B8895D8" w14:textId="7C7F195B" w:rsidR="000B7B5F" w:rsidRDefault="000B7B5F" w:rsidP="004D0CDB">
            <w:pPr>
              <w:pStyle w:val="NormalParagraph"/>
            </w:pPr>
            <w:r>
              <w:t>DCMTSI-S SHALL provide RTCPeerSignalling interface with [Internal Method] capability to transfer Offer/Answer SDP description created or set by the data channel application to its associated sending DCMTSI client in terminal, i.e. DCMTSI client in terminal collocated with the application on the same UE and initiating SDP transfer</w:t>
            </w:r>
          </w:p>
        </w:tc>
      </w:tr>
      <w:tr w:rsidR="000B7B5F" w14:paraId="4100B5AE" w14:textId="77777777" w:rsidTr="00CC5402">
        <w:trPr>
          <w:cantSplit/>
        </w:trPr>
        <w:tc>
          <w:tcPr>
            <w:tcW w:w="2325" w:type="dxa"/>
          </w:tcPr>
          <w:p w14:paraId="6F0009C9" w14:textId="6C207F0C" w:rsidR="000B7B5F" w:rsidRDefault="000B7B5F" w:rsidP="004D0CDB">
            <w:pPr>
              <w:keepLines/>
              <w:spacing w:before="40" w:after="40"/>
              <w:jc w:val="left"/>
              <w:rPr>
                <w:szCs w:val="22"/>
                <w:lang w:eastAsia="en-GB" w:bidi="ar-SA"/>
              </w:rPr>
            </w:pPr>
            <w:r>
              <w:rPr>
                <w:rFonts w:hint="eastAsia"/>
                <w:szCs w:val="22"/>
                <w:lang w:eastAsia="en-GB" w:bidi="ar-SA"/>
              </w:rPr>
              <w:lastRenderedPageBreak/>
              <w:t>TS</w:t>
            </w:r>
            <w:r>
              <w:rPr>
                <w:szCs w:val="22"/>
                <w:lang w:eastAsia="en-GB" w:bidi="ar-SA"/>
              </w:rPr>
              <w:t>66_</w:t>
            </w:r>
            <w:r w:rsidR="00020346">
              <w:rPr>
                <w:szCs w:val="22"/>
                <w:lang w:eastAsia="en-GB" w:bidi="ar-SA"/>
              </w:rPr>
              <w:t>4.3</w:t>
            </w:r>
            <w:r>
              <w:rPr>
                <w:szCs w:val="22"/>
                <w:lang w:eastAsia="en-GB" w:bidi="ar-SA"/>
              </w:rPr>
              <w:t>_REQ_006</w:t>
            </w:r>
          </w:p>
        </w:tc>
        <w:tc>
          <w:tcPr>
            <w:tcW w:w="6657" w:type="dxa"/>
          </w:tcPr>
          <w:p w14:paraId="6F844966" w14:textId="61A97B3E" w:rsidR="000B7B5F" w:rsidRDefault="000B7B5F" w:rsidP="004D0CDB">
            <w:pPr>
              <w:pStyle w:val="NormalParagraph"/>
            </w:pPr>
            <w:r>
              <w:t>DCMTSI-S SHALL support the mechanism allowing,</w:t>
            </w:r>
            <w:r w:rsidR="002762C9">
              <w:t xml:space="preserve"> </w:t>
            </w:r>
            <w:r>
              <w:t>upon the request of RTCPeerSignalling</w:t>
            </w:r>
            <w:r w:rsidR="00871BFF">
              <w:t>Service</w:t>
            </w:r>
            <w:r>
              <w:t xml:space="preserve"> interface, the transfer of GSMA </w:t>
            </w:r>
            <w:r w:rsidR="00871BFF">
              <w:t xml:space="preserve">PRD </w:t>
            </w:r>
            <w:r>
              <w:t>NG.134 [</w:t>
            </w:r>
            <w:r w:rsidR="00C7404E">
              <w:t>3</w:t>
            </w:r>
            <w:r>
              <w:t>] defined SDP data media over User to Network Interface (UNI) towards the peer DCMTSI client in terminal using the procedures described in TS 24.229 [</w:t>
            </w:r>
            <w:r w:rsidR="00C7404E">
              <w:t>22</w:t>
            </w:r>
            <w:r>
              <w:t>], i.e. requesting from DCMTSI client in terminal to send SDP to the other DCMTSI client in terminal.</w:t>
            </w:r>
          </w:p>
        </w:tc>
      </w:tr>
      <w:tr w:rsidR="000B7B5F" w14:paraId="093A7A47" w14:textId="77777777" w:rsidTr="00CC5402">
        <w:trPr>
          <w:cantSplit/>
        </w:trPr>
        <w:tc>
          <w:tcPr>
            <w:tcW w:w="2325" w:type="dxa"/>
          </w:tcPr>
          <w:p w14:paraId="5346B624" w14:textId="4F5605E5" w:rsidR="000B7B5F" w:rsidRDefault="000B7B5F" w:rsidP="004D0CDB">
            <w:pPr>
              <w:keepLines/>
              <w:spacing w:before="40" w:after="40"/>
              <w:jc w:val="left"/>
              <w:rPr>
                <w:szCs w:val="22"/>
                <w:lang w:eastAsia="en-GB" w:bidi="ar-SA"/>
              </w:rPr>
            </w:pPr>
            <w:r>
              <w:rPr>
                <w:rFonts w:hint="eastAsia"/>
                <w:szCs w:val="22"/>
                <w:lang w:eastAsia="en-GB" w:bidi="ar-SA"/>
              </w:rPr>
              <w:t>TS</w:t>
            </w:r>
            <w:r>
              <w:rPr>
                <w:szCs w:val="22"/>
                <w:lang w:eastAsia="en-GB" w:bidi="ar-SA"/>
              </w:rPr>
              <w:t>66_</w:t>
            </w:r>
            <w:r w:rsidR="00020346">
              <w:rPr>
                <w:szCs w:val="22"/>
                <w:lang w:eastAsia="en-GB" w:bidi="ar-SA"/>
              </w:rPr>
              <w:t>4.3</w:t>
            </w:r>
            <w:r>
              <w:rPr>
                <w:szCs w:val="22"/>
                <w:lang w:eastAsia="en-GB" w:bidi="ar-SA"/>
              </w:rPr>
              <w:t>_REQ_007</w:t>
            </w:r>
          </w:p>
        </w:tc>
        <w:tc>
          <w:tcPr>
            <w:tcW w:w="6657" w:type="dxa"/>
          </w:tcPr>
          <w:p w14:paraId="5AC66C6D" w14:textId="6CB2AE1E" w:rsidR="000B7B5F" w:rsidRDefault="000B7B5F" w:rsidP="004D0CDB">
            <w:pPr>
              <w:pStyle w:val="NormalParagraph"/>
            </w:pPr>
            <w:r>
              <w:t>DCMTSI-S SHALL support [Internal Method] allowing the transfer of Offer/Answer SDP data media description received over UNI from sending DCMTSI client in terminal to the receiving DCMTSI client in terminal</w:t>
            </w:r>
            <w:r w:rsidR="002762C9">
              <w:t xml:space="preserve"> </w:t>
            </w:r>
            <w:r>
              <w:t xml:space="preserve">associated data channel application. The Offer/Answer is received from DCMTSI client in terminal that sends data media SDP over UNI.  </w:t>
            </w:r>
          </w:p>
        </w:tc>
      </w:tr>
      <w:tr w:rsidR="000B7B5F" w14:paraId="0296DCF1" w14:textId="77777777" w:rsidTr="00CC5402">
        <w:trPr>
          <w:cantSplit/>
        </w:trPr>
        <w:tc>
          <w:tcPr>
            <w:tcW w:w="2325" w:type="dxa"/>
          </w:tcPr>
          <w:p w14:paraId="23719FC1" w14:textId="119D545A" w:rsidR="000B7B5F" w:rsidRDefault="000B7B5F" w:rsidP="004D0CDB">
            <w:pPr>
              <w:keepLines/>
              <w:spacing w:before="40" w:after="40"/>
              <w:jc w:val="left"/>
              <w:rPr>
                <w:szCs w:val="22"/>
                <w:lang w:eastAsia="en-GB" w:bidi="ar-SA"/>
              </w:rPr>
            </w:pPr>
            <w:r>
              <w:rPr>
                <w:rFonts w:hint="eastAsia"/>
                <w:szCs w:val="22"/>
                <w:lang w:eastAsia="en-GB" w:bidi="ar-SA"/>
              </w:rPr>
              <w:t>TS</w:t>
            </w:r>
            <w:r>
              <w:rPr>
                <w:szCs w:val="22"/>
                <w:lang w:eastAsia="en-GB" w:bidi="ar-SA"/>
              </w:rPr>
              <w:t>66_</w:t>
            </w:r>
            <w:r w:rsidR="00020346">
              <w:rPr>
                <w:szCs w:val="22"/>
                <w:lang w:eastAsia="en-GB" w:bidi="ar-SA"/>
              </w:rPr>
              <w:t>4.3</w:t>
            </w:r>
            <w:r>
              <w:rPr>
                <w:szCs w:val="22"/>
                <w:lang w:eastAsia="en-GB" w:bidi="ar-SA"/>
              </w:rPr>
              <w:t>_REQ_008</w:t>
            </w:r>
          </w:p>
        </w:tc>
        <w:tc>
          <w:tcPr>
            <w:tcW w:w="6657" w:type="dxa"/>
          </w:tcPr>
          <w:p w14:paraId="590A7E29" w14:textId="6A51BE47" w:rsidR="000B7B5F" w:rsidRDefault="000B7B5F" w:rsidP="004D0CDB">
            <w:pPr>
              <w:pStyle w:val="NormalParagraph"/>
            </w:pPr>
            <w:r>
              <w:t>RTCPeerSignalling</w:t>
            </w:r>
            <w:r w:rsidR="00871BFF">
              <w:t>Service</w:t>
            </w:r>
            <w:r>
              <w:t xml:space="preserve"> interface SHALL generate data channel specific signalling events using [Internal Method] and inform the application data channel about the asynchronous events that took place at DCMTSI client in terminal, e.g. new Offer/Answer, qos update, etc.</w:t>
            </w:r>
            <w:r w:rsidR="002762C9">
              <w:t>,</w:t>
            </w:r>
            <w:r>
              <w:t xml:space="preserve"> The events generation is UE specific but might use DCMTSI-M interface.</w:t>
            </w:r>
          </w:p>
        </w:tc>
      </w:tr>
      <w:tr w:rsidR="000B7B5F" w14:paraId="5C77A489" w14:textId="77777777" w:rsidTr="00CC5402">
        <w:trPr>
          <w:cantSplit/>
        </w:trPr>
        <w:tc>
          <w:tcPr>
            <w:tcW w:w="2325" w:type="dxa"/>
          </w:tcPr>
          <w:p w14:paraId="70A6A832" w14:textId="03954E94" w:rsidR="000B7B5F" w:rsidRDefault="000B7B5F" w:rsidP="004D0CDB">
            <w:pPr>
              <w:keepLines/>
              <w:spacing w:before="40" w:after="40"/>
              <w:jc w:val="left"/>
              <w:rPr>
                <w:szCs w:val="22"/>
                <w:lang w:eastAsia="en-GB" w:bidi="ar-SA"/>
              </w:rPr>
            </w:pPr>
            <w:r>
              <w:rPr>
                <w:rFonts w:hint="eastAsia"/>
                <w:szCs w:val="22"/>
                <w:lang w:eastAsia="en-GB" w:bidi="ar-SA"/>
              </w:rPr>
              <w:t>TS</w:t>
            </w:r>
            <w:r>
              <w:rPr>
                <w:szCs w:val="22"/>
                <w:lang w:eastAsia="en-GB" w:bidi="ar-SA"/>
              </w:rPr>
              <w:t>66_</w:t>
            </w:r>
            <w:r w:rsidR="00020346">
              <w:rPr>
                <w:szCs w:val="22"/>
                <w:lang w:eastAsia="en-GB" w:bidi="ar-SA"/>
              </w:rPr>
              <w:t>4.3</w:t>
            </w:r>
            <w:r>
              <w:rPr>
                <w:szCs w:val="22"/>
                <w:lang w:eastAsia="en-GB" w:bidi="ar-SA"/>
              </w:rPr>
              <w:t>_REQ_009</w:t>
            </w:r>
          </w:p>
        </w:tc>
        <w:tc>
          <w:tcPr>
            <w:tcW w:w="6657" w:type="dxa"/>
          </w:tcPr>
          <w:p w14:paraId="448F6B2B" w14:textId="4C30D08B" w:rsidR="000B7B5F" w:rsidRDefault="000B7B5F" w:rsidP="004D0CDB">
            <w:pPr>
              <w:pStyle w:val="NormalParagraph"/>
            </w:pPr>
            <w:r>
              <w:t>DCMTSI-S SHALL enforce the QoS mechanisms allowing the transfer of data media with the specified QoS across UNI and DCMT</w:t>
            </w:r>
            <w:r w:rsidR="000F0F69">
              <w:t>S</w:t>
            </w:r>
            <w:r>
              <w:t xml:space="preserve">I-M interface including the support for optional SDP parameters including qos-hint. </w:t>
            </w:r>
          </w:p>
          <w:p w14:paraId="4D0F3BD8" w14:textId="1209B89B" w:rsidR="000B7B5F" w:rsidRDefault="000B7B5F" w:rsidP="004D0CDB">
            <w:pPr>
              <w:pStyle w:val="NormalParagraph"/>
            </w:pPr>
            <w:r>
              <w:t xml:space="preserve">NOTE: That might require configuring DCMTSI client in terminal to support parameters specified in section 4.2.4 of GSMA </w:t>
            </w:r>
            <w:r w:rsidR="00871BFF">
              <w:t xml:space="preserve">PRD </w:t>
            </w:r>
            <w:r>
              <w:t>NG.134</w:t>
            </w:r>
          </w:p>
        </w:tc>
      </w:tr>
      <w:tr w:rsidR="000B7B5F" w14:paraId="3F4EA0A4" w14:textId="77777777" w:rsidTr="00CC5402">
        <w:trPr>
          <w:cantSplit/>
        </w:trPr>
        <w:tc>
          <w:tcPr>
            <w:tcW w:w="2325" w:type="dxa"/>
          </w:tcPr>
          <w:p w14:paraId="74EFF827" w14:textId="4F5B12C1" w:rsidR="000B7B5F" w:rsidRDefault="000B7B5F" w:rsidP="004D0CDB">
            <w:pPr>
              <w:keepLines/>
              <w:spacing w:before="40" w:after="40"/>
              <w:jc w:val="left"/>
              <w:rPr>
                <w:szCs w:val="22"/>
                <w:lang w:eastAsia="en-GB" w:bidi="ar-SA"/>
              </w:rPr>
            </w:pPr>
            <w:r>
              <w:rPr>
                <w:rFonts w:hint="eastAsia"/>
                <w:szCs w:val="22"/>
                <w:lang w:eastAsia="en-GB" w:bidi="ar-SA"/>
              </w:rPr>
              <w:t>TS</w:t>
            </w:r>
            <w:r>
              <w:rPr>
                <w:szCs w:val="22"/>
                <w:lang w:eastAsia="en-GB" w:bidi="ar-SA"/>
              </w:rPr>
              <w:t>66_</w:t>
            </w:r>
            <w:r w:rsidR="00020346">
              <w:rPr>
                <w:szCs w:val="22"/>
                <w:lang w:eastAsia="en-GB" w:bidi="ar-SA"/>
              </w:rPr>
              <w:t>4.3</w:t>
            </w:r>
            <w:r>
              <w:rPr>
                <w:szCs w:val="22"/>
                <w:lang w:eastAsia="en-GB" w:bidi="ar-SA"/>
              </w:rPr>
              <w:t>_REQ_010</w:t>
            </w:r>
          </w:p>
        </w:tc>
        <w:tc>
          <w:tcPr>
            <w:tcW w:w="6657" w:type="dxa"/>
          </w:tcPr>
          <w:p w14:paraId="350FEEF3" w14:textId="64786D67" w:rsidR="000B7B5F" w:rsidRDefault="000B7B5F" w:rsidP="004D0CDB">
            <w:pPr>
              <w:pStyle w:val="NormalParagraph"/>
            </w:pPr>
            <w:r>
              <w:t>DCMTSI-S or DCMTSI-M SHALL support opening and closing data channels following procedures described in IETF RFC 8864 [</w:t>
            </w:r>
            <w:r w:rsidR="001A2333">
              <w:t>29</w:t>
            </w:r>
            <w:r>
              <w:t>] and upon invocation of RTCPeerSignalling</w:t>
            </w:r>
            <w:r w:rsidR="00AC2B6D">
              <w:t>Service</w:t>
            </w:r>
            <w:r>
              <w:t xml:space="preserve"> or RTCDataChannel interface primitives</w:t>
            </w:r>
          </w:p>
        </w:tc>
      </w:tr>
      <w:tr w:rsidR="000B7B5F" w14:paraId="017DC940" w14:textId="77777777" w:rsidTr="00CC5402">
        <w:trPr>
          <w:cantSplit/>
        </w:trPr>
        <w:tc>
          <w:tcPr>
            <w:tcW w:w="2325" w:type="dxa"/>
          </w:tcPr>
          <w:p w14:paraId="46758E8A" w14:textId="7D3FAB10" w:rsidR="000B7B5F" w:rsidRDefault="000B7B5F" w:rsidP="004D0CDB">
            <w:pPr>
              <w:keepLines/>
              <w:spacing w:before="40" w:after="40"/>
              <w:jc w:val="left"/>
              <w:rPr>
                <w:szCs w:val="22"/>
                <w:lang w:eastAsia="en-GB" w:bidi="ar-SA"/>
              </w:rPr>
            </w:pPr>
            <w:r>
              <w:rPr>
                <w:rFonts w:hint="eastAsia"/>
                <w:szCs w:val="22"/>
                <w:lang w:eastAsia="en-GB" w:bidi="ar-SA"/>
              </w:rPr>
              <w:t>TS</w:t>
            </w:r>
            <w:r>
              <w:rPr>
                <w:szCs w:val="22"/>
                <w:lang w:eastAsia="en-GB" w:bidi="ar-SA"/>
              </w:rPr>
              <w:t>66_</w:t>
            </w:r>
            <w:r w:rsidR="00020346">
              <w:rPr>
                <w:szCs w:val="22"/>
                <w:lang w:eastAsia="en-GB" w:bidi="ar-SA"/>
              </w:rPr>
              <w:t>4.3</w:t>
            </w:r>
            <w:r>
              <w:rPr>
                <w:szCs w:val="22"/>
                <w:lang w:eastAsia="en-GB" w:bidi="ar-SA"/>
              </w:rPr>
              <w:t>_REQ_011</w:t>
            </w:r>
          </w:p>
        </w:tc>
        <w:tc>
          <w:tcPr>
            <w:tcW w:w="6657" w:type="dxa"/>
          </w:tcPr>
          <w:p w14:paraId="26EA319B" w14:textId="615C7193" w:rsidR="000B7B5F" w:rsidRDefault="000B7B5F" w:rsidP="004D0CDB">
            <w:pPr>
              <w:pStyle w:val="NormalParagraph"/>
            </w:pPr>
            <w:r>
              <w:t xml:space="preserve">DCMTSI-S SHOULD support providing access to the applicable DCMTSI signalling plane statistics, e.g. number of open data channels </w:t>
            </w:r>
          </w:p>
        </w:tc>
      </w:tr>
      <w:tr w:rsidR="000B7B5F" w14:paraId="73C26C1F" w14:textId="77777777" w:rsidTr="00CC5402">
        <w:trPr>
          <w:cantSplit/>
        </w:trPr>
        <w:tc>
          <w:tcPr>
            <w:tcW w:w="2325" w:type="dxa"/>
          </w:tcPr>
          <w:p w14:paraId="519E49BB" w14:textId="05010B60" w:rsidR="000B7B5F" w:rsidRDefault="000B7B5F" w:rsidP="004D0CDB">
            <w:pPr>
              <w:keepLines/>
              <w:spacing w:before="40" w:after="40"/>
              <w:jc w:val="left"/>
              <w:rPr>
                <w:szCs w:val="22"/>
                <w:lang w:eastAsia="en-GB" w:bidi="ar-SA"/>
              </w:rPr>
            </w:pPr>
            <w:r>
              <w:rPr>
                <w:rFonts w:hint="eastAsia"/>
                <w:szCs w:val="22"/>
                <w:lang w:eastAsia="en-GB" w:bidi="ar-SA"/>
              </w:rPr>
              <w:t>TS</w:t>
            </w:r>
            <w:r>
              <w:rPr>
                <w:szCs w:val="22"/>
                <w:lang w:eastAsia="en-GB" w:bidi="ar-SA"/>
              </w:rPr>
              <w:t>66_</w:t>
            </w:r>
            <w:r w:rsidR="00020346">
              <w:rPr>
                <w:szCs w:val="22"/>
                <w:lang w:eastAsia="en-GB" w:bidi="ar-SA"/>
              </w:rPr>
              <w:t>4.3</w:t>
            </w:r>
            <w:r>
              <w:rPr>
                <w:szCs w:val="22"/>
                <w:lang w:eastAsia="en-GB" w:bidi="ar-SA"/>
              </w:rPr>
              <w:t>_REQ_012</w:t>
            </w:r>
          </w:p>
        </w:tc>
        <w:tc>
          <w:tcPr>
            <w:tcW w:w="6657" w:type="dxa"/>
          </w:tcPr>
          <w:p w14:paraId="407F6E97" w14:textId="22395A7A" w:rsidR="000B7B5F" w:rsidRDefault="000B7B5F" w:rsidP="004D0CDB">
            <w:pPr>
              <w:pStyle w:val="NormalParagraph"/>
            </w:pPr>
            <w:r>
              <w:t xml:space="preserve">DCMTSI-M SHALL support RTCDataChannel </w:t>
            </w:r>
            <w:r w:rsidR="002762C9">
              <w:t>interface,</w:t>
            </w:r>
            <w:r>
              <w:t xml:space="preserve"> and the </w:t>
            </w:r>
            <w:r>
              <w:rPr>
                <w:rFonts w:ascii="Consolas" w:hAnsi="Consolas"/>
              </w:rPr>
              <w:t>send</w:t>
            </w:r>
            <w:r>
              <w:t xml:space="preserve"> method described in section 6.2.7 of WebRTC1.0 [</w:t>
            </w:r>
            <w:r w:rsidR="00EB3CA3">
              <w:t>7</w:t>
            </w:r>
            <w:r>
              <w:t xml:space="preserve">] and the send algorithm that allows the data media transfer between peer applications or between UE and data channel capable end point. </w:t>
            </w:r>
          </w:p>
        </w:tc>
      </w:tr>
      <w:tr w:rsidR="000B7B5F" w14:paraId="728E4293" w14:textId="77777777" w:rsidTr="00CC5402">
        <w:trPr>
          <w:cantSplit/>
        </w:trPr>
        <w:tc>
          <w:tcPr>
            <w:tcW w:w="2325" w:type="dxa"/>
          </w:tcPr>
          <w:p w14:paraId="04BAD63B" w14:textId="54405E5F" w:rsidR="000B7B5F" w:rsidRDefault="000B7B5F" w:rsidP="004D0CDB">
            <w:pPr>
              <w:keepLines/>
              <w:spacing w:before="40" w:after="40"/>
              <w:jc w:val="left"/>
              <w:rPr>
                <w:szCs w:val="22"/>
                <w:lang w:eastAsia="en-GB" w:bidi="ar-SA"/>
              </w:rPr>
            </w:pPr>
            <w:r>
              <w:rPr>
                <w:rFonts w:hint="eastAsia"/>
                <w:szCs w:val="22"/>
                <w:lang w:eastAsia="en-GB" w:bidi="ar-SA"/>
              </w:rPr>
              <w:lastRenderedPageBreak/>
              <w:t>TS</w:t>
            </w:r>
            <w:r>
              <w:rPr>
                <w:szCs w:val="22"/>
                <w:lang w:eastAsia="en-GB" w:bidi="ar-SA"/>
              </w:rPr>
              <w:t>66_</w:t>
            </w:r>
            <w:r w:rsidR="00020346">
              <w:rPr>
                <w:szCs w:val="22"/>
                <w:lang w:eastAsia="en-GB" w:bidi="ar-SA"/>
              </w:rPr>
              <w:t>4.3</w:t>
            </w:r>
            <w:r>
              <w:rPr>
                <w:szCs w:val="22"/>
                <w:lang w:eastAsia="en-GB" w:bidi="ar-SA"/>
              </w:rPr>
              <w:t>_REQ_013</w:t>
            </w:r>
          </w:p>
        </w:tc>
        <w:tc>
          <w:tcPr>
            <w:tcW w:w="6657" w:type="dxa"/>
          </w:tcPr>
          <w:p w14:paraId="0EB93761" w14:textId="6346803C" w:rsidR="000B7B5F" w:rsidRDefault="000B7B5F" w:rsidP="004D0CDB">
            <w:pPr>
              <w:pStyle w:val="NormalParagraph"/>
            </w:pPr>
            <w:r>
              <w:t xml:space="preserve">DCMTSI-M SHALL support RTCDataChannel interface and generate the data channel specific media events informing the application data channel about the asynchronous </w:t>
            </w:r>
            <w:r w:rsidR="000F0F69">
              <w:t xml:space="preserve">media related </w:t>
            </w:r>
            <w:r>
              <w:t>events that took place at DCMTSI client in terminal, e.g. onmessage.</w:t>
            </w:r>
          </w:p>
        </w:tc>
      </w:tr>
      <w:tr w:rsidR="000B7B5F" w14:paraId="0C8C9773" w14:textId="77777777" w:rsidTr="00CC5402">
        <w:trPr>
          <w:cantSplit/>
        </w:trPr>
        <w:tc>
          <w:tcPr>
            <w:tcW w:w="2325" w:type="dxa"/>
          </w:tcPr>
          <w:p w14:paraId="569D0666" w14:textId="64BB0953" w:rsidR="000B7B5F" w:rsidRDefault="000B7B5F" w:rsidP="004D0CDB">
            <w:pPr>
              <w:keepLines/>
              <w:spacing w:before="40" w:after="40"/>
              <w:jc w:val="left"/>
              <w:rPr>
                <w:szCs w:val="22"/>
                <w:lang w:eastAsia="en-GB" w:bidi="ar-SA"/>
              </w:rPr>
            </w:pPr>
            <w:r>
              <w:rPr>
                <w:rFonts w:hint="eastAsia"/>
                <w:szCs w:val="22"/>
                <w:lang w:eastAsia="en-GB" w:bidi="ar-SA"/>
              </w:rPr>
              <w:t>TS</w:t>
            </w:r>
            <w:r>
              <w:rPr>
                <w:szCs w:val="22"/>
                <w:lang w:eastAsia="en-GB" w:bidi="ar-SA"/>
              </w:rPr>
              <w:t>66_</w:t>
            </w:r>
            <w:r w:rsidR="00020346">
              <w:rPr>
                <w:szCs w:val="22"/>
                <w:lang w:eastAsia="en-GB" w:bidi="ar-SA"/>
              </w:rPr>
              <w:t>4.3</w:t>
            </w:r>
            <w:r>
              <w:rPr>
                <w:szCs w:val="22"/>
                <w:lang w:eastAsia="en-GB" w:bidi="ar-SA"/>
              </w:rPr>
              <w:t>_REQ_014</w:t>
            </w:r>
          </w:p>
        </w:tc>
        <w:tc>
          <w:tcPr>
            <w:tcW w:w="6657" w:type="dxa"/>
          </w:tcPr>
          <w:p w14:paraId="610B60C7" w14:textId="7B09E327" w:rsidR="000B7B5F" w:rsidRDefault="000B7B5F" w:rsidP="004D0CDB">
            <w:pPr>
              <w:pStyle w:val="NormalParagraph"/>
            </w:pPr>
            <w:r>
              <w:t>DCMTSI-M or DCMTSI-S SHALL provide access to DTLS/SCTP protocol stack machine state information, e.g. DTLS transport state / SCTP transport state</w:t>
            </w:r>
            <w:r w:rsidR="00AC2B6D">
              <w:t>,</w:t>
            </w:r>
            <w:r>
              <w:t xml:space="preserve"> and generate the associated transition event to trigger onstatechange event handler logic. </w:t>
            </w:r>
          </w:p>
        </w:tc>
      </w:tr>
      <w:tr w:rsidR="000B7B5F" w14:paraId="6C6FD6E1" w14:textId="77777777" w:rsidTr="00CC5402">
        <w:trPr>
          <w:cantSplit/>
        </w:trPr>
        <w:tc>
          <w:tcPr>
            <w:tcW w:w="2325" w:type="dxa"/>
          </w:tcPr>
          <w:p w14:paraId="089AD280" w14:textId="0BFB046E" w:rsidR="000B7B5F" w:rsidRDefault="000B7B5F" w:rsidP="004D0CDB">
            <w:pPr>
              <w:keepLines/>
              <w:spacing w:before="40" w:after="40"/>
              <w:jc w:val="left"/>
              <w:rPr>
                <w:szCs w:val="22"/>
                <w:lang w:eastAsia="en-GB" w:bidi="ar-SA"/>
              </w:rPr>
            </w:pPr>
            <w:r>
              <w:rPr>
                <w:rFonts w:hint="eastAsia"/>
                <w:szCs w:val="22"/>
                <w:lang w:eastAsia="en-GB" w:bidi="ar-SA"/>
              </w:rPr>
              <w:t>TS</w:t>
            </w:r>
            <w:r>
              <w:rPr>
                <w:szCs w:val="22"/>
                <w:lang w:eastAsia="en-GB" w:bidi="ar-SA"/>
              </w:rPr>
              <w:t>66_</w:t>
            </w:r>
            <w:r w:rsidR="00020346">
              <w:rPr>
                <w:szCs w:val="22"/>
                <w:lang w:eastAsia="en-GB" w:bidi="ar-SA"/>
              </w:rPr>
              <w:t>4.3</w:t>
            </w:r>
            <w:r>
              <w:rPr>
                <w:szCs w:val="22"/>
                <w:lang w:eastAsia="en-GB" w:bidi="ar-SA"/>
              </w:rPr>
              <w:t>_REQ_015</w:t>
            </w:r>
          </w:p>
        </w:tc>
        <w:tc>
          <w:tcPr>
            <w:tcW w:w="6657" w:type="dxa"/>
          </w:tcPr>
          <w:p w14:paraId="368A230F" w14:textId="0F487A12" w:rsidR="000B7B5F" w:rsidRDefault="000B7B5F" w:rsidP="004D0CDB">
            <w:pPr>
              <w:pStyle w:val="NormalParagraph"/>
            </w:pPr>
            <w:r>
              <w:t>Data Channel capable UE SHALL provide the framework mechanisms to associate IMS data channel run time with DCMTSI client in terminal signalling and user planes.</w:t>
            </w:r>
          </w:p>
        </w:tc>
      </w:tr>
      <w:tr w:rsidR="000B7B5F" w14:paraId="16556EA2" w14:textId="77777777" w:rsidTr="00CC5402">
        <w:trPr>
          <w:cantSplit/>
        </w:trPr>
        <w:tc>
          <w:tcPr>
            <w:tcW w:w="2325" w:type="dxa"/>
          </w:tcPr>
          <w:p w14:paraId="19936D2D" w14:textId="34115823" w:rsidR="000B7B5F" w:rsidRDefault="000B7B5F" w:rsidP="004D0CDB">
            <w:pPr>
              <w:keepLines/>
              <w:spacing w:before="40" w:after="40"/>
              <w:jc w:val="left"/>
              <w:rPr>
                <w:szCs w:val="22"/>
                <w:lang w:eastAsia="en-GB" w:bidi="ar-SA"/>
              </w:rPr>
            </w:pPr>
            <w:r>
              <w:rPr>
                <w:rFonts w:hint="eastAsia"/>
                <w:szCs w:val="22"/>
                <w:lang w:eastAsia="en-GB" w:bidi="ar-SA"/>
              </w:rPr>
              <w:t>TS</w:t>
            </w:r>
            <w:r>
              <w:rPr>
                <w:szCs w:val="22"/>
                <w:lang w:eastAsia="en-GB" w:bidi="ar-SA"/>
              </w:rPr>
              <w:t>66_</w:t>
            </w:r>
            <w:r w:rsidR="00020346">
              <w:rPr>
                <w:szCs w:val="22"/>
                <w:lang w:eastAsia="en-GB" w:bidi="ar-SA"/>
              </w:rPr>
              <w:t>4.3</w:t>
            </w:r>
            <w:r>
              <w:rPr>
                <w:szCs w:val="22"/>
                <w:lang w:eastAsia="en-GB" w:bidi="ar-SA"/>
              </w:rPr>
              <w:t>_REQ_016</w:t>
            </w:r>
          </w:p>
        </w:tc>
        <w:tc>
          <w:tcPr>
            <w:tcW w:w="6657" w:type="dxa"/>
          </w:tcPr>
          <w:p w14:paraId="47D01F81" w14:textId="54C99552" w:rsidR="000B7B5F" w:rsidRDefault="000B7B5F" w:rsidP="004D0CDB">
            <w:pPr>
              <w:pStyle w:val="NormalParagraph"/>
            </w:pPr>
            <w:r>
              <w:t xml:space="preserve">Data Channel capable UE SHALL provide the framework mechanisms allowing to manage the interaction between the data channel application and GSMA </w:t>
            </w:r>
            <w:r w:rsidR="00871BFF">
              <w:t xml:space="preserve">PRD </w:t>
            </w:r>
            <w:r>
              <w:t xml:space="preserve">IR.92/IR.94 dialler component </w:t>
            </w:r>
          </w:p>
        </w:tc>
      </w:tr>
      <w:tr w:rsidR="000B7B5F" w14:paraId="26D03BCE" w14:textId="77777777" w:rsidTr="00CC5402">
        <w:trPr>
          <w:cantSplit/>
        </w:trPr>
        <w:tc>
          <w:tcPr>
            <w:tcW w:w="2325" w:type="dxa"/>
          </w:tcPr>
          <w:p w14:paraId="6681FD5D" w14:textId="2E4C8511" w:rsidR="000B7B5F" w:rsidRDefault="000B7B5F" w:rsidP="00282A76">
            <w:pPr>
              <w:keepNext/>
              <w:keepLines/>
              <w:spacing w:before="40" w:after="40"/>
              <w:jc w:val="left"/>
              <w:rPr>
                <w:szCs w:val="22"/>
                <w:lang w:eastAsia="en-GB" w:bidi="ar-SA"/>
              </w:rPr>
            </w:pPr>
            <w:r>
              <w:rPr>
                <w:rFonts w:hint="eastAsia"/>
                <w:szCs w:val="22"/>
                <w:lang w:eastAsia="en-GB" w:bidi="ar-SA"/>
              </w:rPr>
              <w:t>TS</w:t>
            </w:r>
            <w:r>
              <w:rPr>
                <w:szCs w:val="22"/>
                <w:lang w:eastAsia="en-GB" w:bidi="ar-SA"/>
              </w:rPr>
              <w:t>66_</w:t>
            </w:r>
            <w:r w:rsidR="00020346">
              <w:rPr>
                <w:szCs w:val="22"/>
                <w:lang w:eastAsia="en-GB" w:bidi="ar-SA"/>
              </w:rPr>
              <w:t>4.3</w:t>
            </w:r>
            <w:r>
              <w:rPr>
                <w:szCs w:val="22"/>
                <w:lang w:eastAsia="en-GB" w:bidi="ar-SA"/>
              </w:rPr>
              <w:t>_REQ_017</w:t>
            </w:r>
          </w:p>
        </w:tc>
        <w:tc>
          <w:tcPr>
            <w:tcW w:w="6657" w:type="dxa"/>
          </w:tcPr>
          <w:p w14:paraId="23E1C1B0" w14:textId="3FD78DBB" w:rsidR="000B7B5F" w:rsidRDefault="000B7B5F" w:rsidP="00282A76">
            <w:pPr>
              <w:pStyle w:val="NormalParagraph"/>
            </w:pPr>
            <w:r>
              <w:t>Data Channel capable UE SHALL support the reliable transport and routing mechanism allowing the data channel application transactions to be terminated on DCMTSI client in terminal with the required QoS performance</w:t>
            </w:r>
          </w:p>
        </w:tc>
      </w:tr>
      <w:tr w:rsidR="000B7B5F" w14:paraId="12BE9C7E" w14:textId="77777777" w:rsidTr="00CC5402">
        <w:trPr>
          <w:cantSplit/>
        </w:trPr>
        <w:tc>
          <w:tcPr>
            <w:tcW w:w="2325" w:type="dxa"/>
          </w:tcPr>
          <w:p w14:paraId="1D931086" w14:textId="5CF27ED0" w:rsidR="000B7B5F" w:rsidRDefault="000B7B5F" w:rsidP="00282A76">
            <w:pPr>
              <w:keepNext/>
              <w:keepLines/>
              <w:spacing w:before="40" w:after="40"/>
              <w:jc w:val="left"/>
              <w:rPr>
                <w:szCs w:val="22"/>
                <w:lang w:eastAsia="en-GB" w:bidi="ar-SA"/>
              </w:rPr>
            </w:pPr>
            <w:r>
              <w:rPr>
                <w:rFonts w:hint="eastAsia"/>
                <w:szCs w:val="22"/>
                <w:lang w:eastAsia="en-GB" w:bidi="ar-SA"/>
              </w:rPr>
              <w:t>TS</w:t>
            </w:r>
            <w:r>
              <w:rPr>
                <w:szCs w:val="22"/>
                <w:lang w:eastAsia="en-GB" w:bidi="ar-SA"/>
              </w:rPr>
              <w:t>66_</w:t>
            </w:r>
            <w:r w:rsidR="00020346">
              <w:rPr>
                <w:szCs w:val="22"/>
                <w:lang w:eastAsia="en-GB" w:bidi="ar-SA"/>
              </w:rPr>
              <w:t>4.3</w:t>
            </w:r>
            <w:r>
              <w:rPr>
                <w:szCs w:val="22"/>
                <w:lang w:eastAsia="en-GB" w:bidi="ar-SA"/>
              </w:rPr>
              <w:t>_REQ_018</w:t>
            </w:r>
          </w:p>
        </w:tc>
        <w:tc>
          <w:tcPr>
            <w:tcW w:w="6657" w:type="dxa"/>
          </w:tcPr>
          <w:p w14:paraId="2DEDB17C" w14:textId="7803E55B" w:rsidR="000B7B5F" w:rsidRDefault="000B7B5F" w:rsidP="00282A76">
            <w:pPr>
              <w:pStyle w:val="NormalParagraph"/>
            </w:pPr>
            <w:r>
              <w:t xml:space="preserve">Data Channel capable UE SHALL secure </w:t>
            </w:r>
            <w:r w:rsidR="000F0F69">
              <w:t xml:space="preserve">the </w:t>
            </w:r>
            <w:r>
              <w:t>transport between the data channel application and DCMTSI client in terminal including encryption if required so no other applications can intercept or have access to data channel media or data media description.</w:t>
            </w:r>
          </w:p>
        </w:tc>
      </w:tr>
      <w:tr w:rsidR="000B7B5F" w14:paraId="50E1FA13" w14:textId="77777777" w:rsidTr="00CC5402">
        <w:trPr>
          <w:cantSplit/>
        </w:trPr>
        <w:tc>
          <w:tcPr>
            <w:tcW w:w="2325" w:type="dxa"/>
          </w:tcPr>
          <w:p w14:paraId="35865B53" w14:textId="79EE8B9B" w:rsidR="000B7B5F" w:rsidRDefault="000B7B5F" w:rsidP="00282A76">
            <w:pPr>
              <w:keepNext/>
              <w:keepLines/>
              <w:spacing w:before="40" w:after="40"/>
              <w:jc w:val="left"/>
              <w:rPr>
                <w:szCs w:val="22"/>
                <w:lang w:eastAsia="en-GB" w:bidi="ar-SA"/>
              </w:rPr>
            </w:pPr>
            <w:r>
              <w:rPr>
                <w:rFonts w:hint="eastAsia"/>
                <w:szCs w:val="22"/>
                <w:lang w:eastAsia="en-GB" w:bidi="ar-SA"/>
              </w:rPr>
              <w:t>TS</w:t>
            </w:r>
            <w:r>
              <w:rPr>
                <w:szCs w:val="22"/>
                <w:lang w:eastAsia="en-GB" w:bidi="ar-SA"/>
              </w:rPr>
              <w:t>66_</w:t>
            </w:r>
            <w:r w:rsidR="00923AD3">
              <w:rPr>
                <w:szCs w:val="22"/>
                <w:lang w:eastAsia="en-GB" w:bidi="ar-SA"/>
              </w:rPr>
              <w:t>4.3</w:t>
            </w:r>
            <w:r>
              <w:rPr>
                <w:szCs w:val="22"/>
                <w:lang w:eastAsia="en-GB" w:bidi="ar-SA"/>
              </w:rPr>
              <w:t>_REQ_019</w:t>
            </w:r>
          </w:p>
        </w:tc>
        <w:tc>
          <w:tcPr>
            <w:tcW w:w="6657" w:type="dxa"/>
          </w:tcPr>
          <w:p w14:paraId="7E6A58EA" w14:textId="29FCAC12" w:rsidR="000B7B5F" w:rsidRDefault="000B7B5F" w:rsidP="00282A76">
            <w:pPr>
              <w:pStyle w:val="ListParagraph"/>
              <w:numPr>
                <w:ilvl w:val="0"/>
                <w:numId w:val="0"/>
              </w:numPr>
              <w:jc w:val="left"/>
              <w:rPr>
                <w:szCs w:val="22"/>
                <w:lang w:eastAsia="en-GB" w:bidi="ar-SA"/>
              </w:rPr>
            </w:pPr>
            <w:r>
              <w:rPr>
                <w:szCs w:val="22"/>
                <w:lang w:eastAsia="en-GB" w:bidi="ar-SA"/>
              </w:rPr>
              <w:t xml:space="preserve">Data Channel capable UE SHALL define the signalling access service point (SAP-S) and media </w:t>
            </w:r>
            <w:r w:rsidR="00487BDC">
              <w:rPr>
                <w:szCs w:val="22"/>
                <w:lang w:eastAsia="en-GB" w:bidi="ar-SA"/>
              </w:rPr>
              <w:t>access</w:t>
            </w:r>
            <w:r>
              <w:rPr>
                <w:szCs w:val="22"/>
                <w:lang w:eastAsia="en-GB" w:bidi="ar-SA"/>
              </w:rPr>
              <w:t xml:space="preserve"> service point</w:t>
            </w:r>
            <w:r w:rsidR="00487BDC">
              <w:rPr>
                <w:szCs w:val="22"/>
                <w:lang w:eastAsia="en-GB" w:bidi="ar-SA"/>
              </w:rPr>
              <w:t xml:space="preserve"> </w:t>
            </w:r>
            <w:r>
              <w:rPr>
                <w:szCs w:val="22"/>
                <w:lang w:eastAsia="en-GB" w:bidi="ar-SA"/>
              </w:rPr>
              <w:t xml:space="preserve">(SAP-M) for each of the interfaces that might terminate on the same or different functional component </w:t>
            </w:r>
            <w:r w:rsidR="00487BDC">
              <w:rPr>
                <w:szCs w:val="22"/>
                <w:lang w:eastAsia="en-GB" w:bidi="ar-SA"/>
              </w:rPr>
              <w:t>regardless of</w:t>
            </w:r>
            <w:r>
              <w:rPr>
                <w:szCs w:val="22"/>
                <w:lang w:eastAsia="en-GB" w:bidi="ar-SA"/>
              </w:rPr>
              <w:t xml:space="preserve"> if those are software based or hardware based.</w:t>
            </w:r>
          </w:p>
        </w:tc>
      </w:tr>
      <w:tr w:rsidR="000B7B5F" w14:paraId="755ABA95" w14:textId="77777777" w:rsidTr="00CC5402">
        <w:trPr>
          <w:cantSplit/>
        </w:trPr>
        <w:tc>
          <w:tcPr>
            <w:tcW w:w="2325" w:type="dxa"/>
          </w:tcPr>
          <w:p w14:paraId="0843887E" w14:textId="030A3565" w:rsidR="000B7B5F" w:rsidRDefault="000B7B5F" w:rsidP="00282A76">
            <w:pPr>
              <w:keepNext/>
              <w:keepLines/>
              <w:spacing w:before="40" w:after="40"/>
              <w:jc w:val="left"/>
              <w:rPr>
                <w:szCs w:val="22"/>
                <w:lang w:eastAsia="en-GB" w:bidi="ar-SA"/>
              </w:rPr>
            </w:pPr>
            <w:r>
              <w:rPr>
                <w:rFonts w:hint="eastAsia"/>
                <w:szCs w:val="22"/>
                <w:lang w:eastAsia="en-GB" w:bidi="ar-SA"/>
              </w:rPr>
              <w:t>TS</w:t>
            </w:r>
            <w:r>
              <w:rPr>
                <w:szCs w:val="22"/>
                <w:lang w:eastAsia="en-GB" w:bidi="ar-SA"/>
              </w:rPr>
              <w:t>66_</w:t>
            </w:r>
            <w:r w:rsidR="00923AD3">
              <w:rPr>
                <w:szCs w:val="22"/>
                <w:lang w:eastAsia="en-GB" w:bidi="ar-SA"/>
              </w:rPr>
              <w:t>4.3</w:t>
            </w:r>
            <w:r>
              <w:rPr>
                <w:szCs w:val="22"/>
                <w:lang w:eastAsia="en-GB" w:bidi="ar-SA"/>
              </w:rPr>
              <w:t>_REQ_020</w:t>
            </w:r>
          </w:p>
        </w:tc>
        <w:tc>
          <w:tcPr>
            <w:tcW w:w="6657" w:type="dxa"/>
          </w:tcPr>
          <w:p w14:paraId="21D7F83B" w14:textId="5D61EA55" w:rsidR="000B7B5F" w:rsidRDefault="000B7B5F" w:rsidP="00282A76">
            <w:pPr>
              <w:pStyle w:val="NormalParagraph"/>
            </w:pPr>
            <w:r>
              <w:t>Data Channel capable UE SHALL run the required state machine that does not allow invocation of data channel services in a standalone mode. This requirement might be relaxed in the future.</w:t>
            </w:r>
          </w:p>
        </w:tc>
      </w:tr>
    </w:tbl>
    <w:p w14:paraId="1C06306B" w14:textId="77777777" w:rsidR="000B7B5F" w:rsidRDefault="000B7B5F" w:rsidP="00883A84">
      <w:pPr>
        <w:pStyle w:val="NOTE"/>
        <w:ind w:left="0" w:firstLine="0"/>
      </w:pPr>
    </w:p>
    <w:p w14:paraId="0FF6208D" w14:textId="5EF05642" w:rsidR="000B7B5F" w:rsidRDefault="000B7B5F" w:rsidP="00BB6ED6">
      <w:pPr>
        <w:pStyle w:val="NOTE"/>
      </w:pPr>
      <w:r w:rsidRPr="000B7B5F">
        <w:t>NOTE:</w:t>
      </w:r>
      <w:r w:rsidR="00BB6ED6">
        <w:tab/>
      </w:r>
      <w:r w:rsidRPr="000B7B5F">
        <w:t xml:space="preserve">The DCMTSI client in terminal might chose to provide access to entire SDP session description however the data channel application should not be allowed to modify speech or video media SDP descriptions. </w:t>
      </w:r>
    </w:p>
    <w:p w14:paraId="14604C04" w14:textId="77777777" w:rsidR="00CC5402" w:rsidRDefault="00CC5402" w:rsidP="00BB6ED6">
      <w:pPr>
        <w:pStyle w:val="NOTE"/>
      </w:pPr>
    </w:p>
    <w:p w14:paraId="056B1A0E" w14:textId="77777777" w:rsidR="000B7B5F" w:rsidRDefault="000B7B5F" w:rsidP="000B7B5F">
      <w:pPr>
        <w:pStyle w:val="Heading2"/>
        <w:numPr>
          <w:ilvl w:val="2"/>
          <w:numId w:val="1"/>
        </w:numPr>
      </w:pPr>
      <w:bookmarkStart w:id="41" w:name="_Toc169223864"/>
      <w:r>
        <w:lastRenderedPageBreak/>
        <w:t>Thermal mitigation</w:t>
      </w:r>
      <w:bookmarkEnd w:id="41"/>
    </w:p>
    <w:p w14:paraId="292858AB" w14:textId="455C4E19" w:rsidR="000B7B5F" w:rsidRDefault="000B7B5F" w:rsidP="000F0F69">
      <w:r>
        <w:t>The thermal mitigation, that is the behaviour of data channel applications, when the device overheats and the heat generated by computationally intensive tasks,</w:t>
      </w:r>
      <w:r w:rsidR="00923AD3">
        <w:t xml:space="preserve"> </w:t>
      </w:r>
      <w:r>
        <w:t xml:space="preserve">e.g. AR rendering, sends UE into ‘Thermal Mitigation’ mode and interrupts the normal device functioning is an open issue. The use of high-frequency multi-core processors in the current devices causes several power and thermal issues and it is not known if data channel applications should receive events from UE Thermal Management software, e.g. Android Thermal HAL and register for callbacks to address the overheating issue. Addressing Thermal mitigation would require probably exposing additional interface. </w:t>
      </w:r>
    </w:p>
    <w:p w14:paraId="58E107BB" w14:textId="3C89AC6E" w:rsidR="00860967" w:rsidRDefault="000B1724" w:rsidP="00860967">
      <w:pPr>
        <w:pStyle w:val="Heading2"/>
      </w:pPr>
      <w:bookmarkStart w:id="42" w:name="_Toc130873232"/>
      <w:bookmarkStart w:id="43" w:name="_Toc169223865"/>
      <w:r>
        <w:t xml:space="preserve">Functional </w:t>
      </w:r>
      <w:r w:rsidR="00860967">
        <w:t xml:space="preserve">Component </w:t>
      </w:r>
      <w:r>
        <w:t>Support for</w:t>
      </w:r>
      <w:r w:rsidR="00860967">
        <w:t xml:space="preserve"> </w:t>
      </w:r>
      <w:r w:rsidR="006A404F" w:rsidRPr="00D77C1A">
        <w:t>Data Channel</w:t>
      </w:r>
      <w:r w:rsidR="006A404F">
        <w:t xml:space="preserve"> </w:t>
      </w:r>
      <w:r w:rsidR="00860967">
        <w:t xml:space="preserve">JavaScript </w:t>
      </w:r>
      <w:r>
        <w:t>A</w:t>
      </w:r>
      <w:r w:rsidR="00860967">
        <w:t>PI</w:t>
      </w:r>
      <w:bookmarkEnd w:id="42"/>
      <w:bookmarkEnd w:id="43"/>
    </w:p>
    <w:p w14:paraId="69F61248" w14:textId="6CCF3E66" w:rsidR="000B7B5F" w:rsidRDefault="000B7B5F" w:rsidP="00883A84">
      <w:pPr>
        <w:pStyle w:val="NormalParagraph"/>
      </w:pPr>
      <w:r>
        <w:t xml:space="preserve">The functional components of data channel capable UE described in </w:t>
      </w:r>
      <w:r>
        <w:rPr>
          <w:lang w:eastAsia="zh-CN"/>
        </w:rPr>
        <w:t>Figure 5.1-2 rely on the specifications provided in this section.</w:t>
      </w: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325"/>
        <w:gridCol w:w="6657"/>
      </w:tblGrid>
      <w:tr w:rsidR="000B7B5F" w14:paraId="5BC17FA1" w14:textId="77777777" w:rsidTr="00282A76">
        <w:tc>
          <w:tcPr>
            <w:tcW w:w="2325" w:type="dxa"/>
          </w:tcPr>
          <w:p w14:paraId="202844ED" w14:textId="652F2393" w:rsidR="000B7B5F" w:rsidRDefault="000B7B5F" w:rsidP="00282A76">
            <w:pPr>
              <w:keepNext/>
              <w:keepLines/>
              <w:spacing w:before="40" w:after="40"/>
              <w:jc w:val="left"/>
              <w:rPr>
                <w:szCs w:val="22"/>
                <w:lang w:eastAsia="en-GB" w:bidi="ar-SA"/>
              </w:rPr>
            </w:pPr>
            <w:r>
              <w:rPr>
                <w:rFonts w:hint="eastAsia"/>
                <w:szCs w:val="22"/>
                <w:lang w:eastAsia="en-GB" w:bidi="ar-SA"/>
              </w:rPr>
              <w:t>TS</w:t>
            </w:r>
            <w:r>
              <w:rPr>
                <w:szCs w:val="22"/>
                <w:lang w:eastAsia="en-GB" w:bidi="ar-SA"/>
              </w:rPr>
              <w:t>66_</w:t>
            </w:r>
            <w:r w:rsidR="00923AD3">
              <w:rPr>
                <w:szCs w:val="22"/>
                <w:lang w:eastAsia="en-GB" w:bidi="ar-SA"/>
              </w:rPr>
              <w:t>4.4</w:t>
            </w:r>
            <w:r>
              <w:rPr>
                <w:szCs w:val="22"/>
                <w:lang w:eastAsia="en-GB" w:bidi="ar-SA"/>
              </w:rPr>
              <w:t>_REQ_001</w:t>
            </w:r>
          </w:p>
        </w:tc>
        <w:tc>
          <w:tcPr>
            <w:tcW w:w="6657" w:type="dxa"/>
          </w:tcPr>
          <w:p w14:paraId="43E8F9BC" w14:textId="0736D713" w:rsidR="000B7B5F" w:rsidRDefault="000B7B5F" w:rsidP="00C7404E">
            <w:pPr>
              <w:pStyle w:val="NormalParagraph"/>
            </w:pPr>
            <w:r>
              <w:t>Data Channel capable UE SHALL support JavaScript Application Programming Interface binding, e.g. RTCPeerConnection, RTCDataChannel, RTCSignallingService, specified in this document and implementing IMS data channel connectivity layer compliant to GSMA</w:t>
            </w:r>
            <w:r w:rsidR="00EC65F0">
              <w:t xml:space="preserve"> PRD</w:t>
            </w:r>
            <w:r>
              <w:t xml:space="preserve"> NG.134 [</w:t>
            </w:r>
            <w:r w:rsidR="00C7404E">
              <w:t>3</w:t>
            </w:r>
            <w:r>
              <w:t xml:space="preserve">] </w:t>
            </w:r>
          </w:p>
        </w:tc>
      </w:tr>
      <w:tr w:rsidR="000B7B5F" w14:paraId="30E3C773" w14:textId="77777777" w:rsidTr="00282A76">
        <w:tc>
          <w:tcPr>
            <w:tcW w:w="2325" w:type="dxa"/>
          </w:tcPr>
          <w:p w14:paraId="294A37A1" w14:textId="37AA0F54" w:rsidR="000B7B5F" w:rsidRDefault="000B7B5F" w:rsidP="00282A76">
            <w:pPr>
              <w:keepNext/>
              <w:keepLines/>
              <w:spacing w:before="40" w:after="40"/>
              <w:jc w:val="left"/>
              <w:rPr>
                <w:szCs w:val="22"/>
                <w:lang w:eastAsia="en-GB" w:bidi="ar-SA"/>
              </w:rPr>
            </w:pPr>
            <w:r>
              <w:rPr>
                <w:rFonts w:hint="eastAsia"/>
                <w:szCs w:val="22"/>
                <w:lang w:eastAsia="en-GB" w:bidi="ar-SA"/>
              </w:rPr>
              <w:t>TS</w:t>
            </w:r>
            <w:r>
              <w:rPr>
                <w:szCs w:val="22"/>
                <w:lang w:eastAsia="en-GB" w:bidi="ar-SA"/>
              </w:rPr>
              <w:t>66_</w:t>
            </w:r>
            <w:r w:rsidR="00923AD3">
              <w:rPr>
                <w:szCs w:val="22"/>
                <w:lang w:eastAsia="en-GB" w:bidi="ar-SA"/>
              </w:rPr>
              <w:t>4.4</w:t>
            </w:r>
            <w:r>
              <w:rPr>
                <w:szCs w:val="22"/>
                <w:lang w:eastAsia="en-GB" w:bidi="ar-SA"/>
              </w:rPr>
              <w:t>_REQ_002</w:t>
            </w:r>
          </w:p>
        </w:tc>
        <w:tc>
          <w:tcPr>
            <w:tcW w:w="6657" w:type="dxa"/>
          </w:tcPr>
          <w:p w14:paraId="1F44E3CC" w14:textId="5D7A173D" w:rsidR="000B7B5F" w:rsidRDefault="000B7B5F" w:rsidP="00C7404E">
            <w:pPr>
              <w:pStyle w:val="NormalParagraph"/>
            </w:pPr>
            <w:r>
              <w:t>Data Channel capable UE SHALL support ECMAScript [</w:t>
            </w:r>
            <w:r w:rsidR="00C7404E">
              <w:t>13</w:t>
            </w:r>
            <w:r>
              <w:t>] complaint JavaScript Engine, e.g. V8, providing the support for JavaScript core features, e.g.</w:t>
            </w:r>
            <w:r w:rsidR="00487BDC">
              <w:t>,</w:t>
            </w:r>
            <w:r>
              <w:t xml:space="preserve"> stack,</w:t>
            </w:r>
            <w:r w:rsidR="00487BDC">
              <w:t xml:space="preserve"> </w:t>
            </w:r>
            <w:proofErr w:type="gramStart"/>
            <w:r>
              <w:t>objects</w:t>
            </w:r>
            <w:proofErr w:type="gramEnd"/>
            <w:r>
              <w:t xml:space="preserve"> and functions.</w:t>
            </w:r>
          </w:p>
        </w:tc>
      </w:tr>
      <w:tr w:rsidR="000B7B5F" w14:paraId="0BD087EF" w14:textId="77777777" w:rsidTr="00282A76">
        <w:tc>
          <w:tcPr>
            <w:tcW w:w="2325" w:type="dxa"/>
          </w:tcPr>
          <w:p w14:paraId="2D67656A" w14:textId="604E1F4C" w:rsidR="000B7B5F" w:rsidRDefault="000B7B5F" w:rsidP="00282A76">
            <w:pPr>
              <w:keepNext/>
              <w:keepLines/>
              <w:spacing w:before="40" w:after="40"/>
              <w:jc w:val="left"/>
              <w:rPr>
                <w:szCs w:val="22"/>
                <w:lang w:eastAsia="en-GB" w:bidi="ar-SA"/>
              </w:rPr>
            </w:pPr>
            <w:r>
              <w:rPr>
                <w:rFonts w:hint="eastAsia"/>
                <w:szCs w:val="22"/>
                <w:lang w:eastAsia="en-GB" w:bidi="ar-SA"/>
              </w:rPr>
              <w:t>TS</w:t>
            </w:r>
            <w:r>
              <w:rPr>
                <w:szCs w:val="22"/>
                <w:lang w:eastAsia="en-GB" w:bidi="ar-SA"/>
              </w:rPr>
              <w:t>66_</w:t>
            </w:r>
            <w:r w:rsidR="00923AD3">
              <w:rPr>
                <w:szCs w:val="22"/>
                <w:lang w:eastAsia="en-GB" w:bidi="ar-SA"/>
              </w:rPr>
              <w:t>4.4</w:t>
            </w:r>
            <w:r>
              <w:rPr>
                <w:szCs w:val="22"/>
                <w:lang w:eastAsia="en-GB" w:bidi="ar-SA"/>
              </w:rPr>
              <w:t>_REQ_003</w:t>
            </w:r>
          </w:p>
        </w:tc>
        <w:tc>
          <w:tcPr>
            <w:tcW w:w="6657" w:type="dxa"/>
          </w:tcPr>
          <w:p w14:paraId="72AA56CA" w14:textId="67AF7E9D" w:rsidR="000B7B5F" w:rsidRDefault="000B7B5F" w:rsidP="00C7404E">
            <w:pPr>
              <w:pStyle w:val="NormalParagraph"/>
            </w:pPr>
            <w:r>
              <w:t>Data Channel capable UE SHALL support HTML [</w:t>
            </w:r>
            <w:r w:rsidR="00C7404E">
              <w:t>10</w:t>
            </w:r>
            <w:r>
              <w:t>] specified even loop construct to handle the asynchronous events as defined in section 8.1.7 of HTML [</w:t>
            </w:r>
            <w:r w:rsidR="00C7404E">
              <w:t>10</w:t>
            </w:r>
            <w:r>
              <w:t xml:space="preserve">]  </w:t>
            </w:r>
          </w:p>
        </w:tc>
      </w:tr>
      <w:tr w:rsidR="000B7B5F" w14:paraId="223F932F" w14:textId="77777777" w:rsidTr="00282A76">
        <w:tc>
          <w:tcPr>
            <w:tcW w:w="2325" w:type="dxa"/>
          </w:tcPr>
          <w:p w14:paraId="59FB9BBD" w14:textId="36DFC85E" w:rsidR="000B7B5F" w:rsidRDefault="000B7B5F" w:rsidP="00282A76">
            <w:pPr>
              <w:keepNext/>
              <w:keepLines/>
              <w:spacing w:before="40" w:after="40"/>
              <w:jc w:val="left"/>
              <w:rPr>
                <w:szCs w:val="22"/>
                <w:lang w:eastAsia="en-GB" w:bidi="ar-SA"/>
              </w:rPr>
            </w:pPr>
            <w:r>
              <w:rPr>
                <w:rFonts w:hint="eastAsia"/>
                <w:szCs w:val="22"/>
                <w:lang w:eastAsia="en-GB" w:bidi="ar-SA"/>
              </w:rPr>
              <w:t>TS</w:t>
            </w:r>
            <w:r>
              <w:rPr>
                <w:szCs w:val="22"/>
                <w:lang w:eastAsia="en-GB" w:bidi="ar-SA"/>
              </w:rPr>
              <w:t>66_</w:t>
            </w:r>
            <w:r w:rsidR="00923AD3">
              <w:rPr>
                <w:szCs w:val="22"/>
                <w:lang w:eastAsia="en-GB" w:bidi="ar-SA"/>
              </w:rPr>
              <w:t>4.4</w:t>
            </w:r>
            <w:r>
              <w:rPr>
                <w:szCs w:val="22"/>
                <w:lang w:eastAsia="en-GB" w:bidi="ar-SA"/>
              </w:rPr>
              <w:t>_REQ_004</w:t>
            </w:r>
          </w:p>
        </w:tc>
        <w:tc>
          <w:tcPr>
            <w:tcW w:w="6657" w:type="dxa"/>
          </w:tcPr>
          <w:p w14:paraId="2492792E" w14:textId="43499FAA" w:rsidR="000B7B5F" w:rsidRDefault="000B7B5F" w:rsidP="00282A76">
            <w:pPr>
              <w:pStyle w:val="NormalParagraph"/>
            </w:pPr>
            <w:r>
              <w:t>Data Channel capable UE SHOULD support WebAPIs.</w:t>
            </w:r>
          </w:p>
        </w:tc>
      </w:tr>
      <w:tr w:rsidR="000B7B5F" w14:paraId="4E218DD5" w14:textId="77777777" w:rsidTr="00282A76">
        <w:tc>
          <w:tcPr>
            <w:tcW w:w="2325" w:type="dxa"/>
          </w:tcPr>
          <w:p w14:paraId="7BFE31C3" w14:textId="0543BCBF" w:rsidR="000B7B5F" w:rsidRDefault="000B7B5F" w:rsidP="00282A76">
            <w:pPr>
              <w:keepNext/>
              <w:keepLines/>
              <w:spacing w:before="40" w:after="40"/>
              <w:jc w:val="left"/>
              <w:rPr>
                <w:szCs w:val="22"/>
                <w:lang w:eastAsia="en-GB" w:bidi="ar-SA"/>
              </w:rPr>
            </w:pPr>
            <w:r>
              <w:rPr>
                <w:rFonts w:hint="eastAsia"/>
                <w:szCs w:val="22"/>
                <w:lang w:eastAsia="en-GB" w:bidi="ar-SA"/>
              </w:rPr>
              <w:t>TS</w:t>
            </w:r>
            <w:r>
              <w:rPr>
                <w:szCs w:val="22"/>
                <w:lang w:eastAsia="en-GB" w:bidi="ar-SA"/>
              </w:rPr>
              <w:t>66_</w:t>
            </w:r>
            <w:r w:rsidR="00923AD3">
              <w:rPr>
                <w:szCs w:val="22"/>
                <w:lang w:eastAsia="en-GB" w:bidi="ar-SA"/>
              </w:rPr>
              <w:t>4.4</w:t>
            </w:r>
            <w:r>
              <w:rPr>
                <w:szCs w:val="22"/>
                <w:lang w:eastAsia="en-GB" w:bidi="ar-SA"/>
              </w:rPr>
              <w:t>_REQ_005</w:t>
            </w:r>
          </w:p>
        </w:tc>
        <w:tc>
          <w:tcPr>
            <w:tcW w:w="6657" w:type="dxa"/>
          </w:tcPr>
          <w:p w14:paraId="61C7EED0" w14:textId="61CFD4AD" w:rsidR="000B7B5F" w:rsidRDefault="000B7B5F" w:rsidP="00C7404E">
            <w:pPr>
              <w:pStyle w:val="NormalParagraph"/>
            </w:pPr>
            <w:r>
              <w:t xml:space="preserve">Data Channel capable UE SHOULD support GSMA </w:t>
            </w:r>
            <w:r w:rsidR="00EC65F0">
              <w:t xml:space="preserve">PRD </w:t>
            </w:r>
            <w:r>
              <w:t>NG.134 [</w:t>
            </w:r>
            <w:r w:rsidR="00C7404E">
              <w:t>3</w:t>
            </w:r>
            <w:r>
              <w:t xml:space="preserve">] specified DCMTSI client in terminal </w:t>
            </w:r>
          </w:p>
        </w:tc>
      </w:tr>
      <w:tr w:rsidR="000B7B5F" w14:paraId="3A772E91" w14:textId="77777777" w:rsidTr="00282A76">
        <w:tc>
          <w:tcPr>
            <w:tcW w:w="2325" w:type="dxa"/>
          </w:tcPr>
          <w:p w14:paraId="784B1046" w14:textId="71B815DD" w:rsidR="000B7B5F" w:rsidRDefault="000B7B5F" w:rsidP="00282A76">
            <w:pPr>
              <w:keepNext/>
              <w:keepLines/>
              <w:spacing w:before="40" w:after="40"/>
              <w:jc w:val="left"/>
              <w:rPr>
                <w:szCs w:val="22"/>
                <w:lang w:eastAsia="en-GB" w:bidi="ar-SA"/>
              </w:rPr>
            </w:pPr>
            <w:r>
              <w:rPr>
                <w:rFonts w:hint="eastAsia"/>
                <w:szCs w:val="22"/>
                <w:lang w:eastAsia="en-GB" w:bidi="ar-SA"/>
              </w:rPr>
              <w:t>TS</w:t>
            </w:r>
            <w:r>
              <w:rPr>
                <w:szCs w:val="22"/>
                <w:lang w:eastAsia="en-GB" w:bidi="ar-SA"/>
              </w:rPr>
              <w:t>66_</w:t>
            </w:r>
            <w:r w:rsidR="00923AD3">
              <w:rPr>
                <w:szCs w:val="22"/>
                <w:lang w:eastAsia="en-GB" w:bidi="ar-SA"/>
              </w:rPr>
              <w:t>4.4</w:t>
            </w:r>
            <w:r>
              <w:rPr>
                <w:szCs w:val="22"/>
                <w:lang w:eastAsia="en-GB" w:bidi="ar-SA"/>
              </w:rPr>
              <w:t>_REQ_006</w:t>
            </w:r>
          </w:p>
        </w:tc>
        <w:tc>
          <w:tcPr>
            <w:tcW w:w="6657" w:type="dxa"/>
          </w:tcPr>
          <w:p w14:paraId="72BC3CD8" w14:textId="56CF36D7" w:rsidR="000B7B5F" w:rsidRDefault="000B7B5F" w:rsidP="00C7404E">
            <w:pPr>
              <w:pStyle w:val="NormalParagraph"/>
            </w:pPr>
            <w:r>
              <w:t xml:space="preserve">Data Channel capable UE SHOULD support OS and UE specific libraries or interface adapter to access the services of DCMTSI client in terminal required to establish the application data channels according to procedures specified in section 4.2.4 of </w:t>
            </w:r>
            <w:r w:rsidR="00EC65F0">
              <w:t xml:space="preserve">GSMA PRD </w:t>
            </w:r>
            <w:r>
              <w:t>NG.134 [</w:t>
            </w:r>
            <w:r w:rsidR="00C7404E">
              <w:t>3</w:t>
            </w:r>
            <w:r>
              <w:t xml:space="preserve">]. </w:t>
            </w:r>
          </w:p>
        </w:tc>
      </w:tr>
      <w:tr w:rsidR="000B7B5F" w14:paraId="69622564" w14:textId="77777777" w:rsidTr="00282A76">
        <w:tc>
          <w:tcPr>
            <w:tcW w:w="2325" w:type="dxa"/>
          </w:tcPr>
          <w:p w14:paraId="09425383" w14:textId="7896F195" w:rsidR="000B7B5F" w:rsidRDefault="000B7B5F" w:rsidP="00282A76">
            <w:pPr>
              <w:keepNext/>
              <w:keepLines/>
              <w:spacing w:before="40" w:after="40"/>
              <w:jc w:val="left"/>
              <w:rPr>
                <w:szCs w:val="22"/>
                <w:lang w:eastAsia="en-GB" w:bidi="ar-SA"/>
              </w:rPr>
            </w:pPr>
            <w:r>
              <w:rPr>
                <w:rFonts w:hint="eastAsia"/>
                <w:szCs w:val="22"/>
                <w:lang w:eastAsia="en-GB" w:bidi="ar-SA"/>
              </w:rPr>
              <w:t>TS</w:t>
            </w:r>
            <w:r>
              <w:rPr>
                <w:szCs w:val="22"/>
                <w:lang w:eastAsia="en-GB" w:bidi="ar-SA"/>
              </w:rPr>
              <w:t>66_</w:t>
            </w:r>
            <w:r w:rsidR="00923AD3">
              <w:rPr>
                <w:szCs w:val="22"/>
                <w:lang w:eastAsia="en-GB" w:bidi="ar-SA"/>
              </w:rPr>
              <w:t>4.4</w:t>
            </w:r>
            <w:r>
              <w:rPr>
                <w:szCs w:val="22"/>
                <w:lang w:eastAsia="en-GB" w:bidi="ar-SA"/>
              </w:rPr>
              <w:t>_REQ_007</w:t>
            </w:r>
          </w:p>
        </w:tc>
        <w:tc>
          <w:tcPr>
            <w:tcW w:w="6657" w:type="dxa"/>
          </w:tcPr>
          <w:p w14:paraId="508A6C1B" w14:textId="45034675" w:rsidR="000B7B5F" w:rsidRDefault="000B7B5F" w:rsidP="00282A76">
            <w:pPr>
              <w:pStyle w:val="NormalParagraph"/>
            </w:pPr>
            <w:r>
              <w:t xml:space="preserve">IMS data channel run time </w:t>
            </w:r>
            <w:r w:rsidR="00487BDC">
              <w:t>environment</w:t>
            </w:r>
            <w:r>
              <w:t xml:space="preserve"> SHALL support a global variable namespace shared by </w:t>
            </w:r>
            <w:r w:rsidR="00487BDC">
              <w:t>all</w:t>
            </w:r>
            <w:r>
              <w:t xml:space="preserve"> applications that execute in its context.</w:t>
            </w:r>
          </w:p>
        </w:tc>
      </w:tr>
    </w:tbl>
    <w:p w14:paraId="695334BE" w14:textId="77777777" w:rsidR="000B7B5F" w:rsidRDefault="000B7B5F" w:rsidP="000B7B5F">
      <w:pPr>
        <w:pStyle w:val="NOTE"/>
        <w:ind w:left="0" w:firstLine="0"/>
        <w:rPr>
          <w:b/>
          <w:lang w:eastAsia="zh-CN"/>
        </w:rPr>
      </w:pPr>
    </w:p>
    <w:p w14:paraId="14FE7EE6" w14:textId="2F168ABD" w:rsidR="000B7B5F" w:rsidRDefault="000B7B5F" w:rsidP="001929BA">
      <w:pPr>
        <w:pStyle w:val="NOTE"/>
        <w:jc w:val="both"/>
      </w:pPr>
      <w:r>
        <w:t xml:space="preserve">NOTE: </w:t>
      </w:r>
      <w:r>
        <w:tab/>
        <w:t xml:space="preserve">OS specific interface adapter is realizing DCMTSI-S, DCMTSI-M internal interfaces and its </w:t>
      </w:r>
      <w:r w:rsidR="00487BDC">
        <w:t>implementation</w:t>
      </w:r>
      <w:r>
        <w:t xml:space="preserve"> is UE specific following section 4.2.4 of GSMA </w:t>
      </w:r>
      <w:r w:rsidR="00EC65F0">
        <w:t xml:space="preserve">PRD </w:t>
      </w:r>
      <w:r>
        <w:t>NG.134 [</w:t>
      </w:r>
      <w:r w:rsidR="00C7404E">
        <w:t>3</w:t>
      </w:r>
      <w:r>
        <w:t>] or following the definition of local aspects provided by IETF RFC 8825 [</w:t>
      </w:r>
      <w:r w:rsidR="00416BB8">
        <w:t>18</w:t>
      </w:r>
      <w:r>
        <w:t>].</w:t>
      </w:r>
    </w:p>
    <w:p w14:paraId="05F9303C" w14:textId="750F9DAF" w:rsidR="00670D94" w:rsidRDefault="00670D94" w:rsidP="00A719F3">
      <w:pPr>
        <w:pStyle w:val="Heading2"/>
      </w:pPr>
      <w:bookmarkStart w:id="44" w:name="_Toc130873233"/>
      <w:bookmarkStart w:id="45" w:name="_Toc169223866"/>
      <w:r>
        <w:lastRenderedPageBreak/>
        <w:t xml:space="preserve">Data Channel Browser and </w:t>
      </w:r>
      <w:r w:rsidR="00A56C87">
        <w:t>“</w:t>
      </w:r>
      <w:r>
        <w:t>Dialler</w:t>
      </w:r>
      <w:r w:rsidR="00A56C87">
        <w:t>”</w:t>
      </w:r>
      <w:r>
        <w:t xml:space="preserve"> </w:t>
      </w:r>
      <w:bookmarkEnd w:id="44"/>
      <w:r w:rsidR="00487BDC">
        <w:t>Environments</w:t>
      </w:r>
      <w:bookmarkEnd w:id="45"/>
      <w:r>
        <w:t xml:space="preserve"> </w:t>
      </w:r>
    </w:p>
    <w:p w14:paraId="468EC8D2" w14:textId="77777777" w:rsidR="000D3123" w:rsidRDefault="000D3123" w:rsidP="001929BA">
      <w:pPr>
        <w:pStyle w:val="NormalParagraph"/>
        <w:jc w:val="both"/>
      </w:pPr>
      <w:r w:rsidRPr="003E4151">
        <w:t xml:space="preserve">The World Wide Web Consortium (W3C) technical specifications and guidelines </w:t>
      </w:r>
      <w:r>
        <w:t>define</w:t>
      </w:r>
      <w:r w:rsidRPr="003E4151">
        <w:t xml:space="preserve"> the behaviour</w:t>
      </w:r>
      <w:r>
        <w:t xml:space="preserve"> and the </w:t>
      </w:r>
      <w:r w:rsidRPr="003E4151">
        <w:t xml:space="preserve">capabilities of web browsers </w:t>
      </w:r>
      <w:r>
        <w:t>referred for short the browser this document</w:t>
      </w:r>
      <w:r w:rsidRPr="003E4151">
        <w:t>.</w:t>
      </w:r>
    </w:p>
    <w:p w14:paraId="141DCC8E" w14:textId="5B56DD48" w:rsidR="000D3123" w:rsidRPr="00480DBF" w:rsidRDefault="000D3123" w:rsidP="001929BA">
      <w:pPr>
        <w:pStyle w:val="NOTE"/>
        <w:jc w:val="both"/>
      </w:pPr>
      <w:r>
        <w:t xml:space="preserve">NOTE 1: </w:t>
      </w:r>
      <w:r>
        <w:tab/>
        <w:t>The browser is a type of HTTP [</w:t>
      </w:r>
      <w:r w:rsidR="00397AAF">
        <w:t>25</w:t>
      </w:r>
      <w:r>
        <w:t>] user agents supporting HTML, CSS, JavaScript content rendering and classified according to criterions described in section 2.1.8 of HTML[</w:t>
      </w:r>
      <w:r w:rsidR="00397AAF">
        <w:t>10</w:t>
      </w:r>
      <w:r>
        <w:t xml:space="preserve">].The browser is responsible for visual interactive representation of </w:t>
      </w:r>
      <w:r w:rsidRPr="00DF5302">
        <w:t xml:space="preserve">multimedia documents </w:t>
      </w:r>
      <w:r>
        <w:t>including</w:t>
      </w:r>
      <w:r w:rsidRPr="00DF5302">
        <w:t xml:space="preserve"> the repaint</w:t>
      </w:r>
      <w:r>
        <w:t>,</w:t>
      </w:r>
      <w:r w:rsidRPr="00DF5302">
        <w:t xml:space="preserve"> e.g.</w:t>
      </w:r>
      <w:r w:rsidR="00487BDC">
        <w:t>,</w:t>
      </w:r>
      <w:r w:rsidRPr="00DF5302">
        <w:t xml:space="preserve"> requestAnimationFrame()</w:t>
      </w:r>
      <w:r>
        <w:t>,</w:t>
      </w:r>
      <w:r w:rsidRPr="00DF5302">
        <w:t xml:space="preserve"> and reflow</w:t>
      </w:r>
      <w:r>
        <w:t>,</w:t>
      </w:r>
      <w:r w:rsidRPr="00DF5302">
        <w:t xml:space="preserve"> e.g.</w:t>
      </w:r>
      <w:r w:rsidR="00487BDC">
        <w:t>,</w:t>
      </w:r>
      <w:r w:rsidRPr="00DF5302">
        <w:t xml:space="preserve"> appendChild()</w:t>
      </w:r>
      <w:r>
        <w:t>,</w:t>
      </w:r>
      <w:r w:rsidRPr="00DF5302">
        <w:t xml:space="preserve"> computations that </w:t>
      </w:r>
      <w:r>
        <w:t xml:space="preserve">might be executed by </w:t>
      </w:r>
      <w:r w:rsidRPr="00DF5302">
        <w:t>the rendering engine and layout engine</w:t>
      </w:r>
      <w:r>
        <w:t xml:space="preserve"> components</w:t>
      </w:r>
      <w:r w:rsidRPr="00DF5302">
        <w:t xml:space="preserve">. The User-Agent request header is a characteristic string defined in Section </w:t>
      </w:r>
      <w:r>
        <w:t>10.1.5</w:t>
      </w:r>
      <w:r w:rsidRPr="00DF5302">
        <w:rPr>
          <w:lang w:eastAsia="zh-CN" w:bidi="bn-BD"/>
        </w:rPr>
        <w:t xml:space="preserve"> of RFC </w:t>
      </w:r>
      <w:r>
        <w:t>9110 [</w:t>
      </w:r>
      <w:r w:rsidR="005C32AD">
        <w:t>30</w:t>
      </w:r>
      <w:r>
        <w:t>]</w:t>
      </w:r>
      <w:r w:rsidRPr="00DF5302">
        <w:rPr>
          <w:lang w:eastAsia="zh-CN" w:bidi="bn-BD"/>
        </w:rPr>
        <w:t xml:space="preserve"> </w:t>
      </w:r>
      <w:r>
        <w:t>containing the</w:t>
      </w:r>
      <w:r w:rsidRPr="00DF5302">
        <w:rPr>
          <w:lang w:eastAsia="zh-CN" w:bidi="bn-BD"/>
        </w:rPr>
        <w:t xml:space="preserve"> information about the</w:t>
      </w:r>
      <w:r>
        <w:t xml:space="preserve"> </w:t>
      </w:r>
      <w:r w:rsidRPr="00DF5302">
        <w:rPr>
          <w:lang w:eastAsia="zh-CN" w:bidi="bn-BD"/>
        </w:rPr>
        <w:t>user agent originating the request</w:t>
      </w:r>
      <w:r>
        <w:rPr>
          <w:lang w:eastAsia="zh-CN" w:bidi="bn-BD"/>
        </w:rPr>
        <w:t xml:space="preserve">. </w:t>
      </w:r>
    </w:p>
    <w:p w14:paraId="00B0523B" w14:textId="77777777" w:rsidR="000D3123" w:rsidRPr="00DF5302" w:rsidRDefault="000D3123" w:rsidP="001929BA">
      <w:pPr>
        <w:pStyle w:val="NOTE"/>
        <w:jc w:val="both"/>
        <w:rPr>
          <w:lang w:eastAsia="zh-CN" w:bidi="bn-BD"/>
        </w:rPr>
      </w:pPr>
      <w:r>
        <w:t xml:space="preserve">NOTE 2: </w:t>
      </w:r>
      <w:r>
        <w:tab/>
        <w:t>The headless browser, or other non-browser entities capable of making HTTP requests, e.g. curl acting as HTTP user agent, except the browser-like container are out of scope of the current version of this document.</w:t>
      </w:r>
    </w:p>
    <w:p w14:paraId="082BCF53" w14:textId="453E594E" w:rsidR="000D3123" w:rsidRDefault="000D3123" w:rsidP="001929BA">
      <w:pPr>
        <w:pStyle w:val="NormalParagraph"/>
        <w:jc w:val="both"/>
      </w:pPr>
      <w:r>
        <w:t xml:space="preserve">Outside the browser context, UE supports the functional component, defined in this document as the browser-like container that is </w:t>
      </w:r>
      <w:r w:rsidRPr="000F0F69">
        <w:t>bisimulationally</w:t>
      </w:r>
      <w:r w:rsidRPr="002F29D8">
        <w:t xml:space="preserve"> equivalent with the browser </w:t>
      </w:r>
      <w:r>
        <w:t>and</w:t>
      </w:r>
      <w:r w:rsidRPr="002F29D8">
        <w:t xml:space="preserve"> exhibit</w:t>
      </w:r>
      <w:r>
        <w:t>s</w:t>
      </w:r>
      <w:r w:rsidRPr="002F29D8">
        <w:t xml:space="preserve"> the same behaviour as observed from the perspective of an external observer</w:t>
      </w:r>
      <w:r>
        <w:t>. The browser-like container supports the rendering of HTML, CSS and JavaScript to the extent required by the UE, e.g. it might not support access of BOM objects. The native applications including the dialler might use the browser-like container to extend their functionalities to include the web content into its native logic, therefore creating hybrid application in the case of data channel integrating GSMA PRD IR.92 [</w:t>
      </w:r>
      <w:r w:rsidR="005C32AD">
        <w:t>4</w:t>
      </w:r>
      <w:r>
        <w:t>]/IR.94</w:t>
      </w:r>
      <w:r w:rsidR="005C32AD">
        <w:t xml:space="preserve"> [5]</w:t>
      </w:r>
      <w:r>
        <w:t xml:space="preserve"> media with the data media and at the same time integrating their respective user interface constructs.</w:t>
      </w:r>
    </w:p>
    <w:p w14:paraId="603FD0C7" w14:textId="09B2F5EA" w:rsidR="000D3123" w:rsidRDefault="000D3123" w:rsidP="001929BA">
      <w:pPr>
        <w:pStyle w:val="NOTE"/>
        <w:jc w:val="both"/>
      </w:pPr>
      <w:r>
        <w:t xml:space="preserve">NOTE 3: </w:t>
      </w:r>
      <w:r w:rsidR="001929BA">
        <w:tab/>
      </w:r>
      <w:r>
        <w:t>The browser-like container is the component integrating the dialler user interface with the data channel user interface served from IMS network over well-known IMS APN/DNN as defined by GSMA PRD IR.88 [</w:t>
      </w:r>
      <w:r w:rsidR="005C32AD">
        <w:t>31</w:t>
      </w:r>
      <w:r>
        <w:t>]</w:t>
      </w:r>
      <w:r w:rsidRPr="00751D06">
        <w:t>.</w:t>
      </w:r>
      <w:r>
        <w:t xml:space="preserve"> </w:t>
      </w:r>
    </w:p>
    <w:p w14:paraId="2F7272BA" w14:textId="3190BDC4" w:rsidR="000D3123" w:rsidRDefault="000D3123" w:rsidP="001929BA">
      <w:pPr>
        <w:pStyle w:val="NOTE"/>
        <w:jc w:val="both"/>
      </w:pPr>
      <w:r w:rsidRPr="00050D50">
        <w:t xml:space="preserve">NOTE </w:t>
      </w:r>
      <w:r>
        <w:t>4</w:t>
      </w:r>
      <w:r w:rsidRPr="00050D50">
        <w:t xml:space="preserve">: </w:t>
      </w:r>
      <w:r w:rsidR="001929BA">
        <w:tab/>
      </w:r>
      <w:r w:rsidRPr="001F2619">
        <w:t xml:space="preserve">It is not known if </w:t>
      </w:r>
      <w:r>
        <w:t xml:space="preserve">the </w:t>
      </w:r>
      <w:r w:rsidRPr="001F2619">
        <w:t>browser-like container acting as HTTP user agent should use well-known Internet APN/DNN or IMS APN/DNN or both</w:t>
      </w:r>
      <w:r w:rsidRPr="00C86A11">
        <w:t>.</w:t>
      </w: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325"/>
        <w:gridCol w:w="6657"/>
      </w:tblGrid>
      <w:tr w:rsidR="000D3123" w:rsidRPr="00C74109" w14:paraId="22C53D41" w14:textId="77777777" w:rsidTr="00CC5402">
        <w:trPr>
          <w:cantSplit/>
        </w:trPr>
        <w:tc>
          <w:tcPr>
            <w:tcW w:w="2325" w:type="dxa"/>
          </w:tcPr>
          <w:p w14:paraId="45627647" w14:textId="51BECB4D" w:rsidR="000D3123" w:rsidRPr="00440296" w:rsidRDefault="000D3123" w:rsidP="00CC5402">
            <w:pPr>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4.5</w:t>
            </w:r>
            <w:r w:rsidRPr="00440296">
              <w:rPr>
                <w:szCs w:val="22"/>
                <w:lang w:eastAsia="en-GB" w:bidi="ar-SA"/>
              </w:rPr>
              <w:t>_REQ_001</w:t>
            </w:r>
          </w:p>
        </w:tc>
        <w:tc>
          <w:tcPr>
            <w:tcW w:w="6657" w:type="dxa"/>
          </w:tcPr>
          <w:p w14:paraId="6D604F0B" w14:textId="44771205" w:rsidR="000D3123" w:rsidRPr="00067C91" w:rsidRDefault="000D3123" w:rsidP="00CC5402">
            <w:pPr>
              <w:pStyle w:val="NormalParagraph"/>
            </w:pPr>
            <w:r>
              <w:t>UE SHALL support the hybrid IMS services that is the services that embed HTML/CSS/JavaScript content within SIP User Agent dialler component and execute the supported API’s.  The embedding needs to result in a coherent and cohesive user experience.</w:t>
            </w:r>
          </w:p>
        </w:tc>
      </w:tr>
      <w:tr w:rsidR="000D3123" w:rsidRPr="00C74109" w14:paraId="291CC9BF" w14:textId="77777777" w:rsidTr="00CC5402">
        <w:trPr>
          <w:cantSplit/>
        </w:trPr>
        <w:tc>
          <w:tcPr>
            <w:tcW w:w="2325" w:type="dxa"/>
          </w:tcPr>
          <w:p w14:paraId="03CB9B97" w14:textId="1F8A31A6" w:rsidR="000D3123" w:rsidRPr="00440296" w:rsidRDefault="000D3123" w:rsidP="00CC5402">
            <w:pPr>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4.5</w:t>
            </w:r>
            <w:r w:rsidRPr="00440296">
              <w:rPr>
                <w:szCs w:val="22"/>
                <w:lang w:eastAsia="en-GB" w:bidi="ar-SA"/>
              </w:rPr>
              <w:t>_REQ_00</w:t>
            </w:r>
            <w:r>
              <w:rPr>
                <w:szCs w:val="22"/>
                <w:lang w:eastAsia="en-GB" w:bidi="ar-SA"/>
              </w:rPr>
              <w:t>2</w:t>
            </w:r>
          </w:p>
        </w:tc>
        <w:tc>
          <w:tcPr>
            <w:tcW w:w="6657" w:type="dxa"/>
          </w:tcPr>
          <w:p w14:paraId="351CB371" w14:textId="09E23B71" w:rsidR="000D3123" w:rsidRDefault="000D3123" w:rsidP="00CC5402">
            <w:pPr>
              <w:pStyle w:val="NormalParagraph"/>
            </w:pPr>
            <w:r>
              <w:t>UE SHALL support simultaneous rendering of interactive JavaScript content and GSMA</w:t>
            </w:r>
            <w:r w:rsidR="00EC65F0">
              <w:t xml:space="preserve"> PRD</w:t>
            </w:r>
            <w:r>
              <w:t xml:space="preserve"> IR.92 [</w:t>
            </w:r>
            <w:r w:rsidR="005C32AD">
              <w:t>4</w:t>
            </w:r>
            <w:r>
              <w:t>]/IR.94 [</w:t>
            </w:r>
            <w:r w:rsidR="005C32AD">
              <w:t>5</w:t>
            </w:r>
            <w:r>
              <w:t>] media types. That is concurrent streaming of RTP and data media to their assigned user interface components.</w:t>
            </w:r>
            <w:r w:rsidR="004C716D">
              <w:t xml:space="preserve"> </w:t>
            </w:r>
            <w:r>
              <w:t xml:space="preserve">e.g. GSMA </w:t>
            </w:r>
            <w:r w:rsidR="00EC65F0">
              <w:t xml:space="preserve">PRD </w:t>
            </w:r>
            <w:r>
              <w:t>IR.92 [</w:t>
            </w:r>
            <w:r w:rsidR="005C32AD">
              <w:t>4</w:t>
            </w:r>
            <w:r>
              <w:t>] media to speaker and JavaScript content to the device screen.</w:t>
            </w:r>
          </w:p>
        </w:tc>
      </w:tr>
      <w:tr w:rsidR="000D3123" w:rsidRPr="00C74109" w14:paraId="20A1BA6E" w14:textId="77777777" w:rsidTr="00CC5402">
        <w:trPr>
          <w:cantSplit/>
        </w:trPr>
        <w:tc>
          <w:tcPr>
            <w:tcW w:w="2325" w:type="dxa"/>
          </w:tcPr>
          <w:p w14:paraId="50747A1B" w14:textId="291BFCC4" w:rsidR="000D3123" w:rsidRPr="00440296" w:rsidRDefault="000D3123" w:rsidP="00CC5402">
            <w:pPr>
              <w:keepLines/>
              <w:spacing w:before="40" w:after="40"/>
              <w:jc w:val="left"/>
              <w:rPr>
                <w:szCs w:val="22"/>
                <w:lang w:eastAsia="en-GB" w:bidi="ar-SA"/>
              </w:rPr>
            </w:pPr>
            <w:r w:rsidRPr="00440296">
              <w:rPr>
                <w:rFonts w:hint="eastAsia"/>
                <w:szCs w:val="22"/>
                <w:lang w:eastAsia="en-GB" w:bidi="ar-SA"/>
              </w:rPr>
              <w:lastRenderedPageBreak/>
              <w:t>TS</w:t>
            </w:r>
            <w:r w:rsidRPr="00440296">
              <w:rPr>
                <w:szCs w:val="22"/>
                <w:lang w:eastAsia="en-GB" w:bidi="ar-SA"/>
              </w:rPr>
              <w:t>66_</w:t>
            </w:r>
            <w:r>
              <w:rPr>
                <w:szCs w:val="22"/>
                <w:lang w:eastAsia="en-GB" w:bidi="ar-SA"/>
              </w:rPr>
              <w:t>4.5</w:t>
            </w:r>
            <w:r w:rsidRPr="00440296">
              <w:rPr>
                <w:szCs w:val="22"/>
                <w:lang w:eastAsia="en-GB" w:bidi="ar-SA"/>
              </w:rPr>
              <w:t>_REQ_00</w:t>
            </w:r>
            <w:r>
              <w:rPr>
                <w:szCs w:val="22"/>
                <w:lang w:eastAsia="en-GB" w:bidi="ar-SA"/>
              </w:rPr>
              <w:t>3</w:t>
            </w:r>
          </w:p>
        </w:tc>
        <w:tc>
          <w:tcPr>
            <w:tcW w:w="6657" w:type="dxa"/>
          </w:tcPr>
          <w:p w14:paraId="1F7D2FDB" w14:textId="77777777" w:rsidR="000D3123" w:rsidRDefault="000D3123" w:rsidP="00CC5402">
            <w:pPr>
              <w:pStyle w:val="NormalParagraph"/>
            </w:pPr>
            <w:r>
              <w:t>UE SHALL support the browser-like container functionality supporting JavaScript and WebAPI’s, e.g. sensors API.</w:t>
            </w:r>
          </w:p>
        </w:tc>
      </w:tr>
      <w:tr w:rsidR="000D3123" w:rsidRPr="00C74109" w14:paraId="5D5B08D8" w14:textId="77777777" w:rsidTr="00CC5402">
        <w:trPr>
          <w:cantSplit/>
        </w:trPr>
        <w:tc>
          <w:tcPr>
            <w:tcW w:w="2325" w:type="dxa"/>
          </w:tcPr>
          <w:p w14:paraId="7779C794" w14:textId="4E7CE9A3" w:rsidR="000D3123" w:rsidRPr="00440296" w:rsidRDefault="000D3123" w:rsidP="00CC5402">
            <w:pPr>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4.5</w:t>
            </w:r>
            <w:r w:rsidRPr="00440296">
              <w:rPr>
                <w:szCs w:val="22"/>
                <w:lang w:eastAsia="en-GB" w:bidi="ar-SA"/>
              </w:rPr>
              <w:t>_REQ_00</w:t>
            </w:r>
            <w:r>
              <w:rPr>
                <w:szCs w:val="22"/>
                <w:lang w:eastAsia="en-GB" w:bidi="ar-SA"/>
              </w:rPr>
              <w:t>4</w:t>
            </w:r>
          </w:p>
        </w:tc>
        <w:tc>
          <w:tcPr>
            <w:tcW w:w="6657" w:type="dxa"/>
          </w:tcPr>
          <w:p w14:paraId="15EA6CC2" w14:textId="3F1D7584" w:rsidR="000D3123" w:rsidRDefault="000D3123" w:rsidP="00CC5402">
            <w:pPr>
              <w:pStyle w:val="NormalParagraph"/>
            </w:pPr>
            <w:r>
              <w:t xml:space="preserve">UE SHOULD support the </w:t>
            </w:r>
            <w:r w:rsidR="003B2F44">
              <w:t>dialler-initiated</w:t>
            </w:r>
            <w:r>
              <w:t xml:space="preserve"> IMS session interactions with the data channel content, e.g. </w:t>
            </w:r>
            <w:r w:rsidR="007D65F7">
              <w:t>dialler-initiated</w:t>
            </w:r>
            <w:r>
              <w:t xml:space="preserve"> IMS session termination </w:t>
            </w:r>
            <w:proofErr w:type="gramStart"/>
            <w:r>
              <w:t>need</w:t>
            </w:r>
            <w:proofErr w:type="gramEnd"/>
            <w:r>
              <w:t xml:space="preserve"> to invoke JavaScript API so the data channel application can initiate proper resources clean up, and the user interface repaint and reflow.</w:t>
            </w:r>
          </w:p>
        </w:tc>
      </w:tr>
      <w:tr w:rsidR="000D3123" w:rsidRPr="00C74109" w14:paraId="7E03B804" w14:textId="77777777" w:rsidTr="00CC5402">
        <w:trPr>
          <w:cantSplit/>
        </w:trPr>
        <w:tc>
          <w:tcPr>
            <w:tcW w:w="2325" w:type="dxa"/>
          </w:tcPr>
          <w:p w14:paraId="086F336B" w14:textId="1892B02A" w:rsidR="000D3123" w:rsidRPr="00440296" w:rsidRDefault="000D3123" w:rsidP="00CC5402">
            <w:pPr>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4.5</w:t>
            </w:r>
            <w:r w:rsidRPr="00440296">
              <w:rPr>
                <w:szCs w:val="22"/>
                <w:lang w:eastAsia="en-GB" w:bidi="ar-SA"/>
              </w:rPr>
              <w:t>_REQ_00</w:t>
            </w:r>
            <w:r>
              <w:rPr>
                <w:szCs w:val="22"/>
                <w:lang w:eastAsia="en-GB" w:bidi="ar-SA"/>
              </w:rPr>
              <w:t>5</w:t>
            </w:r>
          </w:p>
        </w:tc>
        <w:tc>
          <w:tcPr>
            <w:tcW w:w="6657" w:type="dxa"/>
          </w:tcPr>
          <w:p w14:paraId="2D144765" w14:textId="60E6C403" w:rsidR="000D3123" w:rsidRDefault="000D3123" w:rsidP="00CC5402">
            <w:pPr>
              <w:pStyle w:val="NormalParagraph"/>
            </w:pPr>
            <w:r>
              <w:t xml:space="preserve">UE SHALL support during an active GSMA </w:t>
            </w:r>
            <w:r w:rsidR="00EC65F0">
              <w:t xml:space="preserve">PRD </w:t>
            </w:r>
            <w:r>
              <w:t>IR.92 [4] /IR.94 [</w:t>
            </w:r>
            <w:r w:rsidR="005C32AD">
              <w:t>5</w:t>
            </w:r>
            <w:r>
              <w:t>] session the routing of data channel applications received over the bootstrap data channel to the browser-like container for rendering within the native dialler application. That is when the web content is delivered from IMS network to UE then it should be routed to the browser-like container associated with the dialler that initiated IMS session.</w:t>
            </w:r>
          </w:p>
        </w:tc>
      </w:tr>
    </w:tbl>
    <w:p w14:paraId="6FB778D9" w14:textId="77777777" w:rsidR="000D3123" w:rsidRDefault="000D3123" w:rsidP="000D3123">
      <w:pPr>
        <w:pStyle w:val="NormalParagraph"/>
      </w:pPr>
    </w:p>
    <w:p w14:paraId="6CA3FF5C" w14:textId="76B285AF" w:rsidR="000D3123" w:rsidRDefault="000D3123" w:rsidP="00A719F3">
      <w:pPr>
        <w:pStyle w:val="Heading3"/>
        <w:numPr>
          <w:ilvl w:val="2"/>
          <w:numId w:val="1"/>
        </w:numPr>
      </w:pPr>
      <w:bookmarkStart w:id="46" w:name="_Toc130873234"/>
      <w:bookmarkStart w:id="47" w:name="_Toc132909887"/>
      <w:bookmarkStart w:id="48" w:name="_Toc169223867"/>
      <w:r>
        <w:t xml:space="preserve">API and Objects Exposed Natively </w:t>
      </w:r>
      <w:proofErr w:type="gramStart"/>
      <w:r>
        <w:t>By</w:t>
      </w:r>
      <w:proofErr w:type="gramEnd"/>
      <w:r>
        <w:t xml:space="preserve"> Browser</w:t>
      </w:r>
      <w:bookmarkEnd w:id="46"/>
      <w:bookmarkEnd w:id="47"/>
      <w:bookmarkEnd w:id="48"/>
    </w:p>
    <w:p w14:paraId="6A88673A" w14:textId="77777777" w:rsidR="000D3123" w:rsidRDefault="000D3123" w:rsidP="001929BA">
      <w:pPr>
        <w:pStyle w:val="NormalParagraph"/>
        <w:jc w:val="both"/>
      </w:pPr>
      <w:r>
        <w:t xml:space="preserve">The browser provides the </w:t>
      </w:r>
      <w:r w:rsidRPr="00997D40">
        <w:t>run time environment</w:t>
      </w:r>
      <w:r>
        <w:t xml:space="preserve"> for JavaScript code execution, e.g. variable scope, function stacks, and the </w:t>
      </w:r>
      <w:r w:rsidRPr="00997D40">
        <w:t>host environment</w:t>
      </w:r>
      <w:r>
        <w:t xml:space="preserve"> supporting WebAPI’s allowing access to browser specific features e.g. Document Object Model, Canvas, Web Audio, and access to external resources </w:t>
      </w:r>
      <w:r w:rsidRPr="00480DBF">
        <w:t>Geolocation, Fetch</w:t>
      </w:r>
      <w:r>
        <w:t>.</w:t>
      </w:r>
    </w:p>
    <w:p w14:paraId="0DED1130" w14:textId="77777777" w:rsidR="000D3123" w:rsidRDefault="000D3123" w:rsidP="001929BA">
      <w:pPr>
        <w:pStyle w:val="NormalParagraph"/>
        <w:jc w:val="both"/>
      </w:pPr>
      <w:r>
        <w:t>The browser also provides a browser specific, non-standardized, Browser Object Model (BOM) allowing JavaScript to access its objects and interacting with the browser.</w:t>
      </w:r>
    </w:p>
    <w:p w14:paraId="5AB90E3E" w14:textId="77777777" w:rsidR="000D3123" w:rsidRDefault="000D3123" w:rsidP="001929BA">
      <w:pPr>
        <w:pStyle w:val="NormalParagraph"/>
        <w:jc w:val="both"/>
      </w:pPr>
    </w:p>
    <w:p w14:paraId="08643605" w14:textId="6CBDE386" w:rsidR="000D3123" w:rsidRDefault="000D3123" w:rsidP="001929BA">
      <w:pPr>
        <w:pStyle w:val="NOTE"/>
        <w:jc w:val="both"/>
      </w:pPr>
      <w:r>
        <w:t xml:space="preserve">NOTE:  </w:t>
      </w:r>
      <w:r w:rsidR="000F0F69">
        <w:tab/>
      </w:r>
      <w:r>
        <w:t>The browser-like container supports the JavaScript and WebAPI’s but might not</w:t>
      </w:r>
      <w:r w:rsidR="000F0F69">
        <w:t xml:space="preserve"> </w:t>
      </w:r>
      <w:r>
        <w:t>support an access to BOM in the same manner as the browser.</w:t>
      </w: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6372"/>
      </w:tblGrid>
      <w:tr w:rsidR="000D3123" w:rsidRPr="00C74109" w14:paraId="7F529438" w14:textId="77777777" w:rsidTr="00397AAF">
        <w:tc>
          <w:tcPr>
            <w:tcW w:w="2610" w:type="dxa"/>
          </w:tcPr>
          <w:p w14:paraId="4C0C0B3C" w14:textId="7A909AE1" w:rsidR="000D3123" w:rsidRPr="00440296" w:rsidRDefault="000D3123" w:rsidP="000D3123">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4.5.1</w:t>
            </w:r>
            <w:r w:rsidRPr="00440296">
              <w:rPr>
                <w:szCs w:val="22"/>
                <w:lang w:eastAsia="en-GB" w:bidi="ar-SA"/>
              </w:rPr>
              <w:t>_REQ_00</w:t>
            </w:r>
            <w:r>
              <w:rPr>
                <w:szCs w:val="22"/>
                <w:lang w:eastAsia="en-GB" w:bidi="ar-SA"/>
              </w:rPr>
              <w:t>1</w:t>
            </w:r>
          </w:p>
        </w:tc>
        <w:tc>
          <w:tcPr>
            <w:tcW w:w="6372" w:type="dxa"/>
          </w:tcPr>
          <w:p w14:paraId="0517DBA9" w14:textId="7B46B606" w:rsidR="000D3123" w:rsidRDefault="000D3123" w:rsidP="00397AAF">
            <w:pPr>
              <w:pStyle w:val="NormalParagraph"/>
            </w:pPr>
            <w:r>
              <w:t xml:space="preserve">The browser-like container SHOULD support the same WebAPI as the browser e.g. DOM, Web Storage, IndexedDB, Geolocation, Device Orientation, Web Animation, Web Workers. </w:t>
            </w:r>
          </w:p>
        </w:tc>
      </w:tr>
      <w:tr w:rsidR="000D3123" w:rsidRPr="00C74109" w14:paraId="0A1E7C80" w14:textId="77777777" w:rsidTr="00397AAF">
        <w:tc>
          <w:tcPr>
            <w:tcW w:w="2610" w:type="dxa"/>
          </w:tcPr>
          <w:p w14:paraId="1E0D2088" w14:textId="41DDF1C3" w:rsidR="000D3123" w:rsidRPr="00440296" w:rsidRDefault="000D3123" w:rsidP="000D3123">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4.5.1</w:t>
            </w:r>
            <w:r w:rsidRPr="00440296">
              <w:rPr>
                <w:szCs w:val="22"/>
                <w:lang w:eastAsia="en-GB" w:bidi="ar-SA"/>
              </w:rPr>
              <w:t>_REQ_00</w:t>
            </w:r>
            <w:r>
              <w:rPr>
                <w:szCs w:val="22"/>
                <w:lang w:eastAsia="en-GB" w:bidi="ar-SA"/>
              </w:rPr>
              <w:t>2</w:t>
            </w:r>
          </w:p>
        </w:tc>
        <w:tc>
          <w:tcPr>
            <w:tcW w:w="6372" w:type="dxa"/>
          </w:tcPr>
          <w:p w14:paraId="78A5C25E" w14:textId="77777777" w:rsidR="000D3123" w:rsidRDefault="000D3123" w:rsidP="00397AAF">
            <w:pPr>
              <w:pStyle w:val="NormalParagraph"/>
            </w:pPr>
            <w:r>
              <w:t>API used by the data channel applications SHALL use IMS APN and when IMS APN is not available then the fall back to Internet APN MAY be attempted.</w:t>
            </w:r>
          </w:p>
        </w:tc>
      </w:tr>
    </w:tbl>
    <w:p w14:paraId="4E9AE0CA" w14:textId="77777777" w:rsidR="000D3123" w:rsidRPr="00B05632" w:rsidRDefault="000D3123" w:rsidP="000D3123">
      <w:pPr>
        <w:pStyle w:val="NormalParagraph"/>
      </w:pPr>
    </w:p>
    <w:p w14:paraId="26AE7841" w14:textId="2195BF41" w:rsidR="000D3123" w:rsidRDefault="000D3123" w:rsidP="000D3123">
      <w:pPr>
        <w:pStyle w:val="Heading2"/>
        <w:numPr>
          <w:ilvl w:val="2"/>
          <w:numId w:val="1"/>
        </w:numPr>
      </w:pPr>
      <w:bookmarkStart w:id="49" w:name="_Toc130873236"/>
      <w:bookmarkStart w:id="50" w:name="_Toc132909889"/>
      <w:bookmarkStart w:id="51" w:name="_Toc169223868"/>
      <w:r>
        <w:t>API and Objects Exposed Natively by the Dialler</w:t>
      </w:r>
      <w:bookmarkEnd w:id="49"/>
      <w:bookmarkEnd w:id="50"/>
      <w:bookmarkEnd w:id="51"/>
    </w:p>
    <w:p w14:paraId="0E482B69" w14:textId="77777777" w:rsidR="000D3123" w:rsidRDefault="000D3123" w:rsidP="001929BA">
      <w:pPr>
        <w:pStyle w:val="NormalParagraph"/>
        <w:jc w:val="both"/>
      </w:pPr>
      <w:r w:rsidRPr="001C1C2A">
        <w:t xml:space="preserve">The dialler, that is the </w:t>
      </w:r>
      <w:r>
        <w:t>DCMTSI client in terminal</w:t>
      </w:r>
      <w:r w:rsidRPr="001C1C2A">
        <w:t xml:space="preserve"> </w:t>
      </w:r>
      <w:r>
        <w:t xml:space="preserve">human to machine </w:t>
      </w:r>
      <w:r w:rsidRPr="001C1C2A">
        <w:t>user interface</w:t>
      </w:r>
      <w:r>
        <w:t>,</w:t>
      </w:r>
      <w:r w:rsidRPr="001C1C2A">
        <w:t xml:space="preserve"> is not standardized by 3GPP or any other organisation</w:t>
      </w:r>
      <w:r>
        <w:t xml:space="preserve">. It does not support the rendering of HTML, CSS, or JavaScript content in a fashion </w:t>
      </w:r>
      <w:proofErr w:type="gramStart"/>
      <w:r>
        <w:t>similar to</w:t>
      </w:r>
      <w:proofErr w:type="gramEnd"/>
      <w:r>
        <w:t xml:space="preserve"> the browser.</w:t>
      </w:r>
    </w:p>
    <w:p w14:paraId="01B60DCD" w14:textId="77777777" w:rsidR="000D3123" w:rsidRDefault="000D3123" w:rsidP="001929BA">
      <w:pPr>
        <w:pStyle w:val="NormalParagraph"/>
        <w:jc w:val="both"/>
      </w:pPr>
    </w:p>
    <w:p w14:paraId="403C1CDB" w14:textId="7324FAFE" w:rsidR="000D3123" w:rsidRDefault="000D3123" w:rsidP="001929BA">
      <w:pPr>
        <w:pStyle w:val="NOTE"/>
        <w:jc w:val="both"/>
      </w:pPr>
      <w:r>
        <w:t xml:space="preserve">NOTE: </w:t>
      </w:r>
      <w:r w:rsidR="000F0F69">
        <w:tab/>
      </w:r>
      <w:r w:rsidRPr="00A91563">
        <w:rPr>
          <w:rStyle w:val="NormalParagraphChar"/>
        </w:rPr>
        <w:t>There are no standard control and rendering elements from which the dialler</w:t>
      </w:r>
      <w:r w:rsidR="00A91563" w:rsidRPr="00A91563">
        <w:rPr>
          <w:rStyle w:val="NormalParagraphChar"/>
        </w:rPr>
        <w:t xml:space="preserve"> </w:t>
      </w:r>
      <w:r w:rsidRPr="00A91563">
        <w:rPr>
          <w:rStyle w:val="NormalParagraphChar"/>
        </w:rPr>
        <w:t xml:space="preserve">user interface could be constructed or extended in a manner </w:t>
      </w:r>
      <w:proofErr w:type="gramStart"/>
      <w:r w:rsidRPr="00A91563">
        <w:rPr>
          <w:rStyle w:val="NormalParagraphChar"/>
        </w:rPr>
        <w:t>similar to</w:t>
      </w:r>
      <w:proofErr w:type="gramEnd"/>
      <w:r w:rsidRPr="00A91563">
        <w:rPr>
          <w:rStyle w:val="NormalParagraphChar"/>
        </w:rPr>
        <w:t xml:space="preserve"> HTML tree structure and DOM API. GSMA PRD IR.92 [</w:t>
      </w:r>
      <w:r w:rsidR="005C32AD" w:rsidRPr="00A91563">
        <w:rPr>
          <w:rStyle w:val="NormalParagraphChar"/>
        </w:rPr>
        <w:t>4</w:t>
      </w:r>
      <w:r w:rsidRPr="00A91563">
        <w:rPr>
          <w:rStyle w:val="NormalParagraphChar"/>
        </w:rPr>
        <w:t>] /IR.94 [</w:t>
      </w:r>
      <w:r w:rsidR="005C32AD" w:rsidRPr="00A91563">
        <w:rPr>
          <w:rStyle w:val="NormalParagraphChar"/>
        </w:rPr>
        <w:t>5</w:t>
      </w:r>
      <w:r w:rsidRPr="00A91563">
        <w:rPr>
          <w:rStyle w:val="NormalParagraphChar"/>
        </w:rPr>
        <w:t>] dialler is a monolithic component that supports only voice, video, and messaging interface constructs without any standardized API that would expose the dialler objects for manipulations.</w:t>
      </w:r>
    </w:p>
    <w:p w14:paraId="5D2BDDEB" w14:textId="77777777" w:rsidR="000D3123" w:rsidRDefault="000D3123" w:rsidP="000D3123">
      <w:pPr>
        <w:pStyle w:val="NormalParagraph"/>
      </w:pP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6372"/>
      </w:tblGrid>
      <w:tr w:rsidR="000D3123" w:rsidRPr="00C74109" w14:paraId="16C25EBF" w14:textId="77777777" w:rsidTr="00397AAF">
        <w:tc>
          <w:tcPr>
            <w:tcW w:w="2610" w:type="dxa"/>
          </w:tcPr>
          <w:p w14:paraId="76ED617A" w14:textId="608DFADE" w:rsidR="000D3123" w:rsidRPr="00440296" w:rsidRDefault="000D3123" w:rsidP="000D3123">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4.5.2</w:t>
            </w:r>
            <w:r w:rsidRPr="00440296">
              <w:rPr>
                <w:szCs w:val="22"/>
                <w:lang w:eastAsia="en-GB" w:bidi="ar-SA"/>
              </w:rPr>
              <w:t>_REQ_00</w:t>
            </w:r>
            <w:r>
              <w:rPr>
                <w:szCs w:val="22"/>
                <w:lang w:eastAsia="en-GB" w:bidi="ar-SA"/>
              </w:rPr>
              <w:t>1</w:t>
            </w:r>
          </w:p>
        </w:tc>
        <w:tc>
          <w:tcPr>
            <w:tcW w:w="6372" w:type="dxa"/>
          </w:tcPr>
          <w:p w14:paraId="0BC16EBF" w14:textId="77777777" w:rsidR="000D3123" w:rsidRDefault="000D3123" w:rsidP="00397AAF">
            <w:pPr>
              <w:pStyle w:val="NormalParagraph"/>
            </w:pPr>
            <w:r>
              <w:t>The browser-like container SHALL provide the reference to its global object that can be used to reference and interact with the data channel objects including the dialler when required, e.g. globalThis.</w:t>
            </w:r>
          </w:p>
        </w:tc>
      </w:tr>
      <w:tr w:rsidR="000D3123" w:rsidRPr="00C74109" w14:paraId="1A7BE2EF" w14:textId="77777777" w:rsidTr="00397AAF">
        <w:tc>
          <w:tcPr>
            <w:tcW w:w="2610" w:type="dxa"/>
          </w:tcPr>
          <w:p w14:paraId="31D85DDF" w14:textId="26302166" w:rsidR="000D3123" w:rsidRPr="00440296" w:rsidRDefault="000D3123" w:rsidP="000D3123">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4.5.2</w:t>
            </w:r>
            <w:r w:rsidRPr="00440296">
              <w:rPr>
                <w:szCs w:val="22"/>
                <w:lang w:eastAsia="en-GB" w:bidi="ar-SA"/>
              </w:rPr>
              <w:t>_REQ_00</w:t>
            </w:r>
            <w:r w:rsidR="000F0F69">
              <w:rPr>
                <w:szCs w:val="22"/>
                <w:lang w:eastAsia="en-GB" w:bidi="ar-SA"/>
              </w:rPr>
              <w:t>2</w:t>
            </w:r>
          </w:p>
        </w:tc>
        <w:tc>
          <w:tcPr>
            <w:tcW w:w="6372" w:type="dxa"/>
          </w:tcPr>
          <w:p w14:paraId="54960648" w14:textId="77777777" w:rsidR="000D3123" w:rsidRDefault="000D3123" w:rsidP="00397AAF">
            <w:pPr>
              <w:pStyle w:val="NormalParagraph"/>
            </w:pPr>
            <w:r>
              <w:t>UE or the browser-like container SHALL reject any attempt to render the data channel application when the dialler is not in active state and associated with IMS session.</w:t>
            </w:r>
          </w:p>
        </w:tc>
      </w:tr>
    </w:tbl>
    <w:p w14:paraId="7C9B3873" w14:textId="505F3A9B" w:rsidR="003D4FE8" w:rsidRDefault="003D4FE8" w:rsidP="003D4FE8">
      <w:pPr>
        <w:pStyle w:val="Heading2"/>
      </w:pPr>
      <w:bookmarkStart w:id="52" w:name="_Toc169223869"/>
      <w:r>
        <w:t>UE Functional Requirements</w:t>
      </w:r>
      <w:bookmarkEnd w:id="52"/>
    </w:p>
    <w:p w14:paraId="25024269" w14:textId="6B993B87" w:rsidR="00B60535" w:rsidRDefault="00B60535" w:rsidP="003D1E6C">
      <w:r>
        <w:t xml:space="preserve">The first version of </w:t>
      </w:r>
      <w:r w:rsidR="00EC65F0">
        <w:t xml:space="preserve">GSMA PRD </w:t>
      </w:r>
      <w:r>
        <w:t>TS.66 document applies to 4G and 5G eMBB smartphones equipped with the user interface capable of HTML/CSS/JavaScript content display.</w:t>
      </w:r>
    </w:p>
    <w:p w14:paraId="586CC257" w14:textId="77777777" w:rsidR="000F0F69" w:rsidRDefault="000F0F69" w:rsidP="003D1E6C"/>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325"/>
        <w:gridCol w:w="6657"/>
      </w:tblGrid>
      <w:tr w:rsidR="00B60535" w:rsidRPr="00C74109" w14:paraId="45DF4347" w14:textId="77777777" w:rsidTr="00282A76">
        <w:tc>
          <w:tcPr>
            <w:tcW w:w="2325" w:type="dxa"/>
          </w:tcPr>
          <w:p w14:paraId="62BA8C63" w14:textId="3091760F" w:rsidR="00B60535" w:rsidRPr="00440296" w:rsidRDefault="00B60535" w:rsidP="00282A76">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4.</w:t>
            </w:r>
            <w:r w:rsidR="00F15AB7">
              <w:rPr>
                <w:szCs w:val="22"/>
                <w:lang w:eastAsia="en-GB" w:bidi="ar-SA"/>
              </w:rPr>
              <w:t>6</w:t>
            </w:r>
            <w:r w:rsidRPr="00440296">
              <w:rPr>
                <w:szCs w:val="22"/>
                <w:lang w:eastAsia="en-GB" w:bidi="ar-SA"/>
              </w:rPr>
              <w:t>_REQ_001</w:t>
            </w:r>
          </w:p>
        </w:tc>
        <w:tc>
          <w:tcPr>
            <w:tcW w:w="6657" w:type="dxa"/>
          </w:tcPr>
          <w:p w14:paraId="29A8A56E" w14:textId="05312247" w:rsidR="00B60535" w:rsidRPr="00067C91" w:rsidRDefault="00B60535" w:rsidP="00282A76">
            <w:pPr>
              <w:pStyle w:val="NormalParagraph"/>
            </w:pPr>
            <w:r>
              <w:t xml:space="preserve">UE SHALL be equipped with the large screen.  The screen is the primary user interface where the data channel </w:t>
            </w:r>
            <w:r w:rsidR="008C1323">
              <w:t>content</w:t>
            </w:r>
            <w:r>
              <w:t xml:space="preserve"> is </w:t>
            </w:r>
            <w:r w:rsidR="008C1323">
              <w:t>displayed</w:t>
            </w:r>
            <w:r>
              <w:t xml:space="preserve"> and where the </w:t>
            </w:r>
            <w:r w:rsidR="00A91563">
              <w:t>client-side</w:t>
            </w:r>
            <w:r>
              <w:t xml:space="preserve"> interactivity takes place often supported by the</w:t>
            </w:r>
            <w:r w:rsidRPr="005F5FA4">
              <w:t xml:space="preserve"> touch screen technology</w:t>
            </w:r>
            <w:r>
              <w:t>.</w:t>
            </w:r>
          </w:p>
        </w:tc>
      </w:tr>
      <w:tr w:rsidR="00B60535" w:rsidRPr="00C74109" w14:paraId="7ECE0C12" w14:textId="77777777" w:rsidTr="00282A76">
        <w:tc>
          <w:tcPr>
            <w:tcW w:w="2325" w:type="dxa"/>
          </w:tcPr>
          <w:p w14:paraId="2124DE3A" w14:textId="39DD8EC0" w:rsidR="00B60535" w:rsidRPr="00440296" w:rsidRDefault="00B60535" w:rsidP="00282A76">
            <w:pPr>
              <w:keepNext/>
              <w:keepLines/>
              <w:spacing w:before="40" w:after="40"/>
              <w:jc w:val="left"/>
              <w:rPr>
                <w:szCs w:val="22"/>
                <w:lang w:eastAsia="en-GB" w:bidi="ar-SA"/>
              </w:rPr>
            </w:pPr>
            <w:r>
              <w:rPr>
                <w:szCs w:val="22"/>
                <w:lang w:eastAsia="en-GB" w:bidi="ar-SA"/>
              </w:rPr>
              <w:t>TS66_4.</w:t>
            </w:r>
            <w:r w:rsidR="00F15AB7">
              <w:rPr>
                <w:szCs w:val="22"/>
                <w:lang w:eastAsia="en-GB" w:bidi="ar-SA"/>
              </w:rPr>
              <w:t>6</w:t>
            </w:r>
            <w:r>
              <w:rPr>
                <w:szCs w:val="22"/>
                <w:lang w:eastAsia="en-GB" w:bidi="ar-SA"/>
              </w:rPr>
              <w:t>_REQ_002</w:t>
            </w:r>
          </w:p>
        </w:tc>
        <w:tc>
          <w:tcPr>
            <w:tcW w:w="6657" w:type="dxa"/>
          </w:tcPr>
          <w:p w14:paraId="1E6E0BF9" w14:textId="77777777" w:rsidR="00B60535" w:rsidRDefault="00B60535" w:rsidP="00282A76">
            <w:pPr>
              <w:pStyle w:val="NormalParagraph"/>
            </w:pPr>
            <w:r>
              <w:t>UE SHALL support HTML/CSS/JavaScript based interactive content execution and its presentation to the screen.</w:t>
            </w:r>
          </w:p>
        </w:tc>
      </w:tr>
    </w:tbl>
    <w:p w14:paraId="41B20CB8" w14:textId="77777777" w:rsidR="00B60535" w:rsidRDefault="00B60535" w:rsidP="00B60535">
      <w:pPr>
        <w:pStyle w:val="NOTE"/>
      </w:pPr>
    </w:p>
    <w:p w14:paraId="5C6A7F1C" w14:textId="728759C1" w:rsidR="003D4FE8" w:rsidRPr="00726BA2" w:rsidRDefault="00B60535" w:rsidP="001929BA">
      <w:pPr>
        <w:pStyle w:val="NOTE"/>
      </w:pPr>
      <w:r>
        <w:t xml:space="preserve">NOTE: </w:t>
      </w:r>
      <w:r>
        <w:tab/>
        <w:t>Data channel applications that don't interact with the user are out of the scope of this document, e.g. running in the background without HTML/CSS/JavaScript.</w:t>
      </w:r>
    </w:p>
    <w:p w14:paraId="137D6802" w14:textId="0E50BA61" w:rsidR="00944378" w:rsidRDefault="00860967" w:rsidP="001929BA">
      <w:pPr>
        <w:pStyle w:val="Heading1"/>
        <w:jc w:val="both"/>
      </w:pPr>
      <w:bookmarkStart w:id="53" w:name="_Toc130873237"/>
      <w:bookmarkStart w:id="54" w:name="_Toc169223870"/>
      <w:r>
        <w:t>RTCPeerConnection</w:t>
      </w:r>
      <w:bookmarkEnd w:id="53"/>
      <w:r w:rsidR="00923AD3">
        <w:t xml:space="preserve"> Interface.</w:t>
      </w:r>
      <w:bookmarkEnd w:id="54"/>
    </w:p>
    <w:p w14:paraId="24C5D55D" w14:textId="4D77E58A" w:rsidR="00915084" w:rsidRPr="00915084" w:rsidRDefault="00915084" w:rsidP="001929BA">
      <w:r w:rsidRPr="00915084">
        <w:t>RTCPeerConnection [</w:t>
      </w:r>
      <w:r w:rsidR="00C6229D">
        <w:t>7</w:t>
      </w:r>
      <w:r w:rsidRPr="00915084">
        <w:t xml:space="preserve">] interface enables IMS data channel application to establish an association </w:t>
      </w:r>
      <w:r w:rsidR="008C1323">
        <w:t>between</w:t>
      </w:r>
      <w:r w:rsidRPr="00915084">
        <w:t xml:space="preserve"> peer</w:t>
      </w:r>
      <w:r w:rsidR="008C1323">
        <w:t>s</w:t>
      </w:r>
      <w:r w:rsidRPr="00915084">
        <w:t>, specifically to manage the data channel session. The RTCPeerConnection generated SDP [</w:t>
      </w:r>
      <w:r w:rsidR="00AD58CD">
        <w:t>32</w:t>
      </w:r>
      <w:r w:rsidRPr="00915084">
        <w:t xml:space="preserve">] is send to the peer using RTCPeerSignallingService interface </w:t>
      </w:r>
      <w:r w:rsidR="008C1323">
        <w:t>implementing</w:t>
      </w:r>
      <w:r w:rsidRPr="00915084">
        <w:t xml:space="preserve"> 3GPP defined procedures [6][</w:t>
      </w:r>
      <w:r w:rsidR="00BD7D1B">
        <w:t>22</w:t>
      </w:r>
      <w:r w:rsidRPr="00915084">
        <w:t>] to execute Offer and Answer [</w:t>
      </w:r>
      <w:r w:rsidR="00BD7D1B">
        <w:t>33</w:t>
      </w:r>
      <w:r w:rsidRPr="00915084">
        <w:t xml:space="preserve">] protocol. </w:t>
      </w:r>
    </w:p>
    <w:p w14:paraId="5F8B4AEF" w14:textId="77777777" w:rsidR="00915084" w:rsidRPr="00915084" w:rsidRDefault="00915084" w:rsidP="001929BA">
      <w:pPr>
        <w:pStyle w:val="NormalParagraph"/>
        <w:jc w:val="both"/>
        <w:rPr>
          <w:lang w:eastAsia="en-US" w:bidi="bn-BD"/>
        </w:rPr>
      </w:pPr>
    </w:p>
    <w:p w14:paraId="3E4EBD19" w14:textId="2CBC8A64" w:rsidR="00537622" w:rsidRDefault="00537622" w:rsidP="00F14715">
      <w:pPr>
        <w:pStyle w:val="Heading2"/>
      </w:pPr>
      <w:bookmarkStart w:id="55" w:name="_Toc130873238"/>
      <w:bookmarkStart w:id="56" w:name="_Toc169223871"/>
      <w:bookmarkStart w:id="57" w:name="_Toc327548005"/>
      <w:bookmarkStart w:id="58" w:name="_Toc327548205"/>
      <w:r>
        <w:lastRenderedPageBreak/>
        <w:t>GSMA NG.134 Requirements</w:t>
      </w:r>
      <w:bookmarkEnd w:id="55"/>
      <w:bookmarkEnd w:id="56"/>
    </w:p>
    <w:p w14:paraId="5C9C69C7" w14:textId="77777777" w:rsidR="00F15AB7" w:rsidRPr="00F15AB7" w:rsidRDefault="00F15AB7" w:rsidP="00F15AB7">
      <w:pPr>
        <w:pStyle w:val="NormalParagraph"/>
        <w:rPr>
          <w:lang w:eastAsia="en-US" w:bidi="bn-BD"/>
        </w:rPr>
      </w:pP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6372"/>
      </w:tblGrid>
      <w:tr w:rsidR="00915084" w:rsidRPr="00C74109" w14:paraId="1D430C97" w14:textId="77777777" w:rsidTr="00CC5402">
        <w:trPr>
          <w:cantSplit/>
        </w:trPr>
        <w:tc>
          <w:tcPr>
            <w:tcW w:w="2610" w:type="dxa"/>
          </w:tcPr>
          <w:p w14:paraId="42A95421" w14:textId="77777777" w:rsidR="00915084" w:rsidRPr="00440296" w:rsidRDefault="00915084" w:rsidP="00CC5402">
            <w:pPr>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5.1</w:t>
            </w:r>
            <w:r w:rsidRPr="00440296">
              <w:rPr>
                <w:szCs w:val="22"/>
                <w:lang w:eastAsia="en-GB" w:bidi="ar-SA"/>
              </w:rPr>
              <w:t>_REQ_00</w:t>
            </w:r>
            <w:r>
              <w:rPr>
                <w:szCs w:val="22"/>
                <w:lang w:eastAsia="en-GB" w:bidi="ar-SA"/>
              </w:rPr>
              <w:t>1</w:t>
            </w:r>
          </w:p>
        </w:tc>
        <w:tc>
          <w:tcPr>
            <w:tcW w:w="6372" w:type="dxa"/>
          </w:tcPr>
          <w:p w14:paraId="750D60AF" w14:textId="41D9068F" w:rsidR="00915084" w:rsidRDefault="00915084" w:rsidP="00CC5402">
            <w:pPr>
              <w:pStyle w:val="NormalParagraph"/>
            </w:pPr>
            <w:r>
              <w:t>IMS data channel applications SHALL generate SDP [</w:t>
            </w:r>
            <w:r w:rsidR="00AD58CD">
              <w:t>32</w:t>
            </w:r>
            <w:r>
              <w:t xml:space="preserve">] data channel media descriptions compliant to section 4.2.1 of GSMA PRD NG.134 </w:t>
            </w:r>
            <w:r w:rsidRPr="00D62B5A">
              <w:t>[</w:t>
            </w:r>
            <w:r w:rsidR="00BA7890">
              <w:t>3</w:t>
            </w:r>
            <w:r w:rsidRPr="00D62B5A">
              <w:t>].</w:t>
            </w:r>
          </w:p>
        </w:tc>
      </w:tr>
      <w:tr w:rsidR="00915084" w:rsidRPr="00C74109" w14:paraId="11747AB2" w14:textId="77777777" w:rsidTr="00CC5402">
        <w:trPr>
          <w:cantSplit/>
        </w:trPr>
        <w:tc>
          <w:tcPr>
            <w:tcW w:w="2610" w:type="dxa"/>
          </w:tcPr>
          <w:p w14:paraId="3046CFCD" w14:textId="77777777" w:rsidR="00915084" w:rsidRPr="00440296" w:rsidRDefault="00915084" w:rsidP="00CC5402">
            <w:pPr>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5.1</w:t>
            </w:r>
            <w:r w:rsidRPr="00440296">
              <w:rPr>
                <w:szCs w:val="22"/>
                <w:lang w:eastAsia="en-GB" w:bidi="ar-SA"/>
              </w:rPr>
              <w:t>_REQ_00</w:t>
            </w:r>
            <w:r>
              <w:rPr>
                <w:szCs w:val="22"/>
                <w:lang w:eastAsia="en-GB" w:bidi="ar-SA"/>
              </w:rPr>
              <w:t>2</w:t>
            </w:r>
          </w:p>
        </w:tc>
        <w:tc>
          <w:tcPr>
            <w:tcW w:w="6372" w:type="dxa"/>
          </w:tcPr>
          <w:p w14:paraId="279EC83C" w14:textId="708DA765" w:rsidR="00915084" w:rsidRDefault="00915084" w:rsidP="00CC5402">
            <w:pPr>
              <w:pStyle w:val="NormalParagraph"/>
            </w:pPr>
            <w:r>
              <w:t>Data media description SDP [</w:t>
            </w:r>
            <w:r w:rsidR="00AD58CD">
              <w:t>32</w:t>
            </w:r>
            <w:r>
              <w:t>] fragment SHALL be modifiable to comply to GSMA PRD NG.134 [</w:t>
            </w:r>
            <w:r w:rsidR="00BA7890">
              <w:t>3</w:t>
            </w:r>
            <w:r>
              <w:t>] requirements. That is, it should be writable so the application can assign values to different SDP fields as required by GSMA NG.134 [</w:t>
            </w:r>
            <w:r w:rsidR="00B67B95">
              <w:t>3</w:t>
            </w:r>
            <w:r>
              <w:t xml:space="preserve">], e.g. stream ID </w:t>
            </w:r>
          </w:p>
        </w:tc>
      </w:tr>
      <w:tr w:rsidR="00915084" w:rsidRPr="00C74109" w14:paraId="2ED76467" w14:textId="77777777" w:rsidTr="00CC5402">
        <w:trPr>
          <w:cantSplit/>
        </w:trPr>
        <w:tc>
          <w:tcPr>
            <w:tcW w:w="2610" w:type="dxa"/>
            <w:shd w:val="clear" w:color="auto" w:fill="auto"/>
          </w:tcPr>
          <w:p w14:paraId="3C93AA6C" w14:textId="77777777" w:rsidR="00915084" w:rsidRPr="00440296" w:rsidRDefault="00915084" w:rsidP="00CC5402">
            <w:pPr>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5.1</w:t>
            </w:r>
            <w:r w:rsidRPr="00440296">
              <w:rPr>
                <w:szCs w:val="22"/>
                <w:lang w:eastAsia="en-GB" w:bidi="ar-SA"/>
              </w:rPr>
              <w:t>_REQ_00</w:t>
            </w:r>
            <w:r>
              <w:rPr>
                <w:szCs w:val="22"/>
                <w:lang w:eastAsia="en-GB" w:bidi="ar-SA"/>
              </w:rPr>
              <w:t>3</w:t>
            </w:r>
          </w:p>
        </w:tc>
        <w:tc>
          <w:tcPr>
            <w:tcW w:w="6372" w:type="dxa"/>
            <w:shd w:val="clear" w:color="auto" w:fill="auto"/>
          </w:tcPr>
          <w:p w14:paraId="07FDCE13" w14:textId="0B496112" w:rsidR="00915084" w:rsidRDefault="00915084" w:rsidP="00CC5402">
            <w:pPr>
              <w:pStyle w:val="NormalParagraph"/>
            </w:pPr>
            <w:r w:rsidRPr="007F09AD">
              <w:t>UE supporting Full ICE</w:t>
            </w:r>
            <w:r>
              <w:t xml:space="preserve"> [</w:t>
            </w:r>
            <w:r w:rsidR="00551C82">
              <w:t>34</w:t>
            </w:r>
            <w:r>
              <w:t>]</w:t>
            </w:r>
            <w:r w:rsidRPr="007F09AD">
              <w:t xml:space="preserve"> SHALL use host candidate address only</w:t>
            </w:r>
            <w:r>
              <w:t xml:space="preserve"> as described in section 6.1.2 of GSMA PRD NG.134 [</w:t>
            </w:r>
            <w:r w:rsidR="00B67B95">
              <w:t>3</w:t>
            </w:r>
            <w:r>
              <w:t>].</w:t>
            </w:r>
          </w:p>
        </w:tc>
      </w:tr>
    </w:tbl>
    <w:p w14:paraId="1833916C" w14:textId="77777777" w:rsidR="00915084" w:rsidRDefault="00915084" w:rsidP="00915084">
      <w:pPr>
        <w:pStyle w:val="NormalParagraph"/>
      </w:pPr>
    </w:p>
    <w:p w14:paraId="0D5E9316" w14:textId="1D09269C" w:rsidR="00915084" w:rsidRPr="003B2F44" w:rsidRDefault="00915084" w:rsidP="001929BA">
      <w:pPr>
        <w:pStyle w:val="NOTE"/>
        <w:jc w:val="both"/>
      </w:pPr>
      <w:r w:rsidRPr="003B2F44">
        <w:t>NOTE:</w:t>
      </w:r>
      <w:r w:rsidR="003B2F44" w:rsidRPr="003B2F44">
        <w:t xml:space="preserve"> </w:t>
      </w:r>
      <w:r w:rsidR="008C1323">
        <w:tab/>
      </w:r>
      <w:r w:rsidRPr="003B2F44">
        <w:t>The re-invite sending is not part of RTCPeerConnection [</w:t>
      </w:r>
      <w:r w:rsidR="00C6229D" w:rsidRPr="003B2F44">
        <w:t>7</w:t>
      </w:r>
      <w:r w:rsidRPr="003B2F44">
        <w:t>] requirements since</w:t>
      </w:r>
      <w:r w:rsidR="003B2F44" w:rsidRPr="003B2F44">
        <w:t xml:space="preserve"> </w:t>
      </w:r>
      <w:r w:rsidRPr="003B2F44">
        <w:t>while SDP is generated by RTCPeerConnection but the construction of SIP messages including SDP and its sending is part of signalling services primitives supported by RTCPeerSignallingService interface and implemented by DCMTSI client in terminal.</w:t>
      </w:r>
    </w:p>
    <w:p w14:paraId="4D0BC91A" w14:textId="3AD24EE0" w:rsidR="00944378" w:rsidRDefault="006806B6" w:rsidP="00F14715">
      <w:pPr>
        <w:pStyle w:val="Heading2"/>
      </w:pPr>
      <w:bookmarkStart w:id="59" w:name="_Toc130873239"/>
      <w:bookmarkStart w:id="60" w:name="_Toc169223872"/>
      <w:bookmarkEnd w:id="57"/>
      <w:bookmarkEnd w:id="58"/>
      <w:r w:rsidRPr="00D77C1A">
        <w:t>RTCPeerConnection</w:t>
      </w:r>
      <w:r w:rsidR="00653E11" w:rsidRPr="00D77C1A">
        <w:t xml:space="preserve"> Configuration</w:t>
      </w:r>
      <w:bookmarkEnd w:id="59"/>
      <w:bookmarkEnd w:id="60"/>
    </w:p>
    <w:p w14:paraId="568A95BB" w14:textId="77777777" w:rsidR="00F15AB7" w:rsidRPr="00F15AB7" w:rsidRDefault="00F15AB7" w:rsidP="00F15AB7">
      <w:pPr>
        <w:pStyle w:val="NormalParagraph"/>
        <w:rPr>
          <w:lang w:eastAsia="en-US" w:bidi="bn-BD"/>
        </w:rPr>
      </w:pP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6372"/>
      </w:tblGrid>
      <w:tr w:rsidR="00915084" w:rsidRPr="00C74109" w14:paraId="32017587" w14:textId="77777777" w:rsidTr="00893E71">
        <w:tc>
          <w:tcPr>
            <w:tcW w:w="2610" w:type="dxa"/>
          </w:tcPr>
          <w:p w14:paraId="5F62173D" w14:textId="11FCDD25" w:rsidR="00915084" w:rsidRPr="00440296" w:rsidRDefault="00915084" w:rsidP="00893E71">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5.2</w:t>
            </w:r>
            <w:r w:rsidRPr="00440296">
              <w:rPr>
                <w:szCs w:val="22"/>
                <w:lang w:eastAsia="en-GB" w:bidi="ar-SA"/>
              </w:rPr>
              <w:t>_REQ_00</w:t>
            </w:r>
            <w:r>
              <w:rPr>
                <w:szCs w:val="22"/>
                <w:lang w:eastAsia="en-GB" w:bidi="ar-SA"/>
              </w:rPr>
              <w:t>1</w:t>
            </w:r>
          </w:p>
        </w:tc>
        <w:tc>
          <w:tcPr>
            <w:tcW w:w="6372" w:type="dxa"/>
          </w:tcPr>
          <w:p w14:paraId="51227579" w14:textId="6169AD74" w:rsidR="00915084" w:rsidRDefault="00915084" w:rsidP="00882C62">
            <w:pPr>
              <w:pStyle w:val="NormalParagraph"/>
            </w:pPr>
            <w:r w:rsidRPr="00575EAD">
              <w:t>IMS data channel</w:t>
            </w:r>
            <w:r>
              <w:t xml:space="preserve"> applications SHALL not use </w:t>
            </w:r>
            <w:r w:rsidRPr="00F90829">
              <w:t xml:space="preserve">RTCConfiguration </w:t>
            </w:r>
            <w:r>
              <w:t>[</w:t>
            </w:r>
            <w:r w:rsidR="00551C82">
              <w:t>7</w:t>
            </w:r>
            <w:r>
              <w:t>] dictionary data type WebIDL [</w:t>
            </w:r>
            <w:r w:rsidR="00882C62">
              <w:t>35</w:t>
            </w:r>
            <w:r>
              <w:t>] definition in section 6.2 of WebRTC1.0 [</w:t>
            </w:r>
            <w:r w:rsidR="00C6229D">
              <w:t>7</w:t>
            </w:r>
            <w:r>
              <w:t>]. That is the RTCPeerConnection is created without any configuration.</w:t>
            </w:r>
          </w:p>
        </w:tc>
      </w:tr>
    </w:tbl>
    <w:p w14:paraId="7D069C53" w14:textId="77777777" w:rsidR="00915084" w:rsidRDefault="00915084" w:rsidP="00915084">
      <w:pPr>
        <w:pStyle w:val="NormalParagraph"/>
        <w:rPr>
          <w:lang w:val="fr-FR"/>
        </w:rPr>
      </w:pPr>
    </w:p>
    <w:p w14:paraId="01FEE2C2" w14:textId="248D2BEF" w:rsidR="00653E11" w:rsidRDefault="006806B6" w:rsidP="00EA1C3A">
      <w:pPr>
        <w:pStyle w:val="Heading2"/>
      </w:pPr>
      <w:bookmarkStart w:id="61" w:name="_Toc130873240"/>
      <w:bookmarkStart w:id="62" w:name="_Toc169223873"/>
      <w:r w:rsidRPr="00D77C1A">
        <w:t>RTCPeerConnection</w:t>
      </w:r>
      <w:r w:rsidR="00653E11" w:rsidRPr="00D77C1A">
        <w:t xml:space="preserve"> States</w:t>
      </w:r>
      <w:bookmarkEnd w:id="61"/>
      <w:bookmarkEnd w:id="62"/>
    </w:p>
    <w:p w14:paraId="776F034A" w14:textId="77777777" w:rsidR="00F15AB7" w:rsidRPr="00F15AB7" w:rsidRDefault="00F15AB7" w:rsidP="00F15AB7">
      <w:pPr>
        <w:pStyle w:val="NormalParagraph"/>
        <w:rPr>
          <w:lang w:eastAsia="en-US" w:bidi="bn-BD"/>
        </w:rPr>
      </w:pP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6372"/>
      </w:tblGrid>
      <w:tr w:rsidR="00915084" w:rsidRPr="00C74109" w14:paraId="1FC4DB60" w14:textId="77777777" w:rsidTr="00893E71">
        <w:tc>
          <w:tcPr>
            <w:tcW w:w="2610" w:type="dxa"/>
          </w:tcPr>
          <w:p w14:paraId="21BB54D7" w14:textId="657D463F" w:rsidR="00915084" w:rsidRPr="00440296" w:rsidRDefault="00915084" w:rsidP="00893E71">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5.3</w:t>
            </w:r>
            <w:r w:rsidRPr="00440296">
              <w:rPr>
                <w:szCs w:val="22"/>
                <w:lang w:eastAsia="en-GB" w:bidi="ar-SA"/>
              </w:rPr>
              <w:t>_REQ_00</w:t>
            </w:r>
            <w:r>
              <w:rPr>
                <w:szCs w:val="22"/>
                <w:lang w:eastAsia="en-GB" w:bidi="ar-SA"/>
              </w:rPr>
              <w:t>1</w:t>
            </w:r>
          </w:p>
        </w:tc>
        <w:tc>
          <w:tcPr>
            <w:tcW w:w="6372" w:type="dxa"/>
          </w:tcPr>
          <w:p w14:paraId="2AB2932C" w14:textId="22167809" w:rsidR="00915084" w:rsidRDefault="00915084" w:rsidP="003F4EA4">
            <w:pPr>
              <w:pStyle w:val="NormalParagraph"/>
            </w:pPr>
            <w:r w:rsidRPr="004F7EB4">
              <w:t xml:space="preserve">The </w:t>
            </w:r>
            <w:r>
              <w:t>state of data channel Offer and Answer [</w:t>
            </w:r>
            <w:r w:rsidR="00BD7D1B">
              <w:t>33</w:t>
            </w:r>
            <w:r>
              <w:t xml:space="preserve">] SHALL be represented by IMS specific </w:t>
            </w:r>
            <w:hyperlink r:id="rId31" w:anchor="dom-rtcsignalingstate" w:history="1">
              <w:r w:rsidRPr="004231F7">
                <w:t>RTCSignalingState</w:t>
              </w:r>
            </w:hyperlink>
            <w:r>
              <w:t xml:space="preserve"> data type implemented in compliance to </w:t>
            </w:r>
            <w:hyperlink r:id="rId32" w:anchor="dom-rtcsignalingstate" w:history="1">
              <w:r w:rsidRPr="004231F7">
                <w:t>RTCSignalingState</w:t>
              </w:r>
            </w:hyperlink>
            <w:r>
              <w:t xml:space="preserve"> [</w:t>
            </w:r>
            <w:r w:rsidR="003F4EA4">
              <w:t>7</w:t>
            </w:r>
            <w:r>
              <w:t>] enum WebIDL [</w:t>
            </w:r>
            <w:r w:rsidR="00882C62">
              <w:t>35</w:t>
            </w:r>
            <w:r>
              <w:t>] definition in section 4.3.1 of WebRTC1.0 [</w:t>
            </w:r>
            <w:r w:rsidR="00C6229D">
              <w:t>7</w:t>
            </w:r>
            <w:r>
              <w:t>].</w:t>
            </w:r>
          </w:p>
        </w:tc>
      </w:tr>
    </w:tbl>
    <w:p w14:paraId="5E20A3ED" w14:textId="77777777" w:rsidR="00915084" w:rsidRDefault="00915084" w:rsidP="00915084">
      <w:pPr>
        <w:pStyle w:val="NormalParagraph"/>
        <w:rPr>
          <w:lang w:val="fr-FR"/>
        </w:rPr>
      </w:pPr>
    </w:p>
    <w:p w14:paraId="00765BFA" w14:textId="77777777" w:rsidR="00CC5402" w:rsidRDefault="00CC5402" w:rsidP="00915084">
      <w:pPr>
        <w:pStyle w:val="NormalParagraph"/>
        <w:rPr>
          <w:lang w:val="fr-FR"/>
        </w:rPr>
      </w:pPr>
    </w:p>
    <w:p w14:paraId="1181AC19" w14:textId="77777777" w:rsidR="00CC5402" w:rsidRDefault="00CC5402" w:rsidP="00915084">
      <w:pPr>
        <w:pStyle w:val="NormalParagraph"/>
        <w:rPr>
          <w:lang w:val="fr-FR"/>
        </w:rPr>
      </w:pPr>
    </w:p>
    <w:p w14:paraId="0BC1FCAA" w14:textId="3AE1F36E" w:rsidR="00653E11" w:rsidRDefault="00653E11" w:rsidP="00EA1C3A">
      <w:pPr>
        <w:pStyle w:val="Heading2"/>
      </w:pPr>
      <w:bookmarkStart w:id="63" w:name="_Toc130873241"/>
      <w:bookmarkStart w:id="64" w:name="_Toc169223874"/>
      <w:r w:rsidRPr="00E779F8">
        <w:lastRenderedPageBreak/>
        <w:t>Session Description Model</w:t>
      </w:r>
      <w:bookmarkEnd w:id="63"/>
      <w:bookmarkEnd w:id="64"/>
    </w:p>
    <w:p w14:paraId="051082F9" w14:textId="77777777" w:rsidR="00F15AB7" w:rsidRPr="00F15AB7" w:rsidRDefault="00F15AB7" w:rsidP="00F15AB7">
      <w:pPr>
        <w:pStyle w:val="NormalParagraph"/>
        <w:rPr>
          <w:lang w:eastAsia="en-US" w:bidi="bn-BD"/>
        </w:rPr>
      </w:pP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6372"/>
      </w:tblGrid>
      <w:tr w:rsidR="00915084" w:rsidRPr="00C74109" w14:paraId="6171FAB4" w14:textId="77777777" w:rsidTr="00CC5402">
        <w:trPr>
          <w:cantSplit/>
        </w:trPr>
        <w:tc>
          <w:tcPr>
            <w:tcW w:w="2610" w:type="dxa"/>
          </w:tcPr>
          <w:p w14:paraId="145A344B" w14:textId="77777777" w:rsidR="00915084" w:rsidRPr="00440296" w:rsidRDefault="00915084" w:rsidP="00CC5402">
            <w:pPr>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5.4</w:t>
            </w:r>
            <w:r w:rsidRPr="00440296">
              <w:rPr>
                <w:szCs w:val="22"/>
                <w:lang w:eastAsia="en-GB" w:bidi="ar-SA"/>
              </w:rPr>
              <w:t>_REQ_00</w:t>
            </w:r>
            <w:r>
              <w:rPr>
                <w:szCs w:val="22"/>
                <w:lang w:eastAsia="en-GB" w:bidi="ar-SA"/>
              </w:rPr>
              <w:t>1</w:t>
            </w:r>
          </w:p>
        </w:tc>
        <w:tc>
          <w:tcPr>
            <w:tcW w:w="6372" w:type="dxa"/>
          </w:tcPr>
          <w:p w14:paraId="6394E069" w14:textId="77777777" w:rsidR="00915084" w:rsidRDefault="00915084" w:rsidP="00CC5402">
            <w:pPr>
              <w:pStyle w:val="NormalParagraph"/>
            </w:pPr>
            <w:r>
              <w:t xml:space="preserve">RTCPeerConnection SHALL comply to requirement </w:t>
            </w:r>
            <w:r w:rsidRPr="00440296">
              <w:rPr>
                <w:rFonts w:hint="eastAsia"/>
              </w:rPr>
              <w:t>TS</w:t>
            </w:r>
            <w:r w:rsidRPr="00440296">
              <w:t>66_</w:t>
            </w:r>
            <w:r>
              <w:t>5.1</w:t>
            </w:r>
            <w:r w:rsidRPr="00440296">
              <w:t>_REQ_00</w:t>
            </w:r>
            <w:r>
              <w:t>1</w:t>
            </w:r>
          </w:p>
        </w:tc>
      </w:tr>
      <w:tr w:rsidR="00915084" w:rsidRPr="00C74109" w14:paraId="240FA64C" w14:textId="77777777" w:rsidTr="00CC5402">
        <w:trPr>
          <w:cantSplit/>
        </w:trPr>
        <w:tc>
          <w:tcPr>
            <w:tcW w:w="2610" w:type="dxa"/>
          </w:tcPr>
          <w:p w14:paraId="6CABAE12" w14:textId="77777777" w:rsidR="00915084" w:rsidRPr="00440296" w:rsidRDefault="00915084" w:rsidP="00CC5402">
            <w:pPr>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5.4</w:t>
            </w:r>
            <w:r w:rsidRPr="00440296">
              <w:rPr>
                <w:szCs w:val="22"/>
                <w:lang w:eastAsia="en-GB" w:bidi="ar-SA"/>
              </w:rPr>
              <w:t>_REQ_00</w:t>
            </w:r>
            <w:r>
              <w:rPr>
                <w:szCs w:val="22"/>
                <w:lang w:eastAsia="en-GB" w:bidi="ar-SA"/>
              </w:rPr>
              <w:t>2</w:t>
            </w:r>
          </w:p>
        </w:tc>
        <w:tc>
          <w:tcPr>
            <w:tcW w:w="6372" w:type="dxa"/>
          </w:tcPr>
          <w:p w14:paraId="1141CAD9" w14:textId="054896DE" w:rsidR="00915084" w:rsidRDefault="00915084" w:rsidP="00CC5402">
            <w:pPr>
              <w:pStyle w:val="NormalParagraph"/>
            </w:pPr>
            <w:r w:rsidRPr="004F7EB4">
              <w:t xml:space="preserve">The </w:t>
            </w:r>
            <w:r>
              <w:t>SDP [</w:t>
            </w:r>
            <w:r w:rsidR="00AD58CD">
              <w:t>32</w:t>
            </w:r>
            <w:r>
              <w:t>] JavaScript representation format SHALL be DOMString as defined in section 2.13.17 of WebIDL [</w:t>
            </w:r>
            <w:r w:rsidR="00882C62">
              <w:t>35</w:t>
            </w:r>
            <w:r>
              <w:t>]</w:t>
            </w:r>
          </w:p>
        </w:tc>
      </w:tr>
      <w:tr w:rsidR="00915084" w:rsidRPr="00C74109" w14:paraId="2DD81796" w14:textId="77777777" w:rsidTr="00CC5402">
        <w:trPr>
          <w:cantSplit/>
        </w:trPr>
        <w:tc>
          <w:tcPr>
            <w:tcW w:w="2610" w:type="dxa"/>
          </w:tcPr>
          <w:p w14:paraId="076B85AF" w14:textId="77777777" w:rsidR="00915084" w:rsidRPr="00440296" w:rsidRDefault="00915084" w:rsidP="00CC5402">
            <w:pPr>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5.4</w:t>
            </w:r>
            <w:r w:rsidRPr="00440296">
              <w:rPr>
                <w:szCs w:val="22"/>
                <w:lang w:eastAsia="en-GB" w:bidi="ar-SA"/>
              </w:rPr>
              <w:t>_REQ_00</w:t>
            </w:r>
            <w:r>
              <w:rPr>
                <w:szCs w:val="22"/>
                <w:lang w:eastAsia="en-GB" w:bidi="ar-SA"/>
              </w:rPr>
              <w:t>3</w:t>
            </w:r>
          </w:p>
        </w:tc>
        <w:tc>
          <w:tcPr>
            <w:tcW w:w="6372" w:type="dxa"/>
          </w:tcPr>
          <w:p w14:paraId="42F43668" w14:textId="5307C51D" w:rsidR="00915084" w:rsidRPr="004F7EB4" w:rsidRDefault="00915084" w:rsidP="00CC5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 w:rsidRPr="00D551B9">
              <w:rPr>
                <w:szCs w:val="22"/>
                <w:lang w:eastAsia="en-GB" w:bidi="ar-SA"/>
              </w:rPr>
              <w:t>The type of Offer and Answer [</w:t>
            </w:r>
            <w:r w:rsidR="00BD7D1B">
              <w:rPr>
                <w:szCs w:val="22"/>
                <w:lang w:eastAsia="en-GB" w:bidi="ar-SA"/>
              </w:rPr>
              <w:t>33</w:t>
            </w:r>
            <w:r w:rsidRPr="00D551B9">
              <w:rPr>
                <w:szCs w:val="22"/>
                <w:lang w:eastAsia="en-GB" w:bidi="ar-SA"/>
              </w:rPr>
              <w:t xml:space="preserve">] SHALL be represented by IMS specific </w:t>
            </w:r>
            <w:hyperlink r:id="rId33" w:anchor="dom-rtcsdptype" w:history="1">
              <w:r w:rsidRPr="00D551B9">
                <w:rPr>
                  <w:szCs w:val="22"/>
                  <w:lang w:eastAsia="en-GB" w:bidi="ar-SA"/>
                </w:rPr>
                <w:t>RTCSdpType</w:t>
              </w:r>
            </w:hyperlink>
            <w:r>
              <w:rPr>
                <w:szCs w:val="22"/>
                <w:lang w:eastAsia="en-GB" w:bidi="ar-SA"/>
              </w:rPr>
              <w:t xml:space="preserve"> </w:t>
            </w:r>
            <w:r w:rsidRPr="00D551B9">
              <w:rPr>
                <w:szCs w:val="22"/>
                <w:lang w:eastAsia="en-GB" w:bidi="ar-SA"/>
              </w:rPr>
              <w:t xml:space="preserve">data type implemented in compliance to </w:t>
            </w:r>
            <w:hyperlink r:id="rId34" w:anchor="dom-rtcsdptype" w:history="1">
              <w:r w:rsidRPr="00D551B9">
                <w:rPr>
                  <w:szCs w:val="22"/>
                  <w:lang w:eastAsia="en-GB" w:bidi="ar-SA"/>
                </w:rPr>
                <w:t>RTCSdpType</w:t>
              </w:r>
            </w:hyperlink>
            <w:r>
              <w:rPr>
                <w:szCs w:val="22"/>
                <w:lang w:eastAsia="en-GB" w:bidi="ar-SA"/>
              </w:rPr>
              <w:t xml:space="preserve"> </w:t>
            </w:r>
            <w:r>
              <w:t>[</w:t>
            </w:r>
            <w:r w:rsidR="003F4EA4">
              <w:t>7</w:t>
            </w:r>
            <w:r>
              <w:t>] enum WebIDL [</w:t>
            </w:r>
            <w:r w:rsidR="00882C62">
              <w:t>35</w:t>
            </w:r>
            <w:r>
              <w:t>] definition in section 4.6.1 of WebRTC1.0 [</w:t>
            </w:r>
            <w:r w:rsidR="00C6229D">
              <w:t>7</w:t>
            </w:r>
            <w:r>
              <w:t>].</w:t>
            </w:r>
          </w:p>
        </w:tc>
      </w:tr>
    </w:tbl>
    <w:p w14:paraId="560DAD3B" w14:textId="77777777" w:rsidR="00915084" w:rsidRDefault="00915084" w:rsidP="00915084">
      <w:pPr>
        <w:pStyle w:val="NormalParagraph"/>
      </w:pPr>
    </w:p>
    <w:p w14:paraId="6730F4E5" w14:textId="7505D539" w:rsidR="008C1323" w:rsidRPr="003B2F44" w:rsidRDefault="008C1323" w:rsidP="001929BA">
      <w:pPr>
        <w:pStyle w:val="NOTE"/>
        <w:jc w:val="both"/>
      </w:pPr>
      <w:r w:rsidRPr="003B2F44">
        <w:t xml:space="preserve">NOTE: </w:t>
      </w:r>
      <w:r>
        <w:tab/>
      </w:r>
      <w:r w:rsidRPr="003B2F44">
        <w:t>While current</w:t>
      </w:r>
      <w:r>
        <w:t>ly SDP [32] is presented to the data channel application as</w:t>
      </w:r>
      <w:r w:rsidRPr="003B2F44">
        <w:t xml:space="preserve"> </w:t>
      </w:r>
      <w:r>
        <w:t>DOMString [35]</w:t>
      </w:r>
      <w:r w:rsidRPr="003B2F44">
        <w:t>, in the future this requirement might be relaxed and JavaScript native format might be used, simplifying operations on data media descriptions. The new format would be only used on the interface between application and DCMTSI client in terminal.</w:t>
      </w:r>
    </w:p>
    <w:p w14:paraId="471FE0F0" w14:textId="207E55C4" w:rsidR="005E339A" w:rsidRPr="00E86F5F" w:rsidRDefault="005E339A" w:rsidP="0071789E">
      <w:pPr>
        <w:pStyle w:val="Heading2"/>
      </w:pPr>
      <w:bookmarkStart w:id="65" w:name="_Toc169223875"/>
      <w:bookmarkStart w:id="66" w:name="_Toc130873242"/>
      <w:r w:rsidRPr="00E86F5F">
        <w:t>SDP Construction</w:t>
      </w:r>
      <w:bookmarkEnd w:id="65"/>
      <w:r w:rsidRPr="00E86F5F">
        <w:t xml:space="preserve"> </w:t>
      </w:r>
    </w:p>
    <w:p w14:paraId="6E1828D5" w14:textId="77777777" w:rsidR="005E339A" w:rsidRDefault="005E339A" w:rsidP="003B2F44">
      <w:pPr>
        <w:pStyle w:val="Heading3"/>
        <w:numPr>
          <w:ilvl w:val="2"/>
          <w:numId w:val="1"/>
        </w:numPr>
      </w:pPr>
      <w:bookmarkStart w:id="67" w:name="_Toc169223876"/>
      <w:r w:rsidRPr="003B2F44">
        <w:t>Data Media SDP Offer Construction</w:t>
      </w:r>
      <w:bookmarkEnd w:id="67"/>
    </w:p>
    <w:p w14:paraId="18166E33" w14:textId="77777777" w:rsidR="00F15AB7" w:rsidRPr="00F15AB7" w:rsidRDefault="00F15AB7" w:rsidP="00F15AB7">
      <w:pPr>
        <w:pStyle w:val="NormalParagraph"/>
        <w:rPr>
          <w:lang w:eastAsia="en-US" w:bidi="bn-BD"/>
        </w:rPr>
      </w:pP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6372"/>
      </w:tblGrid>
      <w:tr w:rsidR="00915084" w:rsidRPr="00C74109" w14:paraId="242B70BD" w14:textId="77777777" w:rsidTr="00893E71">
        <w:tc>
          <w:tcPr>
            <w:tcW w:w="2610" w:type="dxa"/>
          </w:tcPr>
          <w:p w14:paraId="17CBE70B" w14:textId="4C00976B" w:rsidR="00915084" w:rsidRPr="00440296" w:rsidRDefault="00915084" w:rsidP="00915084">
            <w:pPr>
              <w:keepNext/>
              <w:keepLines/>
              <w:spacing w:before="40" w:after="40"/>
              <w:jc w:val="left"/>
              <w:rPr>
                <w:lang w:bidi="ar-SA"/>
              </w:rPr>
            </w:pPr>
            <w:r w:rsidRPr="00915084">
              <w:rPr>
                <w:rFonts w:hint="eastAsia"/>
                <w:szCs w:val="22"/>
                <w:lang w:eastAsia="en-GB" w:bidi="ar-SA"/>
              </w:rPr>
              <w:t>TS</w:t>
            </w:r>
            <w:r w:rsidRPr="00915084">
              <w:rPr>
                <w:szCs w:val="22"/>
                <w:lang w:eastAsia="en-GB" w:bidi="ar-SA"/>
              </w:rPr>
              <w:t>66_5.5.1_REQ_001</w:t>
            </w:r>
          </w:p>
        </w:tc>
        <w:tc>
          <w:tcPr>
            <w:tcW w:w="6372" w:type="dxa"/>
          </w:tcPr>
          <w:p w14:paraId="046B51BD" w14:textId="1764B50A" w:rsidR="00915084" w:rsidRDefault="00915084" w:rsidP="001215A9">
            <w:pPr>
              <w:pStyle w:val="HTMLPreformatted"/>
            </w:pPr>
            <w:r w:rsidRPr="00130EEA">
              <w:rPr>
                <w:rFonts w:ascii="Arial" w:eastAsia="SimSun" w:hAnsi="Arial" w:cs="Times New Roman"/>
                <w:sz w:val="22"/>
                <w:szCs w:val="22"/>
                <w:lang w:val="en-GB" w:eastAsia="en-GB"/>
              </w:rPr>
              <w:t xml:space="preserve">The </w:t>
            </w:r>
            <w:r w:rsidRPr="00FA1A60">
              <w:rPr>
                <w:rFonts w:ascii="Arial" w:eastAsia="SimSun" w:hAnsi="Arial" w:cs="Times New Roman"/>
                <w:sz w:val="22"/>
                <w:szCs w:val="22"/>
                <w:lang w:val="en-GB" w:eastAsia="en-GB"/>
              </w:rPr>
              <w:t xml:space="preserve">RTCPeerConnection </w:t>
            </w:r>
            <w:r w:rsidRPr="00BF0825">
              <w:rPr>
                <w:rFonts w:ascii="Arial" w:eastAsia="SimSun" w:hAnsi="Arial" w:cs="Times New Roman"/>
                <w:sz w:val="22"/>
                <w:szCs w:val="22"/>
                <w:lang w:val="en-GB" w:eastAsia="en-GB"/>
              </w:rPr>
              <w:t>IMS specific</w:t>
            </w:r>
            <w:r>
              <w:rPr>
                <w:rFonts w:ascii="Arial" w:eastAsia="SimSun" w:hAnsi="Arial" w:cs="Times New Roman"/>
                <w:sz w:val="22"/>
                <w:szCs w:val="22"/>
                <w:lang w:val="en-GB" w:eastAsia="en-GB"/>
              </w:rPr>
              <w:t xml:space="preserve"> </w:t>
            </w:r>
            <w:hyperlink r:id="rId35" w:anchor="dom-rtcpeerconnection-createoffer" w:history="1">
              <w:r w:rsidRPr="00517FEA">
                <w:rPr>
                  <w:rFonts w:ascii="Arial" w:eastAsia="SimSun" w:hAnsi="Arial" w:cs="Times New Roman"/>
                  <w:sz w:val="22"/>
                  <w:szCs w:val="22"/>
                  <w:lang w:val="en-GB" w:eastAsia="en-GB"/>
                </w:rPr>
                <w:t>createOffer</w:t>
              </w:r>
            </w:hyperlink>
            <w:r>
              <w:rPr>
                <w:rFonts w:ascii="Arial" w:eastAsia="SimSun" w:hAnsi="Arial" w:cs="Times New Roman"/>
                <w:sz w:val="22"/>
                <w:szCs w:val="22"/>
                <w:lang w:val="en-GB" w:eastAsia="en-GB"/>
              </w:rPr>
              <w:t xml:space="preserve">()  method </w:t>
            </w:r>
            <w:r w:rsidRPr="00E35C11">
              <w:rPr>
                <w:rFonts w:ascii="Arial" w:eastAsia="SimSun" w:hAnsi="Arial" w:cs="Times New Roman"/>
                <w:sz w:val="22"/>
                <w:szCs w:val="22"/>
                <w:lang w:val="en-GB" w:eastAsia="en-GB"/>
              </w:rPr>
              <w:t>WebIDL</w:t>
            </w:r>
            <w:r>
              <w:rPr>
                <w:rFonts w:ascii="Arial" w:eastAsia="SimSun" w:hAnsi="Arial" w:cs="Times New Roman"/>
                <w:sz w:val="22"/>
                <w:szCs w:val="22"/>
                <w:lang w:val="en-GB" w:eastAsia="en-GB"/>
              </w:rPr>
              <w:t xml:space="preserve"> [</w:t>
            </w:r>
            <w:r w:rsidR="00882C62">
              <w:rPr>
                <w:rFonts w:ascii="Arial" w:eastAsia="SimSun" w:hAnsi="Arial" w:cs="Times New Roman"/>
                <w:sz w:val="22"/>
                <w:szCs w:val="22"/>
                <w:lang w:val="en-GB" w:eastAsia="en-GB"/>
              </w:rPr>
              <w:t>35</w:t>
            </w:r>
            <w:r>
              <w:rPr>
                <w:rFonts w:ascii="Arial" w:eastAsia="SimSun" w:hAnsi="Arial" w:cs="Times New Roman"/>
                <w:sz w:val="22"/>
                <w:szCs w:val="22"/>
                <w:lang w:val="en-GB" w:eastAsia="en-GB"/>
              </w:rPr>
              <w:t>]</w:t>
            </w:r>
            <w:r w:rsidRPr="00E35C11">
              <w:rPr>
                <w:rFonts w:ascii="Arial" w:eastAsia="SimSun" w:hAnsi="Arial" w:cs="Times New Roman"/>
                <w:sz w:val="22"/>
                <w:szCs w:val="22"/>
                <w:lang w:val="en-GB" w:eastAsia="en-GB"/>
              </w:rPr>
              <w:t xml:space="preserve"> definition from section </w:t>
            </w:r>
            <w:r>
              <w:rPr>
                <w:rFonts w:ascii="Arial" w:eastAsia="SimSun" w:hAnsi="Arial" w:cs="Times New Roman"/>
                <w:sz w:val="22"/>
                <w:szCs w:val="22"/>
                <w:lang w:val="en-GB" w:eastAsia="en-GB"/>
              </w:rPr>
              <w:t>4.4.2</w:t>
            </w:r>
            <w:r w:rsidRPr="00E35C11">
              <w:rPr>
                <w:rFonts w:ascii="Arial" w:eastAsia="SimSun" w:hAnsi="Arial" w:cs="Times New Roman"/>
                <w:sz w:val="22"/>
                <w:szCs w:val="22"/>
                <w:lang w:val="en-GB" w:eastAsia="en-GB"/>
              </w:rPr>
              <w:t xml:space="preserve"> of WebRTC1.0 [</w:t>
            </w:r>
            <w:r w:rsidR="003F4EA4">
              <w:rPr>
                <w:rFonts w:ascii="Arial" w:eastAsia="SimSun" w:hAnsi="Arial" w:cs="Times New Roman"/>
                <w:sz w:val="22"/>
                <w:szCs w:val="22"/>
                <w:lang w:val="en-GB" w:eastAsia="en-GB"/>
              </w:rPr>
              <w:t>7</w:t>
            </w:r>
            <w:r w:rsidRPr="00E35C11">
              <w:rPr>
                <w:rFonts w:ascii="Arial" w:eastAsia="SimSun" w:hAnsi="Arial" w:cs="Times New Roman"/>
                <w:sz w:val="22"/>
                <w:szCs w:val="22"/>
                <w:lang w:val="en-GB" w:eastAsia="en-GB"/>
              </w:rPr>
              <w:t>]</w:t>
            </w:r>
            <w:r>
              <w:rPr>
                <w:rFonts w:ascii="Arial" w:eastAsia="SimSun" w:hAnsi="Arial" w:cs="Times New Roman"/>
                <w:sz w:val="22"/>
                <w:szCs w:val="22"/>
                <w:lang w:val="en-GB" w:eastAsia="en-GB"/>
              </w:rPr>
              <w:t xml:space="preserve"> </w:t>
            </w:r>
            <w:r w:rsidRPr="00130EEA">
              <w:rPr>
                <w:rFonts w:ascii="Arial" w:eastAsia="SimSun" w:hAnsi="Arial" w:cs="Times New Roman"/>
                <w:sz w:val="22"/>
                <w:szCs w:val="22"/>
                <w:lang w:val="en-GB" w:eastAsia="en-GB"/>
              </w:rPr>
              <w:t xml:space="preserve">SHALL </w:t>
            </w:r>
            <w:r>
              <w:rPr>
                <w:rFonts w:ascii="Arial" w:eastAsia="SimSun" w:hAnsi="Arial" w:cs="Times New Roman"/>
                <w:sz w:val="22"/>
                <w:szCs w:val="22"/>
                <w:lang w:val="en-GB" w:eastAsia="en-GB"/>
              </w:rPr>
              <w:t xml:space="preserve">be used when </w:t>
            </w:r>
            <w:r w:rsidRPr="00E35C11">
              <w:rPr>
                <w:rFonts w:ascii="Arial" w:eastAsia="SimSun" w:hAnsi="Arial" w:cs="Times New Roman"/>
                <w:sz w:val="22"/>
                <w:szCs w:val="22"/>
                <w:lang w:val="en-GB" w:eastAsia="en-GB"/>
              </w:rPr>
              <w:t xml:space="preserve">creating data channel </w:t>
            </w:r>
            <w:r>
              <w:rPr>
                <w:rFonts w:ascii="Arial" w:eastAsia="SimSun" w:hAnsi="Arial" w:cs="Times New Roman"/>
                <w:sz w:val="22"/>
                <w:szCs w:val="22"/>
                <w:lang w:val="en-GB" w:eastAsia="en-GB"/>
              </w:rPr>
              <w:t>media description Offers [</w:t>
            </w:r>
            <w:r w:rsidR="001215A9">
              <w:rPr>
                <w:rFonts w:ascii="Arial" w:eastAsia="SimSun" w:hAnsi="Arial" w:cs="Times New Roman"/>
                <w:sz w:val="22"/>
                <w:szCs w:val="22"/>
                <w:lang w:val="en-GB" w:eastAsia="en-GB"/>
              </w:rPr>
              <w:t>33</w:t>
            </w:r>
            <w:r>
              <w:rPr>
                <w:rFonts w:ascii="Arial" w:eastAsia="SimSun" w:hAnsi="Arial" w:cs="Times New Roman"/>
                <w:sz w:val="22"/>
                <w:szCs w:val="22"/>
                <w:lang w:val="en-GB" w:eastAsia="en-GB"/>
              </w:rPr>
              <w:t>]</w:t>
            </w:r>
          </w:p>
        </w:tc>
      </w:tr>
      <w:tr w:rsidR="00915084" w:rsidRPr="00C74109" w14:paraId="1D48CCCC" w14:textId="77777777" w:rsidTr="00893E71">
        <w:tc>
          <w:tcPr>
            <w:tcW w:w="2610" w:type="dxa"/>
          </w:tcPr>
          <w:p w14:paraId="3190DB87" w14:textId="2241A917" w:rsidR="00915084" w:rsidRPr="00440296" w:rsidRDefault="00915084" w:rsidP="00893E71">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5.5.1</w:t>
            </w:r>
            <w:r w:rsidRPr="00440296">
              <w:rPr>
                <w:szCs w:val="22"/>
                <w:lang w:eastAsia="en-GB" w:bidi="ar-SA"/>
              </w:rPr>
              <w:t>_REQ_00</w:t>
            </w:r>
            <w:r>
              <w:rPr>
                <w:szCs w:val="22"/>
                <w:lang w:eastAsia="en-GB" w:bidi="ar-SA"/>
              </w:rPr>
              <w:t>2</w:t>
            </w:r>
          </w:p>
        </w:tc>
        <w:tc>
          <w:tcPr>
            <w:tcW w:w="6372" w:type="dxa"/>
          </w:tcPr>
          <w:p w14:paraId="1D428DDB" w14:textId="15B92EC2" w:rsidR="00915084" w:rsidRPr="00130EEA" w:rsidRDefault="00915084" w:rsidP="00893E71">
            <w:pPr>
              <w:pStyle w:val="HTMLPreformatted"/>
              <w:rPr>
                <w:rFonts w:ascii="Arial" w:eastAsia="SimSun" w:hAnsi="Arial" w:cs="Times New Roman"/>
                <w:sz w:val="22"/>
                <w:szCs w:val="22"/>
                <w:lang w:val="en-GB" w:eastAsia="en-GB"/>
              </w:rPr>
            </w:pPr>
            <w:r w:rsidRPr="00130EEA">
              <w:rPr>
                <w:rFonts w:ascii="Arial" w:eastAsia="SimSun" w:hAnsi="Arial" w:cs="Times New Roman"/>
                <w:sz w:val="22"/>
                <w:szCs w:val="22"/>
                <w:lang w:val="en-GB" w:eastAsia="en-GB"/>
              </w:rPr>
              <w:t>IMS data channel</w:t>
            </w:r>
            <w:r>
              <w:rPr>
                <w:rFonts w:ascii="Arial" w:eastAsia="SimSun" w:hAnsi="Arial" w:cs="Times New Roman"/>
                <w:sz w:val="22"/>
                <w:szCs w:val="22"/>
                <w:lang w:val="en-GB" w:eastAsia="en-GB"/>
              </w:rPr>
              <w:t xml:space="preserve"> application SHALL call </w:t>
            </w:r>
            <w:proofErr w:type="gramStart"/>
            <w:r>
              <w:rPr>
                <w:rFonts w:ascii="Arial" w:eastAsia="SimSun" w:hAnsi="Arial" w:cs="Times New Roman"/>
                <w:sz w:val="22"/>
                <w:szCs w:val="22"/>
                <w:lang w:val="en-GB" w:eastAsia="en-GB"/>
              </w:rPr>
              <w:t>createOffer(</w:t>
            </w:r>
            <w:proofErr w:type="gramEnd"/>
            <w:r>
              <w:rPr>
                <w:rFonts w:ascii="Arial" w:eastAsia="SimSun" w:hAnsi="Arial" w:cs="Times New Roman"/>
                <w:sz w:val="22"/>
                <w:szCs w:val="22"/>
                <w:lang w:val="en-GB" w:eastAsia="en-GB"/>
              </w:rPr>
              <w:t>) with no parameters passed as the input</w:t>
            </w:r>
          </w:p>
        </w:tc>
      </w:tr>
      <w:tr w:rsidR="00915084" w:rsidRPr="00C74109" w14:paraId="5434B1B8" w14:textId="77777777" w:rsidTr="00893E71">
        <w:tc>
          <w:tcPr>
            <w:tcW w:w="2610" w:type="dxa"/>
          </w:tcPr>
          <w:p w14:paraId="0CE57778" w14:textId="1C346CE1" w:rsidR="00915084" w:rsidRPr="00440296" w:rsidRDefault="00915084" w:rsidP="00893E71">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5.5.1</w:t>
            </w:r>
            <w:r w:rsidRPr="00440296">
              <w:rPr>
                <w:szCs w:val="22"/>
                <w:lang w:eastAsia="en-GB" w:bidi="ar-SA"/>
              </w:rPr>
              <w:t>_REQ_00</w:t>
            </w:r>
            <w:r>
              <w:rPr>
                <w:szCs w:val="22"/>
                <w:lang w:eastAsia="en-GB" w:bidi="ar-SA"/>
              </w:rPr>
              <w:t>3</w:t>
            </w:r>
          </w:p>
        </w:tc>
        <w:tc>
          <w:tcPr>
            <w:tcW w:w="6372" w:type="dxa"/>
          </w:tcPr>
          <w:p w14:paraId="5A24E366" w14:textId="28188F42" w:rsidR="00915084" w:rsidRPr="00130EEA" w:rsidRDefault="00915084" w:rsidP="00B67B95">
            <w:pPr>
              <w:pStyle w:val="HTMLPreformatted"/>
              <w:rPr>
                <w:rFonts w:ascii="Arial" w:eastAsia="SimSun" w:hAnsi="Arial" w:cs="Times New Roman"/>
                <w:sz w:val="22"/>
                <w:szCs w:val="22"/>
                <w:lang w:val="en-GB" w:eastAsia="en-GB"/>
              </w:rPr>
            </w:pPr>
            <w:r w:rsidRPr="00130EEA">
              <w:rPr>
                <w:rFonts w:ascii="Arial" w:eastAsia="SimSun" w:hAnsi="Arial" w:cs="Times New Roman"/>
                <w:sz w:val="22"/>
                <w:szCs w:val="22"/>
                <w:lang w:val="en-GB" w:eastAsia="en-GB"/>
              </w:rPr>
              <w:t xml:space="preserve">The </w:t>
            </w:r>
            <w:r w:rsidRPr="00FA1A60">
              <w:rPr>
                <w:rFonts w:ascii="Arial" w:eastAsia="SimSun" w:hAnsi="Arial" w:cs="Times New Roman"/>
                <w:sz w:val="22"/>
                <w:szCs w:val="22"/>
                <w:lang w:val="en-GB" w:eastAsia="en-GB"/>
              </w:rPr>
              <w:t xml:space="preserve">RTCPeerConnection </w:t>
            </w:r>
            <w:r w:rsidRPr="00BF0825">
              <w:rPr>
                <w:rFonts w:ascii="Arial" w:eastAsia="SimSun" w:hAnsi="Arial" w:cs="Times New Roman"/>
                <w:sz w:val="22"/>
                <w:szCs w:val="22"/>
                <w:lang w:val="en-GB" w:eastAsia="en-GB"/>
              </w:rPr>
              <w:t>IMS specific</w:t>
            </w:r>
            <w:r>
              <w:rPr>
                <w:rFonts w:ascii="Arial" w:eastAsia="SimSun" w:hAnsi="Arial" w:cs="Times New Roman"/>
                <w:sz w:val="22"/>
                <w:szCs w:val="22"/>
                <w:lang w:val="en-GB" w:eastAsia="en-GB"/>
              </w:rPr>
              <w:t xml:space="preserve"> </w:t>
            </w:r>
            <w:hyperlink r:id="rId36" w:anchor="dom-rtcpeerconnection-createoffer" w:history="1">
              <w:r w:rsidRPr="00517FEA">
                <w:rPr>
                  <w:rFonts w:ascii="Arial" w:eastAsia="SimSun" w:hAnsi="Arial" w:cs="Times New Roman"/>
                  <w:sz w:val="22"/>
                  <w:szCs w:val="22"/>
                  <w:lang w:val="en-GB" w:eastAsia="en-GB"/>
                </w:rPr>
                <w:t>createOffer</w:t>
              </w:r>
            </w:hyperlink>
            <w:r>
              <w:rPr>
                <w:rFonts w:ascii="Arial" w:eastAsia="SimSun" w:hAnsi="Arial" w:cs="Times New Roman"/>
                <w:sz w:val="22"/>
                <w:szCs w:val="22"/>
                <w:lang w:val="en-GB" w:eastAsia="en-GB"/>
              </w:rPr>
              <w:t xml:space="preserve">()  </w:t>
            </w:r>
            <w:r w:rsidRPr="004570E7">
              <w:rPr>
                <w:rFonts w:ascii="Arial" w:eastAsia="SimSun" w:hAnsi="Arial" w:cs="Times New Roman"/>
                <w:sz w:val="22"/>
                <w:szCs w:val="22"/>
                <w:lang w:val="en-GB" w:eastAsia="en-GB"/>
              </w:rPr>
              <w:t xml:space="preserve">method </w:t>
            </w:r>
            <w:r>
              <w:rPr>
                <w:rFonts w:ascii="Arial" w:eastAsia="SimSun" w:hAnsi="Arial" w:cs="Times New Roman"/>
                <w:sz w:val="22"/>
                <w:szCs w:val="22"/>
                <w:lang w:val="en-GB" w:eastAsia="en-GB"/>
              </w:rPr>
              <w:t xml:space="preserve">SHALL generate initial or subsequent </w:t>
            </w:r>
            <w:r w:rsidRPr="004570E7">
              <w:rPr>
                <w:rFonts w:ascii="Arial" w:eastAsia="SimSun" w:hAnsi="Arial" w:cs="Times New Roman"/>
                <w:sz w:val="22"/>
                <w:szCs w:val="22"/>
                <w:lang w:val="en-GB" w:eastAsia="en-GB"/>
              </w:rPr>
              <w:t xml:space="preserve">SDP </w:t>
            </w:r>
            <w:r>
              <w:rPr>
                <w:rFonts w:ascii="Arial" w:eastAsia="SimSun" w:hAnsi="Arial" w:cs="Times New Roman"/>
                <w:sz w:val="22"/>
                <w:szCs w:val="22"/>
                <w:lang w:val="en-GB" w:eastAsia="en-GB"/>
              </w:rPr>
              <w:t>Offer compliant to section 4.2.1 of GSMA PRD NG.134 [</w:t>
            </w:r>
            <w:r w:rsidR="00B67B95">
              <w:rPr>
                <w:rFonts w:ascii="Arial" w:eastAsia="SimSun" w:hAnsi="Arial" w:cs="Times New Roman"/>
                <w:sz w:val="22"/>
                <w:szCs w:val="22"/>
                <w:lang w:val="en-GB" w:eastAsia="en-GB"/>
              </w:rPr>
              <w:t>3</w:t>
            </w:r>
            <w:r>
              <w:rPr>
                <w:rFonts w:ascii="Arial" w:eastAsia="SimSun" w:hAnsi="Arial" w:cs="Times New Roman"/>
                <w:sz w:val="22"/>
                <w:szCs w:val="22"/>
                <w:lang w:val="en-GB" w:eastAsia="en-GB"/>
              </w:rPr>
              <w:t>]</w:t>
            </w:r>
            <w:r w:rsidRPr="004570E7">
              <w:rPr>
                <w:rFonts w:ascii="Arial" w:eastAsia="SimSun" w:hAnsi="Arial" w:cs="Times New Roman"/>
                <w:sz w:val="22"/>
                <w:szCs w:val="22"/>
                <w:lang w:val="en-GB" w:eastAsia="en-GB"/>
              </w:rPr>
              <w:t xml:space="preserve"> </w:t>
            </w:r>
          </w:p>
        </w:tc>
      </w:tr>
      <w:tr w:rsidR="00915084" w:rsidRPr="00C74109" w14:paraId="3FF9C58E" w14:textId="77777777" w:rsidTr="00893E71">
        <w:tc>
          <w:tcPr>
            <w:tcW w:w="2610" w:type="dxa"/>
          </w:tcPr>
          <w:p w14:paraId="0492CEBE" w14:textId="52AB99B4" w:rsidR="00915084" w:rsidRPr="00440296" w:rsidRDefault="00915084" w:rsidP="00893E71">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5.5.1</w:t>
            </w:r>
            <w:r w:rsidRPr="00440296">
              <w:rPr>
                <w:szCs w:val="22"/>
                <w:lang w:eastAsia="en-GB" w:bidi="ar-SA"/>
              </w:rPr>
              <w:t>_REQ_00</w:t>
            </w:r>
            <w:r>
              <w:rPr>
                <w:szCs w:val="22"/>
                <w:lang w:eastAsia="en-GB" w:bidi="ar-SA"/>
              </w:rPr>
              <w:t>4</w:t>
            </w:r>
          </w:p>
        </w:tc>
        <w:tc>
          <w:tcPr>
            <w:tcW w:w="6372" w:type="dxa"/>
          </w:tcPr>
          <w:p w14:paraId="0F11FBE9" w14:textId="0C303108" w:rsidR="00915084" w:rsidRPr="00130EEA" w:rsidRDefault="00915084" w:rsidP="00C62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rPr>
                <w:lang w:eastAsia="en-GB"/>
              </w:rPr>
            </w:pPr>
            <w:r w:rsidRPr="00130EEA">
              <w:rPr>
                <w:szCs w:val="22"/>
                <w:lang w:eastAsia="en-GB" w:bidi="ar-SA"/>
              </w:rPr>
              <w:t xml:space="preserve">The </w:t>
            </w:r>
            <w:r w:rsidRPr="00FA1A60">
              <w:rPr>
                <w:szCs w:val="22"/>
                <w:lang w:eastAsia="en-GB" w:bidi="ar-SA"/>
              </w:rPr>
              <w:t xml:space="preserve">RTCPeerConnection </w:t>
            </w:r>
            <w:r w:rsidRPr="00BF0825">
              <w:rPr>
                <w:szCs w:val="22"/>
                <w:lang w:eastAsia="en-GB" w:bidi="ar-SA"/>
              </w:rPr>
              <w:t>IMS specific</w:t>
            </w:r>
            <w:r>
              <w:rPr>
                <w:szCs w:val="22"/>
                <w:lang w:eastAsia="en-GB" w:bidi="ar-SA"/>
              </w:rPr>
              <w:t xml:space="preserve"> </w:t>
            </w:r>
            <w:hyperlink r:id="rId37" w:anchor="dom-rtcpeerconnection-createoffer" w:history="1">
              <w:r w:rsidRPr="00517FEA">
                <w:rPr>
                  <w:szCs w:val="22"/>
                  <w:lang w:eastAsia="en-GB" w:bidi="ar-SA"/>
                </w:rPr>
                <w:t>createOffer</w:t>
              </w:r>
            </w:hyperlink>
            <w:r>
              <w:rPr>
                <w:szCs w:val="22"/>
                <w:lang w:eastAsia="en-GB" w:bidi="ar-SA"/>
              </w:rPr>
              <w:t xml:space="preserve">()  </w:t>
            </w:r>
            <w:r w:rsidRPr="004570E7">
              <w:rPr>
                <w:szCs w:val="22"/>
                <w:lang w:eastAsia="en-GB" w:bidi="ar-SA"/>
              </w:rPr>
              <w:t xml:space="preserve">method </w:t>
            </w:r>
            <w:r>
              <w:rPr>
                <w:szCs w:val="22"/>
                <w:lang w:eastAsia="en-GB" w:bidi="ar-SA"/>
              </w:rPr>
              <w:t xml:space="preserve">SHALL return </w:t>
            </w:r>
            <w:r w:rsidRPr="004570E7">
              <w:rPr>
                <w:szCs w:val="22"/>
                <w:lang w:eastAsia="en-GB" w:bidi="ar-SA"/>
              </w:rPr>
              <w:t xml:space="preserve">SDP </w:t>
            </w:r>
            <w:r>
              <w:rPr>
                <w:szCs w:val="22"/>
                <w:lang w:eastAsia="en-GB" w:bidi="ar-SA"/>
              </w:rPr>
              <w:t xml:space="preserve">as </w:t>
            </w:r>
            <w:hyperlink r:id="rId38" w:anchor="dom-rtclocalsessiondescriptioninit" w:history="1">
              <w:r w:rsidRPr="0008738F">
                <w:rPr>
                  <w:szCs w:val="22"/>
                  <w:lang w:eastAsia="en-GB" w:bidi="ar-SA"/>
                </w:rPr>
                <w:t>RTCLocalSessionDescriptionInit</w:t>
              </w:r>
            </w:hyperlink>
            <w:r w:rsidRPr="0008738F">
              <w:rPr>
                <w:szCs w:val="22"/>
                <w:lang w:eastAsia="en-GB" w:bidi="ar-SA"/>
              </w:rPr>
              <w:t xml:space="preserve"> data type compliant to </w:t>
            </w:r>
            <w:hyperlink r:id="rId39" w:anchor="dom-rtclocalsessiondescriptioninit" w:history="1">
              <w:r w:rsidRPr="0008738F">
                <w:rPr>
                  <w:szCs w:val="22"/>
                  <w:lang w:eastAsia="en-GB" w:bidi="ar-SA"/>
                </w:rPr>
                <w:t>RTCLocalSessionDescriptionInit</w:t>
              </w:r>
            </w:hyperlink>
            <w:r w:rsidRPr="0008738F">
              <w:rPr>
                <w:szCs w:val="22"/>
                <w:lang w:eastAsia="en-GB" w:bidi="ar-SA"/>
              </w:rPr>
              <w:t xml:space="preserve"> specified in section</w:t>
            </w:r>
            <w:r>
              <w:rPr>
                <w:lang w:eastAsia="en-GB"/>
              </w:rPr>
              <w:t xml:space="preserve"> 4.6.2 of WebRTC1.0 [</w:t>
            </w:r>
            <w:r w:rsidR="00C6229D">
              <w:rPr>
                <w:lang w:eastAsia="en-GB"/>
              </w:rPr>
              <w:t>7</w:t>
            </w:r>
            <w:r>
              <w:rPr>
                <w:lang w:eastAsia="en-GB"/>
              </w:rPr>
              <w:t>]</w:t>
            </w:r>
          </w:p>
        </w:tc>
      </w:tr>
      <w:tr w:rsidR="00915084" w:rsidRPr="00C74109" w14:paraId="75BFD0B9" w14:textId="77777777" w:rsidTr="00893E71">
        <w:tc>
          <w:tcPr>
            <w:tcW w:w="2610" w:type="dxa"/>
            <w:shd w:val="clear" w:color="auto" w:fill="auto"/>
          </w:tcPr>
          <w:p w14:paraId="6C1C9CFE" w14:textId="0BD05723" w:rsidR="00915084" w:rsidRPr="005279A7" w:rsidRDefault="00915084" w:rsidP="00893E71">
            <w:pPr>
              <w:keepNext/>
              <w:keepLines/>
              <w:spacing w:before="40" w:after="40"/>
              <w:jc w:val="left"/>
              <w:rPr>
                <w:szCs w:val="22"/>
                <w:lang w:eastAsia="en-GB" w:bidi="ar-SA"/>
              </w:rPr>
            </w:pPr>
            <w:r w:rsidRPr="005279A7">
              <w:rPr>
                <w:szCs w:val="22"/>
                <w:lang w:eastAsia="en-GB" w:bidi="ar-SA"/>
              </w:rPr>
              <w:t>TS66_5.5.1_REQ_005</w:t>
            </w:r>
          </w:p>
        </w:tc>
        <w:tc>
          <w:tcPr>
            <w:tcW w:w="6372" w:type="dxa"/>
            <w:shd w:val="clear" w:color="auto" w:fill="auto"/>
          </w:tcPr>
          <w:p w14:paraId="20BFB642" w14:textId="77777777" w:rsidR="00915084" w:rsidRPr="005279A7" w:rsidRDefault="00915084" w:rsidP="00893E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rPr>
                <w:szCs w:val="22"/>
                <w:lang w:eastAsia="en-GB" w:bidi="ar-SA"/>
              </w:rPr>
            </w:pPr>
            <w:r w:rsidRPr="005279A7">
              <w:rPr>
                <w:szCs w:val="22"/>
                <w:lang w:eastAsia="en-GB" w:bidi="ar-SA"/>
              </w:rPr>
              <w:t xml:space="preserve">The RTCPeerConnection IMS specific </w:t>
            </w:r>
            <w:hyperlink r:id="rId40" w:anchor="dom-rtcpeerconnection-createoffer" w:history="1">
              <w:r w:rsidRPr="005279A7">
                <w:rPr>
                  <w:szCs w:val="22"/>
                  <w:lang w:eastAsia="en-GB" w:bidi="ar-SA"/>
                </w:rPr>
                <w:t>createOffer</w:t>
              </w:r>
            </w:hyperlink>
            <w:r w:rsidRPr="005279A7">
              <w:rPr>
                <w:szCs w:val="22"/>
                <w:lang w:eastAsia="en-GB" w:bidi="ar-SA"/>
              </w:rPr>
              <w:t xml:space="preserve">()  method SHALL return </w:t>
            </w:r>
            <w:r>
              <w:rPr>
                <w:szCs w:val="22"/>
                <w:lang w:eastAsia="en-GB" w:bidi="ar-SA"/>
              </w:rPr>
              <w:t xml:space="preserve">data media </w:t>
            </w:r>
            <w:r w:rsidRPr="005279A7">
              <w:rPr>
                <w:szCs w:val="22"/>
                <w:lang w:eastAsia="en-GB" w:bidi="ar-SA"/>
              </w:rPr>
              <w:t xml:space="preserve">SDP </w:t>
            </w:r>
            <w:r>
              <w:rPr>
                <w:szCs w:val="22"/>
                <w:lang w:eastAsia="en-GB" w:bidi="ar-SA"/>
              </w:rPr>
              <w:t>fragment Offer containing</w:t>
            </w:r>
            <w:r w:rsidRPr="005279A7">
              <w:rPr>
                <w:szCs w:val="22"/>
                <w:lang w:eastAsia="en-GB" w:bidi="ar-SA"/>
              </w:rPr>
              <w:t xml:space="preserve"> UE data channel capabilities</w:t>
            </w:r>
            <w:r>
              <w:rPr>
                <w:szCs w:val="22"/>
                <w:lang w:eastAsia="en-GB" w:bidi="ar-SA"/>
              </w:rPr>
              <w:t>. That is, if a specific data channel capability is supported by UE, e.g. qos-hint, then SDP Offer should contain the field reflecting this capability.</w:t>
            </w:r>
          </w:p>
        </w:tc>
      </w:tr>
    </w:tbl>
    <w:p w14:paraId="5AB745BD" w14:textId="77777777" w:rsidR="00915084" w:rsidRDefault="00915084" w:rsidP="00915084">
      <w:pPr>
        <w:pStyle w:val="NormalParagraph"/>
        <w:rPr>
          <w:lang w:eastAsia="en-US" w:bidi="bn-BD"/>
        </w:rPr>
      </w:pPr>
    </w:p>
    <w:p w14:paraId="43FB394E" w14:textId="7BD1EEFA" w:rsidR="00915084" w:rsidRDefault="00915084" w:rsidP="00915084">
      <w:pPr>
        <w:pStyle w:val="NOTE"/>
      </w:pPr>
      <w:r>
        <w:t xml:space="preserve">NOTE: </w:t>
      </w:r>
      <w:r w:rsidR="008C1323">
        <w:tab/>
      </w:r>
      <w:r>
        <w:t>The createOffer should not need to be changed if new capabilities are added and supported by UE, e.g. 3gpp-qos-hint.</w:t>
      </w:r>
    </w:p>
    <w:p w14:paraId="29AD07FC" w14:textId="7A8521BA" w:rsidR="005E339A" w:rsidRDefault="005E339A" w:rsidP="003B2F44">
      <w:pPr>
        <w:pStyle w:val="Heading3"/>
        <w:numPr>
          <w:ilvl w:val="2"/>
          <w:numId w:val="1"/>
        </w:numPr>
      </w:pPr>
      <w:bookmarkStart w:id="68" w:name="_Toc169223877"/>
      <w:r w:rsidRPr="003B2F44">
        <w:lastRenderedPageBreak/>
        <w:t>Data Media SDP Answer Construction</w:t>
      </w:r>
      <w:bookmarkEnd w:id="68"/>
    </w:p>
    <w:p w14:paraId="04E14CBF" w14:textId="77777777" w:rsidR="00F15AB7" w:rsidRPr="00F15AB7" w:rsidRDefault="00F15AB7" w:rsidP="00F15AB7">
      <w:pPr>
        <w:pStyle w:val="NormalParagraph"/>
        <w:rPr>
          <w:lang w:eastAsia="en-US" w:bidi="bn-BD"/>
        </w:rPr>
      </w:pP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6372"/>
      </w:tblGrid>
      <w:tr w:rsidR="004B4579" w:rsidRPr="00C74109" w14:paraId="65417D4E" w14:textId="77777777" w:rsidTr="00893E71">
        <w:tc>
          <w:tcPr>
            <w:tcW w:w="2610" w:type="dxa"/>
          </w:tcPr>
          <w:p w14:paraId="29A2C22B" w14:textId="0763696E" w:rsidR="004B4579" w:rsidRPr="00440296" w:rsidRDefault="004B4579" w:rsidP="004B4579">
            <w:pPr>
              <w:keepNext/>
              <w:keepLines/>
              <w:spacing w:before="40" w:after="40"/>
              <w:jc w:val="left"/>
              <w:rPr>
                <w:lang w:bidi="ar-SA"/>
              </w:rPr>
            </w:pPr>
            <w:r w:rsidRPr="004B4579">
              <w:rPr>
                <w:rFonts w:hint="eastAsia"/>
                <w:szCs w:val="22"/>
                <w:lang w:eastAsia="en-GB" w:bidi="ar-SA"/>
              </w:rPr>
              <w:t>TS</w:t>
            </w:r>
            <w:r w:rsidRPr="004B4579">
              <w:rPr>
                <w:szCs w:val="22"/>
                <w:lang w:eastAsia="en-GB" w:bidi="ar-SA"/>
              </w:rPr>
              <w:t>66_5.5.2_REQ_001</w:t>
            </w:r>
          </w:p>
        </w:tc>
        <w:tc>
          <w:tcPr>
            <w:tcW w:w="6372" w:type="dxa"/>
          </w:tcPr>
          <w:p w14:paraId="63FFBEA4" w14:textId="6B58D917" w:rsidR="004B4579" w:rsidRDefault="004B4579" w:rsidP="001215A9">
            <w:pPr>
              <w:pStyle w:val="HTMLPreformatted"/>
            </w:pPr>
            <w:r w:rsidRPr="00130EEA">
              <w:rPr>
                <w:rFonts w:ascii="Arial" w:eastAsia="SimSun" w:hAnsi="Arial" w:cs="Times New Roman"/>
                <w:sz w:val="22"/>
                <w:szCs w:val="22"/>
                <w:lang w:val="en-GB" w:eastAsia="en-GB"/>
              </w:rPr>
              <w:t xml:space="preserve">The </w:t>
            </w:r>
            <w:r w:rsidRPr="00FA1A60">
              <w:rPr>
                <w:rFonts w:ascii="Arial" w:eastAsia="SimSun" w:hAnsi="Arial" w:cs="Times New Roman"/>
                <w:sz w:val="22"/>
                <w:szCs w:val="22"/>
                <w:lang w:val="en-GB" w:eastAsia="en-GB"/>
              </w:rPr>
              <w:t xml:space="preserve">RTCPeerConnection </w:t>
            </w:r>
            <w:r w:rsidRPr="00BF0825">
              <w:rPr>
                <w:rFonts w:ascii="Arial" w:eastAsia="SimSun" w:hAnsi="Arial" w:cs="Times New Roman"/>
                <w:sz w:val="22"/>
                <w:szCs w:val="22"/>
                <w:lang w:val="en-GB" w:eastAsia="en-GB"/>
              </w:rPr>
              <w:t>IMS specific</w:t>
            </w:r>
            <w:r>
              <w:rPr>
                <w:rFonts w:ascii="Arial" w:eastAsia="SimSun" w:hAnsi="Arial" w:cs="Times New Roman"/>
                <w:sz w:val="22"/>
                <w:szCs w:val="22"/>
                <w:lang w:val="en-GB" w:eastAsia="en-GB"/>
              </w:rPr>
              <w:t xml:space="preserve"> </w:t>
            </w:r>
            <w:hyperlink r:id="rId41" w:anchor="dom-rtcpeerconnection-createoffer" w:history="1">
              <w:r w:rsidRPr="00517FEA">
                <w:rPr>
                  <w:rFonts w:ascii="Arial" w:eastAsia="SimSun" w:hAnsi="Arial" w:cs="Times New Roman"/>
                  <w:sz w:val="22"/>
                  <w:szCs w:val="22"/>
                  <w:lang w:val="en-GB" w:eastAsia="en-GB"/>
                </w:rPr>
                <w:t>create</w:t>
              </w:r>
              <w:r>
                <w:rPr>
                  <w:rFonts w:ascii="Arial" w:eastAsia="SimSun" w:hAnsi="Arial" w:cs="Times New Roman"/>
                  <w:sz w:val="22"/>
                  <w:szCs w:val="22"/>
                  <w:lang w:val="en-GB" w:eastAsia="en-GB"/>
                </w:rPr>
                <w:t>Answer</w:t>
              </w:r>
            </w:hyperlink>
            <w:r>
              <w:rPr>
                <w:rFonts w:ascii="Arial" w:eastAsia="SimSun" w:hAnsi="Arial" w:cs="Times New Roman"/>
                <w:sz w:val="22"/>
                <w:szCs w:val="22"/>
                <w:lang w:val="en-GB" w:eastAsia="en-GB"/>
              </w:rPr>
              <w:t xml:space="preserve">()  method </w:t>
            </w:r>
            <w:r w:rsidRPr="00E35C11">
              <w:rPr>
                <w:rFonts w:ascii="Arial" w:eastAsia="SimSun" w:hAnsi="Arial" w:cs="Times New Roman"/>
                <w:sz w:val="22"/>
                <w:szCs w:val="22"/>
                <w:lang w:val="en-GB" w:eastAsia="en-GB"/>
              </w:rPr>
              <w:t>WebIDL</w:t>
            </w:r>
            <w:r>
              <w:rPr>
                <w:rFonts w:ascii="Arial" w:eastAsia="SimSun" w:hAnsi="Arial" w:cs="Times New Roman"/>
                <w:sz w:val="22"/>
                <w:szCs w:val="22"/>
                <w:lang w:val="en-GB" w:eastAsia="en-GB"/>
              </w:rPr>
              <w:t xml:space="preserve"> [</w:t>
            </w:r>
            <w:r w:rsidR="00882C62">
              <w:rPr>
                <w:rFonts w:ascii="Arial" w:eastAsia="SimSun" w:hAnsi="Arial" w:cs="Times New Roman"/>
                <w:sz w:val="22"/>
                <w:szCs w:val="22"/>
                <w:lang w:val="en-GB" w:eastAsia="en-GB"/>
              </w:rPr>
              <w:t>35</w:t>
            </w:r>
            <w:r>
              <w:rPr>
                <w:rFonts w:ascii="Arial" w:eastAsia="SimSun" w:hAnsi="Arial" w:cs="Times New Roman"/>
                <w:sz w:val="22"/>
                <w:szCs w:val="22"/>
                <w:lang w:val="en-GB" w:eastAsia="en-GB"/>
              </w:rPr>
              <w:t>]</w:t>
            </w:r>
            <w:r w:rsidRPr="00E35C11">
              <w:rPr>
                <w:rFonts w:ascii="Arial" w:eastAsia="SimSun" w:hAnsi="Arial" w:cs="Times New Roman"/>
                <w:sz w:val="22"/>
                <w:szCs w:val="22"/>
                <w:lang w:val="en-GB" w:eastAsia="en-GB"/>
              </w:rPr>
              <w:t xml:space="preserve"> definition from section </w:t>
            </w:r>
            <w:r>
              <w:rPr>
                <w:rFonts w:ascii="Arial" w:eastAsia="SimSun" w:hAnsi="Arial" w:cs="Times New Roman"/>
                <w:sz w:val="22"/>
                <w:szCs w:val="22"/>
                <w:lang w:val="en-GB" w:eastAsia="en-GB"/>
              </w:rPr>
              <w:t>4.4.2</w:t>
            </w:r>
            <w:r w:rsidRPr="00E35C11">
              <w:rPr>
                <w:rFonts w:ascii="Arial" w:eastAsia="SimSun" w:hAnsi="Arial" w:cs="Times New Roman"/>
                <w:sz w:val="22"/>
                <w:szCs w:val="22"/>
                <w:lang w:val="en-GB" w:eastAsia="en-GB"/>
              </w:rPr>
              <w:t xml:space="preserve"> of WebRTC1.0 [</w:t>
            </w:r>
            <w:r w:rsidR="00C6229D">
              <w:rPr>
                <w:rFonts w:ascii="Arial" w:eastAsia="SimSun" w:hAnsi="Arial" w:cs="Times New Roman"/>
                <w:sz w:val="22"/>
                <w:szCs w:val="22"/>
                <w:lang w:val="en-GB" w:eastAsia="en-GB"/>
              </w:rPr>
              <w:t>7</w:t>
            </w:r>
            <w:r w:rsidRPr="00E35C11">
              <w:rPr>
                <w:rFonts w:ascii="Arial" w:eastAsia="SimSun" w:hAnsi="Arial" w:cs="Times New Roman"/>
                <w:sz w:val="22"/>
                <w:szCs w:val="22"/>
                <w:lang w:val="en-GB" w:eastAsia="en-GB"/>
              </w:rPr>
              <w:t>]</w:t>
            </w:r>
            <w:r>
              <w:rPr>
                <w:rFonts w:ascii="Arial" w:eastAsia="SimSun" w:hAnsi="Arial" w:cs="Times New Roman"/>
                <w:sz w:val="22"/>
                <w:szCs w:val="22"/>
                <w:lang w:val="en-GB" w:eastAsia="en-GB"/>
              </w:rPr>
              <w:t xml:space="preserve"> </w:t>
            </w:r>
            <w:r w:rsidRPr="00130EEA">
              <w:rPr>
                <w:rFonts w:ascii="Arial" w:eastAsia="SimSun" w:hAnsi="Arial" w:cs="Times New Roman"/>
                <w:sz w:val="22"/>
                <w:szCs w:val="22"/>
                <w:lang w:val="en-GB" w:eastAsia="en-GB"/>
              </w:rPr>
              <w:t xml:space="preserve">SHALL </w:t>
            </w:r>
            <w:r>
              <w:rPr>
                <w:rFonts w:ascii="Arial" w:eastAsia="SimSun" w:hAnsi="Arial" w:cs="Times New Roman"/>
                <w:sz w:val="22"/>
                <w:szCs w:val="22"/>
                <w:lang w:val="en-GB" w:eastAsia="en-GB"/>
              </w:rPr>
              <w:t xml:space="preserve">be used when </w:t>
            </w:r>
            <w:r w:rsidRPr="00E35C11">
              <w:rPr>
                <w:rFonts w:ascii="Arial" w:eastAsia="SimSun" w:hAnsi="Arial" w:cs="Times New Roman"/>
                <w:sz w:val="22"/>
                <w:szCs w:val="22"/>
                <w:lang w:val="en-GB" w:eastAsia="en-GB"/>
              </w:rPr>
              <w:t xml:space="preserve">creating data channel </w:t>
            </w:r>
            <w:r>
              <w:rPr>
                <w:rFonts w:ascii="Arial" w:eastAsia="SimSun" w:hAnsi="Arial" w:cs="Times New Roman"/>
                <w:sz w:val="22"/>
                <w:szCs w:val="22"/>
                <w:lang w:val="en-GB" w:eastAsia="en-GB"/>
              </w:rPr>
              <w:t>media descriptions Answer [</w:t>
            </w:r>
            <w:r w:rsidR="001215A9">
              <w:rPr>
                <w:rFonts w:ascii="Arial" w:eastAsia="SimSun" w:hAnsi="Arial" w:cs="Times New Roman"/>
                <w:sz w:val="22"/>
                <w:szCs w:val="22"/>
                <w:lang w:val="en-GB" w:eastAsia="en-GB"/>
              </w:rPr>
              <w:t>33</w:t>
            </w:r>
            <w:r>
              <w:rPr>
                <w:rFonts w:ascii="Arial" w:eastAsia="SimSun" w:hAnsi="Arial" w:cs="Times New Roman"/>
                <w:sz w:val="22"/>
                <w:szCs w:val="22"/>
                <w:lang w:val="en-GB" w:eastAsia="en-GB"/>
              </w:rPr>
              <w:t>]</w:t>
            </w:r>
          </w:p>
        </w:tc>
      </w:tr>
      <w:tr w:rsidR="004B4579" w:rsidRPr="00C74109" w14:paraId="4B2A6F74" w14:textId="77777777" w:rsidTr="00893E71">
        <w:tc>
          <w:tcPr>
            <w:tcW w:w="2610" w:type="dxa"/>
          </w:tcPr>
          <w:p w14:paraId="1C711079" w14:textId="28635FEA" w:rsidR="004B4579" w:rsidRPr="00440296" w:rsidRDefault="004B4579" w:rsidP="00893E71">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5.5.2</w:t>
            </w:r>
            <w:r w:rsidRPr="00440296">
              <w:rPr>
                <w:szCs w:val="22"/>
                <w:lang w:eastAsia="en-GB" w:bidi="ar-SA"/>
              </w:rPr>
              <w:t>_REQ_00</w:t>
            </w:r>
            <w:r>
              <w:rPr>
                <w:szCs w:val="22"/>
                <w:lang w:eastAsia="en-GB" w:bidi="ar-SA"/>
              </w:rPr>
              <w:t>2</w:t>
            </w:r>
          </w:p>
        </w:tc>
        <w:tc>
          <w:tcPr>
            <w:tcW w:w="6372" w:type="dxa"/>
          </w:tcPr>
          <w:p w14:paraId="3891C474" w14:textId="42E8DD78" w:rsidR="004B4579" w:rsidRPr="00130EEA" w:rsidRDefault="004B4579" w:rsidP="00893E71">
            <w:pPr>
              <w:pStyle w:val="HTMLPreformatted"/>
              <w:rPr>
                <w:rFonts w:ascii="Arial" w:eastAsia="SimSun" w:hAnsi="Arial" w:cs="Times New Roman"/>
                <w:sz w:val="22"/>
                <w:szCs w:val="22"/>
                <w:lang w:val="en-GB" w:eastAsia="en-GB"/>
              </w:rPr>
            </w:pPr>
            <w:r w:rsidRPr="00130EEA">
              <w:rPr>
                <w:rFonts w:ascii="Arial" w:eastAsia="SimSun" w:hAnsi="Arial" w:cs="Times New Roman"/>
                <w:sz w:val="22"/>
                <w:szCs w:val="22"/>
                <w:lang w:val="en-GB" w:eastAsia="en-GB"/>
              </w:rPr>
              <w:t>IMS data channel</w:t>
            </w:r>
            <w:r>
              <w:rPr>
                <w:rFonts w:ascii="Arial" w:eastAsia="SimSun" w:hAnsi="Arial" w:cs="Times New Roman"/>
                <w:sz w:val="22"/>
                <w:szCs w:val="22"/>
                <w:lang w:val="en-GB" w:eastAsia="en-GB"/>
              </w:rPr>
              <w:t xml:space="preserve"> application SHALL call </w:t>
            </w:r>
            <w:proofErr w:type="gramStart"/>
            <w:r>
              <w:rPr>
                <w:rFonts w:ascii="Arial" w:eastAsia="SimSun" w:hAnsi="Arial" w:cs="Times New Roman"/>
                <w:sz w:val="22"/>
                <w:szCs w:val="22"/>
                <w:lang w:val="en-GB" w:eastAsia="en-GB"/>
              </w:rPr>
              <w:t>createAnswer(</w:t>
            </w:r>
            <w:proofErr w:type="gramEnd"/>
            <w:r>
              <w:rPr>
                <w:rFonts w:ascii="Arial" w:eastAsia="SimSun" w:hAnsi="Arial" w:cs="Times New Roman"/>
                <w:sz w:val="22"/>
                <w:szCs w:val="22"/>
                <w:lang w:val="en-GB" w:eastAsia="en-GB"/>
              </w:rPr>
              <w:t>) with no parameters as the input</w:t>
            </w:r>
          </w:p>
        </w:tc>
      </w:tr>
      <w:tr w:rsidR="004B4579" w:rsidRPr="00C74109" w14:paraId="6E485215" w14:textId="77777777" w:rsidTr="00893E71">
        <w:tc>
          <w:tcPr>
            <w:tcW w:w="2610" w:type="dxa"/>
          </w:tcPr>
          <w:p w14:paraId="3602A2C3" w14:textId="5370C5DC" w:rsidR="004B4579" w:rsidRPr="00440296" w:rsidRDefault="004B4579" w:rsidP="00893E71">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5.5.2</w:t>
            </w:r>
            <w:r w:rsidRPr="00440296">
              <w:rPr>
                <w:szCs w:val="22"/>
                <w:lang w:eastAsia="en-GB" w:bidi="ar-SA"/>
              </w:rPr>
              <w:t>_REQ_00</w:t>
            </w:r>
            <w:r>
              <w:rPr>
                <w:szCs w:val="22"/>
                <w:lang w:eastAsia="en-GB" w:bidi="ar-SA"/>
              </w:rPr>
              <w:t>3</w:t>
            </w:r>
          </w:p>
        </w:tc>
        <w:tc>
          <w:tcPr>
            <w:tcW w:w="6372" w:type="dxa"/>
          </w:tcPr>
          <w:p w14:paraId="1E2AE2B7" w14:textId="02034DE5" w:rsidR="004B4579" w:rsidRPr="00130EEA" w:rsidRDefault="004B4579" w:rsidP="001215A9">
            <w:pPr>
              <w:pStyle w:val="HTMLPreformatted"/>
              <w:rPr>
                <w:rFonts w:ascii="Arial" w:eastAsia="SimSun" w:hAnsi="Arial" w:cs="Times New Roman"/>
                <w:sz w:val="22"/>
                <w:szCs w:val="22"/>
                <w:lang w:val="en-GB" w:eastAsia="en-GB"/>
              </w:rPr>
            </w:pPr>
            <w:r w:rsidRPr="00130EEA">
              <w:rPr>
                <w:rFonts w:ascii="Arial" w:eastAsia="SimSun" w:hAnsi="Arial" w:cs="Times New Roman"/>
                <w:sz w:val="22"/>
                <w:szCs w:val="22"/>
                <w:lang w:val="en-GB" w:eastAsia="en-GB"/>
              </w:rPr>
              <w:t xml:space="preserve">The </w:t>
            </w:r>
            <w:r w:rsidRPr="00FA1A60">
              <w:rPr>
                <w:rFonts w:ascii="Arial" w:eastAsia="SimSun" w:hAnsi="Arial" w:cs="Times New Roman"/>
                <w:sz w:val="22"/>
                <w:szCs w:val="22"/>
                <w:lang w:val="en-GB" w:eastAsia="en-GB"/>
              </w:rPr>
              <w:t xml:space="preserve">RTCPeerConnection </w:t>
            </w:r>
            <w:r w:rsidRPr="00BF0825">
              <w:rPr>
                <w:rFonts w:ascii="Arial" w:eastAsia="SimSun" w:hAnsi="Arial" w:cs="Times New Roman"/>
                <w:sz w:val="22"/>
                <w:szCs w:val="22"/>
                <w:lang w:val="en-GB" w:eastAsia="en-GB"/>
              </w:rPr>
              <w:t>IMS specific</w:t>
            </w:r>
            <w:r>
              <w:rPr>
                <w:rFonts w:ascii="Arial" w:eastAsia="SimSun" w:hAnsi="Arial" w:cs="Times New Roman"/>
                <w:sz w:val="22"/>
                <w:szCs w:val="22"/>
                <w:lang w:val="en-GB" w:eastAsia="en-GB"/>
              </w:rPr>
              <w:t xml:space="preserve"> </w:t>
            </w:r>
            <w:hyperlink r:id="rId42" w:anchor="dom-rtcpeerconnection-createoffer" w:history="1">
              <w:r w:rsidRPr="00517FEA">
                <w:rPr>
                  <w:rFonts w:ascii="Arial" w:eastAsia="SimSun" w:hAnsi="Arial" w:cs="Times New Roman"/>
                  <w:sz w:val="22"/>
                  <w:szCs w:val="22"/>
                  <w:lang w:val="en-GB" w:eastAsia="en-GB"/>
                </w:rPr>
                <w:t>create</w:t>
              </w:r>
              <w:r>
                <w:rPr>
                  <w:rFonts w:ascii="Arial" w:eastAsia="SimSun" w:hAnsi="Arial" w:cs="Times New Roman"/>
                  <w:sz w:val="22"/>
                  <w:szCs w:val="22"/>
                  <w:lang w:val="en-GB" w:eastAsia="en-GB"/>
                </w:rPr>
                <w:t>Answer</w:t>
              </w:r>
            </w:hyperlink>
            <w:r>
              <w:rPr>
                <w:rFonts w:ascii="Arial" w:eastAsia="SimSun" w:hAnsi="Arial" w:cs="Times New Roman"/>
                <w:sz w:val="22"/>
                <w:szCs w:val="22"/>
                <w:lang w:val="en-GB" w:eastAsia="en-GB"/>
              </w:rPr>
              <w:t xml:space="preserve">()  </w:t>
            </w:r>
            <w:r w:rsidRPr="004570E7">
              <w:rPr>
                <w:rFonts w:ascii="Arial" w:eastAsia="SimSun" w:hAnsi="Arial" w:cs="Times New Roman"/>
                <w:sz w:val="22"/>
                <w:szCs w:val="22"/>
                <w:lang w:val="en-GB" w:eastAsia="en-GB"/>
              </w:rPr>
              <w:t xml:space="preserve">method </w:t>
            </w:r>
            <w:r>
              <w:rPr>
                <w:rFonts w:ascii="Arial" w:eastAsia="SimSun" w:hAnsi="Arial" w:cs="Times New Roman"/>
                <w:sz w:val="22"/>
                <w:szCs w:val="22"/>
                <w:lang w:val="en-GB" w:eastAsia="en-GB"/>
              </w:rPr>
              <w:t>SHALL generate Answer [</w:t>
            </w:r>
            <w:r w:rsidR="001215A9">
              <w:rPr>
                <w:rFonts w:ascii="Arial" w:eastAsia="SimSun" w:hAnsi="Arial" w:cs="Times New Roman"/>
                <w:sz w:val="22"/>
                <w:szCs w:val="22"/>
                <w:lang w:val="en-GB" w:eastAsia="en-GB"/>
              </w:rPr>
              <w:t>33</w:t>
            </w:r>
            <w:r>
              <w:rPr>
                <w:rFonts w:ascii="Arial" w:eastAsia="SimSun" w:hAnsi="Arial" w:cs="Times New Roman"/>
                <w:sz w:val="22"/>
                <w:szCs w:val="22"/>
                <w:lang w:val="en-GB" w:eastAsia="en-GB"/>
              </w:rPr>
              <w:t>]</w:t>
            </w:r>
            <w:r w:rsidRPr="004570E7">
              <w:rPr>
                <w:rFonts w:ascii="Arial" w:eastAsia="SimSun" w:hAnsi="Arial" w:cs="Times New Roman"/>
                <w:sz w:val="22"/>
                <w:szCs w:val="22"/>
                <w:lang w:val="en-GB" w:eastAsia="en-GB"/>
              </w:rPr>
              <w:t xml:space="preserve"> </w:t>
            </w:r>
            <w:r>
              <w:rPr>
                <w:rFonts w:ascii="Arial" w:eastAsia="SimSun" w:hAnsi="Arial" w:cs="Times New Roman"/>
                <w:sz w:val="22"/>
                <w:szCs w:val="22"/>
                <w:lang w:val="en-GB" w:eastAsia="en-GB"/>
              </w:rPr>
              <w:t>compliant to section 4.2.1 of GSMA PRD NG.134 [</w:t>
            </w:r>
            <w:r w:rsidR="00B67B95">
              <w:rPr>
                <w:rFonts w:ascii="Arial" w:eastAsia="SimSun" w:hAnsi="Arial" w:cs="Times New Roman"/>
                <w:sz w:val="22"/>
                <w:szCs w:val="22"/>
                <w:lang w:val="en-GB" w:eastAsia="en-GB"/>
              </w:rPr>
              <w:t>3</w:t>
            </w:r>
            <w:r>
              <w:rPr>
                <w:rFonts w:ascii="Arial" w:eastAsia="SimSun" w:hAnsi="Arial" w:cs="Times New Roman"/>
                <w:sz w:val="22"/>
                <w:szCs w:val="22"/>
                <w:lang w:val="en-GB" w:eastAsia="en-GB"/>
              </w:rPr>
              <w:t>]</w:t>
            </w:r>
          </w:p>
        </w:tc>
      </w:tr>
      <w:tr w:rsidR="004B4579" w:rsidRPr="00C74109" w14:paraId="51C9A6AD" w14:textId="77777777" w:rsidTr="00893E71">
        <w:tc>
          <w:tcPr>
            <w:tcW w:w="2610" w:type="dxa"/>
          </w:tcPr>
          <w:p w14:paraId="6781D408" w14:textId="0A680411" w:rsidR="004B4579" w:rsidRPr="00440296" w:rsidRDefault="004B4579" w:rsidP="00893E71">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5.5.2</w:t>
            </w:r>
            <w:r w:rsidRPr="00440296">
              <w:rPr>
                <w:szCs w:val="22"/>
                <w:lang w:eastAsia="en-GB" w:bidi="ar-SA"/>
              </w:rPr>
              <w:t>_REQ_00</w:t>
            </w:r>
            <w:r>
              <w:rPr>
                <w:szCs w:val="22"/>
                <w:lang w:eastAsia="en-GB" w:bidi="ar-SA"/>
              </w:rPr>
              <w:t>4</w:t>
            </w:r>
          </w:p>
        </w:tc>
        <w:tc>
          <w:tcPr>
            <w:tcW w:w="6372" w:type="dxa"/>
          </w:tcPr>
          <w:p w14:paraId="7AB02007" w14:textId="3321B5DB" w:rsidR="004B4579" w:rsidRPr="00130EEA" w:rsidRDefault="004B4579" w:rsidP="00C62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rPr>
                <w:lang w:eastAsia="en-GB"/>
              </w:rPr>
            </w:pPr>
            <w:r w:rsidRPr="00130EEA">
              <w:rPr>
                <w:szCs w:val="22"/>
                <w:lang w:eastAsia="en-GB" w:bidi="ar-SA"/>
              </w:rPr>
              <w:t xml:space="preserve">The </w:t>
            </w:r>
            <w:r w:rsidRPr="00FA1A60">
              <w:rPr>
                <w:szCs w:val="22"/>
                <w:lang w:eastAsia="en-GB" w:bidi="ar-SA"/>
              </w:rPr>
              <w:t xml:space="preserve">RTCPeerConnection </w:t>
            </w:r>
            <w:r w:rsidRPr="00BF0825">
              <w:rPr>
                <w:szCs w:val="22"/>
                <w:lang w:eastAsia="en-GB" w:bidi="ar-SA"/>
              </w:rPr>
              <w:t>IMS specific</w:t>
            </w:r>
            <w:r>
              <w:rPr>
                <w:szCs w:val="22"/>
                <w:lang w:eastAsia="en-GB" w:bidi="ar-SA"/>
              </w:rPr>
              <w:t xml:space="preserve"> </w:t>
            </w:r>
            <w:hyperlink r:id="rId43" w:anchor="dom-rtcpeerconnection-createoffer" w:history="1">
              <w:r w:rsidRPr="00517FEA">
                <w:rPr>
                  <w:szCs w:val="22"/>
                  <w:lang w:eastAsia="en-GB" w:bidi="ar-SA"/>
                </w:rPr>
                <w:t>create</w:t>
              </w:r>
              <w:r>
                <w:rPr>
                  <w:szCs w:val="22"/>
                  <w:lang w:eastAsia="en-GB" w:bidi="ar-SA"/>
                </w:rPr>
                <w:t>Answer</w:t>
              </w:r>
            </w:hyperlink>
            <w:r>
              <w:rPr>
                <w:szCs w:val="22"/>
                <w:lang w:eastAsia="en-GB" w:bidi="ar-SA"/>
              </w:rPr>
              <w:t xml:space="preserve">()  </w:t>
            </w:r>
            <w:r w:rsidRPr="004570E7">
              <w:rPr>
                <w:szCs w:val="22"/>
                <w:lang w:eastAsia="en-GB" w:bidi="ar-SA"/>
              </w:rPr>
              <w:t xml:space="preserve">method </w:t>
            </w:r>
            <w:r>
              <w:rPr>
                <w:szCs w:val="22"/>
                <w:lang w:eastAsia="en-GB" w:bidi="ar-SA"/>
              </w:rPr>
              <w:t xml:space="preserve">SHALL return </w:t>
            </w:r>
            <w:r w:rsidRPr="004570E7">
              <w:rPr>
                <w:szCs w:val="22"/>
                <w:lang w:eastAsia="en-GB" w:bidi="ar-SA"/>
              </w:rPr>
              <w:t xml:space="preserve">SDP </w:t>
            </w:r>
            <w:r>
              <w:rPr>
                <w:szCs w:val="22"/>
                <w:lang w:eastAsia="en-GB" w:bidi="ar-SA"/>
              </w:rPr>
              <w:t xml:space="preserve">as </w:t>
            </w:r>
            <w:hyperlink r:id="rId44" w:anchor="dom-rtclocalsessiondescriptioninit" w:history="1">
              <w:r w:rsidRPr="0008738F">
                <w:rPr>
                  <w:szCs w:val="22"/>
                  <w:lang w:eastAsia="en-GB" w:bidi="ar-SA"/>
                </w:rPr>
                <w:t>RTCLocalSessionDescriptionInit</w:t>
              </w:r>
            </w:hyperlink>
            <w:r w:rsidRPr="0008738F">
              <w:rPr>
                <w:szCs w:val="22"/>
                <w:lang w:eastAsia="en-GB" w:bidi="ar-SA"/>
              </w:rPr>
              <w:t xml:space="preserve"> data type compliant to </w:t>
            </w:r>
            <w:hyperlink r:id="rId45" w:anchor="dom-rtclocalsessiondescriptioninit" w:history="1">
              <w:r w:rsidRPr="0008738F">
                <w:rPr>
                  <w:szCs w:val="22"/>
                  <w:lang w:eastAsia="en-GB" w:bidi="ar-SA"/>
                </w:rPr>
                <w:t>RTCLocalSessionDescriptionInit</w:t>
              </w:r>
            </w:hyperlink>
            <w:r w:rsidRPr="0008738F">
              <w:rPr>
                <w:szCs w:val="22"/>
                <w:lang w:eastAsia="en-GB" w:bidi="ar-SA"/>
              </w:rPr>
              <w:t xml:space="preserve"> specified in section </w:t>
            </w:r>
            <w:r>
              <w:rPr>
                <w:lang w:eastAsia="en-GB"/>
              </w:rPr>
              <w:t>section 4.6.2 of WebRTC1.0 [</w:t>
            </w:r>
            <w:r w:rsidR="00C6229D">
              <w:rPr>
                <w:lang w:eastAsia="en-GB"/>
              </w:rPr>
              <w:t>7</w:t>
            </w:r>
            <w:r>
              <w:rPr>
                <w:lang w:eastAsia="en-GB"/>
              </w:rPr>
              <w:t>]</w:t>
            </w:r>
          </w:p>
        </w:tc>
      </w:tr>
      <w:tr w:rsidR="004B4579" w:rsidRPr="00C74109" w14:paraId="24E746B1" w14:textId="77777777" w:rsidTr="00893E71">
        <w:tc>
          <w:tcPr>
            <w:tcW w:w="2610" w:type="dxa"/>
          </w:tcPr>
          <w:p w14:paraId="400C17AF" w14:textId="3676E626" w:rsidR="004B4579" w:rsidRPr="00440296" w:rsidRDefault="004B4579" w:rsidP="00893E71">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5.5.2</w:t>
            </w:r>
            <w:r w:rsidRPr="00440296">
              <w:rPr>
                <w:szCs w:val="22"/>
                <w:lang w:eastAsia="en-GB" w:bidi="ar-SA"/>
              </w:rPr>
              <w:t>_REQ_00</w:t>
            </w:r>
            <w:r>
              <w:rPr>
                <w:szCs w:val="22"/>
                <w:lang w:eastAsia="en-GB" w:bidi="ar-SA"/>
              </w:rPr>
              <w:t>5</w:t>
            </w:r>
          </w:p>
        </w:tc>
        <w:tc>
          <w:tcPr>
            <w:tcW w:w="6372" w:type="dxa"/>
          </w:tcPr>
          <w:p w14:paraId="2AF57070" w14:textId="6CD528E2" w:rsidR="004B4579" w:rsidRPr="00130EEA" w:rsidRDefault="004B4579" w:rsidP="003F4E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rPr>
                <w:szCs w:val="22"/>
                <w:lang w:eastAsia="en-GB" w:bidi="ar-SA"/>
              </w:rPr>
            </w:pPr>
            <w:r w:rsidRPr="005279A7">
              <w:rPr>
                <w:szCs w:val="22"/>
                <w:lang w:eastAsia="en-GB" w:bidi="ar-SA"/>
              </w:rPr>
              <w:t xml:space="preserve">The RTCPeerConnection IMS specific </w:t>
            </w:r>
            <w:hyperlink r:id="rId46" w:anchor="dom-rtcpeerconnection-createoffer" w:history="1">
              <w:r w:rsidRPr="005279A7">
                <w:rPr>
                  <w:szCs w:val="22"/>
                  <w:lang w:eastAsia="en-GB" w:bidi="ar-SA"/>
                </w:rPr>
                <w:t>create</w:t>
              </w:r>
              <w:r>
                <w:rPr>
                  <w:szCs w:val="22"/>
                  <w:lang w:eastAsia="en-GB" w:bidi="ar-SA"/>
                </w:rPr>
                <w:t>Answer</w:t>
              </w:r>
            </w:hyperlink>
            <w:r w:rsidRPr="005279A7">
              <w:rPr>
                <w:szCs w:val="22"/>
                <w:lang w:eastAsia="en-GB" w:bidi="ar-SA"/>
              </w:rPr>
              <w:t xml:space="preserve">()  method SHALL return </w:t>
            </w:r>
            <w:r>
              <w:rPr>
                <w:szCs w:val="22"/>
                <w:lang w:eastAsia="en-GB" w:bidi="ar-SA"/>
              </w:rPr>
              <w:t xml:space="preserve">data media </w:t>
            </w:r>
            <w:r w:rsidRPr="005279A7">
              <w:rPr>
                <w:szCs w:val="22"/>
                <w:lang w:eastAsia="en-GB" w:bidi="ar-SA"/>
              </w:rPr>
              <w:t xml:space="preserve">SDP </w:t>
            </w:r>
            <w:r>
              <w:rPr>
                <w:szCs w:val="22"/>
                <w:lang w:eastAsia="en-GB" w:bidi="ar-SA"/>
              </w:rPr>
              <w:t>Answer following O/A protocol [</w:t>
            </w:r>
            <w:r w:rsidR="003F4EA4">
              <w:rPr>
                <w:szCs w:val="22"/>
                <w:lang w:eastAsia="en-GB" w:bidi="ar-SA"/>
              </w:rPr>
              <w:t>33</w:t>
            </w:r>
            <w:r>
              <w:rPr>
                <w:szCs w:val="22"/>
                <w:lang w:eastAsia="en-GB" w:bidi="ar-SA"/>
              </w:rPr>
              <w:t xml:space="preserve">] and the UE supported capability. That is, the answerer UE data channel supported capabilities need to </w:t>
            </w:r>
            <w:r w:rsidR="00EC65F0">
              <w:rPr>
                <w:szCs w:val="22"/>
                <w:lang w:eastAsia="en-GB" w:bidi="ar-SA"/>
              </w:rPr>
              <w:t xml:space="preserve">be </w:t>
            </w:r>
            <w:r>
              <w:rPr>
                <w:szCs w:val="22"/>
                <w:lang w:eastAsia="en-GB" w:bidi="ar-SA"/>
              </w:rPr>
              <w:t>included in the Answer computation.</w:t>
            </w:r>
          </w:p>
        </w:tc>
      </w:tr>
    </w:tbl>
    <w:p w14:paraId="578FAB26" w14:textId="77777777" w:rsidR="004B4579" w:rsidRDefault="004B4579" w:rsidP="004B4579">
      <w:pPr>
        <w:pStyle w:val="NormalParagraph"/>
      </w:pPr>
    </w:p>
    <w:p w14:paraId="3DA5A925" w14:textId="0B2E2FB4" w:rsidR="004B4579" w:rsidRDefault="004B4579" w:rsidP="004B4579">
      <w:pPr>
        <w:pStyle w:val="NOTE"/>
      </w:pPr>
      <w:r>
        <w:t xml:space="preserve">NOTE: </w:t>
      </w:r>
      <w:r>
        <w:tab/>
        <w:t xml:space="preserve">The </w:t>
      </w:r>
      <w:proofErr w:type="gramStart"/>
      <w:r>
        <w:t>createAnswer</w:t>
      </w:r>
      <w:r w:rsidR="00EF76AB">
        <w:t>(</w:t>
      </w:r>
      <w:proofErr w:type="gramEnd"/>
      <w:r w:rsidR="00EF76AB">
        <w:t>)</w:t>
      </w:r>
      <w:r>
        <w:t xml:space="preserve"> should not need to be changed if new capabilities are added to UE, e.g. 3gpp-qos-hint.</w:t>
      </w:r>
    </w:p>
    <w:p w14:paraId="62A649B9" w14:textId="452F0592" w:rsidR="0071789E" w:rsidRDefault="0071789E" w:rsidP="00751612">
      <w:pPr>
        <w:pStyle w:val="Heading2"/>
        <w:numPr>
          <w:ilvl w:val="2"/>
          <w:numId w:val="1"/>
        </w:numPr>
      </w:pPr>
      <w:bookmarkStart w:id="69" w:name="_Toc169223878"/>
      <w:r>
        <w:t xml:space="preserve">Data Channel </w:t>
      </w:r>
      <w:r w:rsidR="00AD2A18">
        <w:t xml:space="preserve">SDP </w:t>
      </w:r>
      <w:r>
        <w:t>Constrain</w:t>
      </w:r>
      <w:r w:rsidR="00525A20">
        <w:t>t</w:t>
      </w:r>
      <w:r>
        <w:t>s and Specific Parameters</w:t>
      </w:r>
      <w:r w:rsidR="00AD2A18">
        <w:t xml:space="preserve"> Handling</w:t>
      </w:r>
      <w:bookmarkEnd w:id="66"/>
      <w:bookmarkEnd w:id="69"/>
    </w:p>
    <w:p w14:paraId="7B4EAF95" w14:textId="77777777" w:rsidR="00F15AB7" w:rsidRPr="00F15AB7" w:rsidRDefault="00F15AB7" w:rsidP="00F15AB7">
      <w:pPr>
        <w:pStyle w:val="NormalParagraph"/>
        <w:rPr>
          <w:lang w:eastAsia="en-US" w:bidi="bn-BD"/>
        </w:rPr>
      </w:pP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6372"/>
      </w:tblGrid>
      <w:tr w:rsidR="00F13268" w:rsidRPr="00C74109" w14:paraId="30D2B754" w14:textId="77777777" w:rsidTr="00893E71">
        <w:tc>
          <w:tcPr>
            <w:tcW w:w="2610" w:type="dxa"/>
          </w:tcPr>
          <w:p w14:paraId="22542299" w14:textId="7E0F9292" w:rsidR="00F13268" w:rsidRPr="00440296" w:rsidRDefault="00F13268" w:rsidP="00F13268">
            <w:pPr>
              <w:keepNext/>
              <w:keepLines/>
              <w:spacing w:before="40" w:after="40"/>
              <w:jc w:val="left"/>
              <w:rPr>
                <w:lang w:bidi="ar-SA"/>
              </w:rPr>
            </w:pPr>
            <w:r w:rsidRPr="00F13268">
              <w:rPr>
                <w:rFonts w:hint="eastAsia"/>
                <w:szCs w:val="22"/>
                <w:lang w:eastAsia="en-GB" w:bidi="ar-SA"/>
              </w:rPr>
              <w:t>TS</w:t>
            </w:r>
            <w:r w:rsidRPr="00F13268">
              <w:rPr>
                <w:szCs w:val="22"/>
                <w:lang w:eastAsia="en-GB" w:bidi="ar-SA"/>
              </w:rPr>
              <w:t>66_5.5.3_REQ_001</w:t>
            </w:r>
          </w:p>
        </w:tc>
        <w:tc>
          <w:tcPr>
            <w:tcW w:w="6372" w:type="dxa"/>
          </w:tcPr>
          <w:p w14:paraId="10C00028" w14:textId="5B202151" w:rsidR="00F13268" w:rsidRDefault="00F13268" w:rsidP="003F4EA4">
            <w:pPr>
              <w:pStyle w:val="HTMLPreformatted"/>
            </w:pPr>
            <w:r>
              <w:rPr>
                <w:rFonts w:ascii="Arial" w:eastAsia="SimSun" w:hAnsi="Arial" w:cs="Times New Roman"/>
                <w:sz w:val="22"/>
                <w:szCs w:val="22"/>
                <w:lang w:val="en-GB" w:eastAsia="en-GB"/>
              </w:rPr>
              <w:t xml:space="preserve">SDP </w:t>
            </w:r>
            <w:r w:rsidRPr="0077360B">
              <w:rPr>
                <w:rFonts w:ascii="Arial" w:eastAsia="SimSun" w:hAnsi="Arial" w:cs="Times New Roman"/>
                <w:sz w:val="22"/>
                <w:szCs w:val="22"/>
                <w:lang w:val="en-GB" w:eastAsia="en-GB"/>
              </w:rPr>
              <w:t>“b=”, "c=" ,"i=", "u=", "e=", "p=", "t=", "r=", "z=", and "k=" lines if presented to the application in the form of Offer or Answer [</w:t>
            </w:r>
            <w:r w:rsidR="00BD7D1B">
              <w:rPr>
                <w:rFonts w:ascii="Arial" w:eastAsia="SimSun" w:hAnsi="Arial" w:cs="Times New Roman"/>
                <w:sz w:val="22"/>
                <w:szCs w:val="22"/>
                <w:lang w:val="en-GB" w:eastAsia="en-GB"/>
              </w:rPr>
              <w:t>33</w:t>
            </w:r>
            <w:r w:rsidRPr="0077360B">
              <w:rPr>
                <w:rFonts w:ascii="Arial" w:eastAsia="SimSun" w:hAnsi="Arial" w:cs="Times New Roman"/>
                <w:sz w:val="22"/>
                <w:szCs w:val="22"/>
                <w:lang w:val="en-GB" w:eastAsia="en-GB"/>
              </w:rPr>
              <w:t>] SHALL comply to GSMA PRD NG.114 [</w:t>
            </w:r>
            <w:r w:rsidR="003F4EA4">
              <w:rPr>
                <w:rFonts w:ascii="Arial" w:eastAsia="SimSun" w:hAnsi="Arial" w:cs="Times New Roman"/>
                <w:sz w:val="22"/>
                <w:szCs w:val="22"/>
                <w:lang w:val="en-GB" w:eastAsia="en-GB"/>
              </w:rPr>
              <w:t>6</w:t>
            </w:r>
            <w:r w:rsidRPr="0077360B">
              <w:rPr>
                <w:rFonts w:ascii="Arial" w:eastAsia="SimSun" w:hAnsi="Arial" w:cs="Times New Roman"/>
                <w:sz w:val="22"/>
                <w:szCs w:val="22"/>
                <w:lang w:val="en-GB" w:eastAsia="en-GB"/>
              </w:rPr>
              <w:t>] , GSMA NG.134 [</w:t>
            </w:r>
            <w:r w:rsidR="00B67B95">
              <w:rPr>
                <w:rFonts w:ascii="Arial" w:eastAsia="SimSun" w:hAnsi="Arial" w:cs="Times New Roman"/>
                <w:sz w:val="22"/>
                <w:szCs w:val="22"/>
                <w:lang w:val="en-GB" w:eastAsia="en-GB"/>
              </w:rPr>
              <w:t>3</w:t>
            </w:r>
            <w:r w:rsidRPr="0077360B">
              <w:rPr>
                <w:rFonts w:ascii="Arial" w:eastAsia="SimSun" w:hAnsi="Arial" w:cs="Times New Roman"/>
                <w:sz w:val="22"/>
                <w:szCs w:val="22"/>
                <w:lang w:val="en-GB" w:eastAsia="en-GB"/>
              </w:rPr>
              <w:t>] and 3GPP TS 24.229 [</w:t>
            </w:r>
            <w:r w:rsidR="00BD7D1B">
              <w:rPr>
                <w:rFonts w:ascii="Arial" w:eastAsia="SimSun" w:hAnsi="Arial" w:cs="Times New Roman"/>
                <w:sz w:val="22"/>
                <w:szCs w:val="22"/>
                <w:lang w:val="en-GB" w:eastAsia="en-GB"/>
              </w:rPr>
              <w:t>22</w:t>
            </w:r>
            <w:r w:rsidRPr="0077360B">
              <w:rPr>
                <w:rFonts w:ascii="Arial" w:eastAsia="SimSun" w:hAnsi="Arial" w:cs="Times New Roman"/>
                <w:sz w:val="22"/>
                <w:szCs w:val="22"/>
                <w:lang w:val="en-GB" w:eastAsia="en-GB"/>
              </w:rPr>
              <w:t>].</w:t>
            </w:r>
            <w:r>
              <w:rPr>
                <w:rFonts w:cs="Arial"/>
                <w:sz w:val="22"/>
                <w:lang w:eastAsia="en-GB" w:bidi="bn-BD"/>
              </w:rPr>
              <w:t xml:space="preserve"> </w:t>
            </w:r>
            <w:r>
              <w:t xml:space="preserve"> </w:t>
            </w:r>
          </w:p>
        </w:tc>
      </w:tr>
    </w:tbl>
    <w:p w14:paraId="2517C70D" w14:textId="77777777" w:rsidR="003B2F44" w:rsidRDefault="003B2F44" w:rsidP="00F13268">
      <w:pPr>
        <w:pStyle w:val="NOTE"/>
      </w:pPr>
    </w:p>
    <w:p w14:paraId="27B328AF" w14:textId="56FC38B1" w:rsidR="00F13268" w:rsidRDefault="00F13268" w:rsidP="001929BA">
      <w:pPr>
        <w:pStyle w:val="NOTE"/>
        <w:jc w:val="both"/>
      </w:pPr>
      <w:r>
        <w:t xml:space="preserve">NOTE: </w:t>
      </w:r>
      <w:r>
        <w:tab/>
        <w:t xml:space="preserve">3GPP semantics applies to the data channel media and session description. </w:t>
      </w:r>
      <w:r w:rsidRPr="00440296">
        <w:rPr>
          <w:rFonts w:hint="eastAsia"/>
        </w:rPr>
        <w:t>TS</w:t>
      </w:r>
      <w:r w:rsidRPr="00440296">
        <w:t>66_</w:t>
      </w:r>
      <w:r>
        <w:t>5.5.3</w:t>
      </w:r>
      <w:r w:rsidRPr="00440296">
        <w:t xml:space="preserve"> _REQ_00</w:t>
      </w:r>
      <w:r>
        <w:t>1 provision updates IETF RFC 8829 [</w:t>
      </w:r>
      <w:r w:rsidR="00481DAE">
        <w:t>8</w:t>
      </w:r>
      <w:r>
        <w:t xml:space="preserve">] treatment of </w:t>
      </w:r>
      <w:r w:rsidRPr="0077360B">
        <w:t xml:space="preserve">“b=”, "c=" ,"i=", "u=", "e=", "p=", "t=", "r=", "z=", and "k=" </w:t>
      </w:r>
      <w:r>
        <w:t xml:space="preserve"> m=lines to ensure the compliance to 3GPP in cases where the m=lines were used and not only checked for syntax .</w:t>
      </w:r>
    </w:p>
    <w:p w14:paraId="37C80546" w14:textId="5694DC67" w:rsidR="00CC5402" w:rsidRDefault="00CC5402">
      <w:pPr>
        <w:spacing w:before="0"/>
        <w:jc w:val="left"/>
        <w:rPr>
          <w:szCs w:val="22"/>
          <w:lang w:eastAsia="en-GB" w:bidi="ar-SA"/>
        </w:rPr>
      </w:pPr>
      <w:r>
        <w:br w:type="page"/>
      </w:r>
    </w:p>
    <w:p w14:paraId="30541C0A" w14:textId="4608313C" w:rsidR="0071789E" w:rsidRDefault="0071789E" w:rsidP="00893E71">
      <w:pPr>
        <w:pStyle w:val="Heading2"/>
        <w:numPr>
          <w:ilvl w:val="3"/>
          <w:numId w:val="1"/>
        </w:numPr>
      </w:pPr>
      <w:bookmarkStart w:id="70" w:name="_Toc130873243"/>
      <w:bookmarkStart w:id="71" w:name="_Toc169223879"/>
      <w:r>
        <w:lastRenderedPageBreak/>
        <w:t xml:space="preserve">Mandatory </w:t>
      </w:r>
      <w:r w:rsidR="00B8119D">
        <w:t xml:space="preserve">Constrains </w:t>
      </w:r>
      <w:r>
        <w:t xml:space="preserve">and </w:t>
      </w:r>
      <w:bookmarkEnd w:id="70"/>
      <w:r w:rsidR="00B8119D">
        <w:t>Parameters</w:t>
      </w:r>
      <w:bookmarkEnd w:id="71"/>
    </w:p>
    <w:p w14:paraId="2AF4C126" w14:textId="77777777" w:rsidR="00F15AB7" w:rsidRPr="00F15AB7" w:rsidRDefault="00F15AB7" w:rsidP="00F15AB7">
      <w:pPr>
        <w:pStyle w:val="NormalParagraph"/>
        <w:rPr>
          <w:lang w:eastAsia="en-US" w:bidi="bn-BD"/>
        </w:rPr>
      </w:pP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745"/>
        <w:gridCol w:w="6237"/>
      </w:tblGrid>
      <w:tr w:rsidR="00975888" w:rsidRPr="00C74109" w14:paraId="6737210E" w14:textId="77777777" w:rsidTr="00F15AB7">
        <w:tc>
          <w:tcPr>
            <w:tcW w:w="2745" w:type="dxa"/>
          </w:tcPr>
          <w:p w14:paraId="6B5E02EE" w14:textId="564DE44A" w:rsidR="00975888" w:rsidRPr="00440296" w:rsidRDefault="00975888" w:rsidP="00975888">
            <w:pPr>
              <w:keepNext/>
              <w:keepLines/>
              <w:spacing w:before="40" w:after="40"/>
              <w:jc w:val="left"/>
              <w:rPr>
                <w:lang w:bidi="ar-SA"/>
              </w:rPr>
            </w:pPr>
            <w:bookmarkStart w:id="72" w:name="_Toc130873244"/>
            <w:r w:rsidRPr="00975888">
              <w:rPr>
                <w:rFonts w:hint="eastAsia"/>
                <w:szCs w:val="22"/>
                <w:lang w:eastAsia="en-GB" w:bidi="ar-SA"/>
              </w:rPr>
              <w:t>TS</w:t>
            </w:r>
            <w:r w:rsidRPr="00975888">
              <w:rPr>
                <w:szCs w:val="22"/>
                <w:lang w:eastAsia="en-GB" w:bidi="ar-SA"/>
              </w:rPr>
              <w:t>66_5.5.3.1_REQ_001</w:t>
            </w:r>
          </w:p>
        </w:tc>
        <w:tc>
          <w:tcPr>
            <w:tcW w:w="6237" w:type="dxa"/>
          </w:tcPr>
          <w:p w14:paraId="10A363C4" w14:textId="6342AFDE" w:rsidR="00975888" w:rsidRDefault="00975888" w:rsidP="00F43E65">
            <w:pPr>
              <w:pStyle w:val="HTMLPreformatted"/>
            </w:pPr>
            <w:r w:rsidRPr="00130EEA">
              <w:rPr>
                <w:rFonts w:ascii="Arial" w:eastAsia="SimSun" w:hAnsi="Arial" w:cs="Times New Roman"/>
                <w:sz w:val="22"/>
                <w:szCs w:val="22"/>
                <w:lang w:val="en-GB" w:eastAsia="en-GB"/>
              </w:rPr>
              <w:t xml:space="preserve">The </w:t>
            </w:r>
            <w:hyperlink r:id="rId47" w:anchor="dom-rtcpeerconnection-createoffer" w:history="1">
              <w:r w:rsidRPr="00517FEA">
                <w:rPr>
                  <w:rFonts w:ascii="Arial" w:eastAsia="SimSun" w:hAnsi="Arial" w:cs="Times New Roman"/>
                  <w:sz w:val="22"/>
                  <w:szCs w:val="22"/>
                  <w:lang w:val="en-GB" w:eastAsia="en-GB"/>
                </w:rPr>
                <w:t>createOffer</w:t>
              </w:r>
            </w:hyperlink>
            <w:r>
              <w:rPr>
                <w:rFonts w:ascii="Arial" w:eastAsia="SimSun" w:hAnsi="Arial" w:cs="Times New Roman"/>
                <w:sz w:val="22"/>
                <w:szCs w:val="22"/>
                <w:lang w:val="en-GB" w:eastAsia="en-GB"/>
              </w:rPr>
              <w:t>()  SHALL create SDP offer containing “</w:t>
            </w:r>
            <w:r w:rsidRPr="005732D9">
              <w:rPr>
                <w:rFonts w:ascii="Arial" w:eastAsia="SimSun" w:hAnsi="Arial" w:cs="Times New Roman"/>
                <w:sz w:val="22"/>
                <w:szCs w:val="22"/>
                <w:lang w:val="en-GB" w:eastAsia="en-GB"/>
              </w:rPr>
              <w:t>b=AS</w:t>
            </w:r>
            <w:r>
              <w:rPr>
                <w:rFonts w:ascii="Arial" w:eastAsia="SimSun" w:hAnsi="Arial" w:cs="Times New Roman"/>
                <w:sz w:val="22"/>
                <w:szCs w:val="22"/>
                <w:lang w:val="en-GB" w:eastAsia="en-GB"/>
              </w:rPr>
              <w:t>” line specified in section 4.2.1 of GSMA PRD NG.134 [</w:t>
            </w:r>
            <w:r w:rsidR="00F43E65">
              <w:rPr>
                <w:rFonts w:ascii="Arial" w:eastAsia="SimSun" w:hAnsi="Arial" w:cs="Times New Roman"/>
                <w:sz w:val="22"/>
                <w:szCs w:val="22"/>
                <w:lang w:val="en-GB" w:eastAsia="en-GB"/>
              </w:rPr>
              <w:t>3</w:t>
            </w:r>
            <w:r>
              <w:rPr>
                <w:rFonts w:ascii="Arial" w:eastAsia="SimSun" w:hAnsi="Arial" w:cs="Times New Roman"/>
                <w:sz w:val="22"/>
                <w:szCs w:val="22"/>
                <w:lang w:val="en-GB" w:eastAsia="en-GB"/>
              </w:rPr>
              <w:t xml:space="preserve">] </w:t>
            </w:r>
          </w:p>
        </w:tc>
      </w:tr>
      <w:tr w:rsidR="00975888" w:rsidRPr="00C74109" w14:paraId="013C1B44" w14:textId="77777777" w:rsidTr="00F15AB7">
        <w:tc>
          <w:tcPr>
            <w:tcW w:w="2745" w:type="dxa"/>
          </w:tcPr>
          <w:p w14:paraId="48FC0188" w14:textId="36DCF91F" w:rsidR="00975888" w:rsidRPr="00440296" w:rsidRDefault="00975888" w:rsidP="00C6229D">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5.5.3.1</w:t>
            </w:r>
            <w:r w:rsidRPr="00440296">
              <w:rPr>
                <w:szCs w:val="22"/>
                <w:lang w:eastAsia="en-GB" w:bidi="ar-SA"/>
              </w:rPr>
              <w:t>_REQ_00</w:t>
            </w:r>
            <w:r>
              <w:rPr>
                <w:szCs w:val="22"/>
                <w:lang w:eastAsia="en-GB" w:bidi="ar-SA"/>
              </w:rPr>
              <w:t>2</w:t>
            </w:r>
          </w:p>
        </w:tc>
        <w:tc>
          <w:tcPr>
            <w:tcW w:w="6237" w:type="dxa"/>
          </w:tcPr>
          <w:p w14:paraId="06D3AA62" w14:textId="6A2B15D6" w:rsidR="00975888" w:rsidRPr="00130EEA" w:rsidRDefault="00975888" w:rsidP="00F43E65">
            <w:pPr>
              <w:pStyle w:val="HTMLPreformatted"/>
              <w:rPr>
                <w:rFonts w:ascii="Arial" w:eastAsia="SimSun" w:hAnsi="Arial" w:cs="Times New Roman"/>
                <w:sz w:val="22"/>
                <w:szCs w:val="22"/>
                <w:lang w:val="en-GB" w:eastAsia="en-GB"/>
              </w:rPr>
            </w:pPr>
            <w:r>
              <w:rPr>
                <w:rFonts w:ascii="Arial" w:eastAsia="SimSun" w:hAnsi="Arial" w:cs="Times New Roman"/>
                <w:sz w:val="22"/>
                <w:szCs w:val="22"/>
                <w:lang w:val="en-GB" w:eastAsia="en-GB"/>
              </w:rPr>
              <w:t xml:space="preserve">The data channel applications SHALL </w:t>
            </w:r>
            <w:r w:rsidR="00EF76AB">
              <w:rPr>
                <w:rFonts w:ascii="Arial" w:eastAsia="SimSun" w:hAnsi="Arial" w:cs="Times New Roman"/>
                <w:sz w:val="22"/>
                <w:szCs w:val="22"/>
                <w:lang w:val="en-GB" w:eastAsia="en-GB"/>
              </w:rPr>
              <w:t>generate</w:t>
            </w:r>
            <w:r>
              <w:rPr>
                <w:rFonts w:ascii="Arial" w:eastAsia="SimSun" w:hAnsi="Arial" w:cs="Times New Roman"/>
                <w:sz w:val="22"/>
                <w:szCs w:val="22"/>
                <w:lang w:val="en-GB" w:eastAsia="en-GB"/>
              </w:rPr>
              <w:t xml:space="preserve"> “b=AS” line according to section 4.3.3 of GSMA PRD NG.134 [</w:t>
            </w:r>
            <w:r w:rsidR="00F43E65">
              <w:rPr>
                <w:rFonts w:ascii="Arial" w:eastAsia="SimSun" w:hAnsi="Arial" w:cs="Times New Roman"/>
                <w:sz w:val="22"/>
                <w:szCs w:val="22"/>
                <w:lang w:val="en-GB" w:eastAsia="en-GB"/>
              </w:rPr>
              <w:t>3</w:t>
            </w:r>
            <w:r>
              <w:rPr>
                <w:rFonts w:ascii="Arial" w:eastAsia="SimSun" w:hAnsi="Arial" w:cs="Times New Roman"/>
                <w:sz w:val="22"/>
                <w:szCs w:val="22"/>
                <w:lang w:val="en-GB" w:eastAsia="en-GB"/>
              </w:rPr>
              <w:t xml:space="preserve">] </w:t>
            </w:r>
          </w:p>
        </w:tc>
      </w:tr>
      <w:tr w:rsidR="00975888" w:rsidRPr="00C74109" w14:paraId="28C095F8" w14:textId="77777777" w:rsidTr="00F15AB7">
        <w:tc>
          <w:tcPr>
            <w:tcW w:w="2745" w:type="dxa"/>
          </w:tcPr>
          <w:p w14:paraId="79EEB2E0" w14:textId="1CC118B1" w:rsidR="00975888" w:rsidRPr="00440296" w:rsidRDefault="00975888" w:rsidP="00C6229D">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5.5.3.1</w:t>
            </w:r>
            <w:r w:rsidRPr="00440296">
              <w:rPr>
                <w:szCs w:val="22"/>
                <w:lang w:eastAsia="en-GB" w:bidi="ar-SA"/>
              </w:rPr>
              <w:t>_REQ_00</w:t>
            </w:r>
            <w:r>
              <w:rPr>
                <w:szCs w:val="22"/>
                <w:lang w:eastAsia="en-GB" w:bidi="ar-SA"/>
              </w:rPr>
              <w:t>3</w:t>
            </w:r>
          </w:p>
        </w:tc>
        <w:tc>
          <w:tcPr>
            <w:tcW w:w="6237" w:type="dxa"/>
          </w:tcPr>
          <w:p w14:paraId="55513DE6" w14:textId="1213355B" w:rsidR="00975888" w:rsidRDefault="00975888" w:rsidP="002D28BF">
            <w:pPr>
              <w:pStyle w:val="HTMLPreformatted"/>
              <w:rPr>
                <w:rFonts w:ascii="Arial" w:eastAsia="SimSun" w:hAnsi="Arial" w:cs="Times New Roman"/>
                <w:sz w:val="22"/>
                <w:szCs w:val="22"/>
                <w:lang w:val="en-GB" w:eastAsia="en-GB"/>
              </w:rPr>
            </w:pPr>
            <w:r>
              <w:rPr>
                <w:rFonts w:ascii="Arial" w:eastAsia="SimSun" w:hAnsi="Arial" w:cs="Times New Roman"/>
                <w:sz w:val="22"/>
                <w:szCs w:val="22"/>
                <w:lang w:val="en-GB" w:eastAsia="en-GB"/>
              </w:rPr>
              <w:t xml:space="preserve">The </w:t>
            </w:r>
            <w:proofErr w:type="gramStart"/>
            <w:r>
              <w:rPr>
                <w:rFonts w:ascii="Arial" w:eastAsia="SimSun" w:hAnsi="Arial" w:cs="Times New Roman"/>
                <w:sz w:val="22"/>
                <w:szCs w:val="22"/>
                <w:lang w:val="en-GB" w:eastAsia="en-GB"/>
              </w:rPr>
              <w:t>createAnswer(</w:t>
            </w:r>
            <w:proofErr w:type="gramEnd"/>
            <w:r>
              <w:rPr>
                <w:rFonts w:ascii="Arial" w:eastAsia="SimSun" w:hAnsi="Arial" w:cs="Times New Roman"/>
                <w:sz w:val="22"/>
                <w:szCs w:val="22"/>
                <w:lang w:val="en-GB" w:eastAsia="en-GB"/>
              </w:rPr>
              <w:t>)  SHALL create SDP answer containing “</w:t>
            </w:r>
            <w:r w:rsidRPr="005732D9">
              <w:rPr>
                <w:rFonts w:ascii="Arial" w:eastAsia="SimSun" w:hAnsi="Arial" w:cs="Times New Roman"/>
                <w:sz w:val="22"/>
                <w:szCs w:val="22"/>
                <w:lang w:val="en-GB" w:eastAsia="en-GB"/>
              </w:rPr>
              <w:t>b=AS</w:t>
            </w:r>
            <w:r>
              <w:rPr>
                <w:rFonts w:ascii="Arial" w:eastAsia="SimSun" w:hAnsi="Arial" w:cs="Times New Roman"/>
                <w:sz w:val="22"/>
                <w:szCs w:val="22"/>
                <w:lang w:val="en-GB" w:eastAsia="en-GB"/>
              </w:rPr>
              <w:t>” line specified in section 4.2.1 of GSMA PRD NG.134 [</w:t>
            </w:r>
            <w:r w:rsidR="002D28BF">
              <w:rPr>
                <w:rFonts w:ascii="Arial" w:eastAsia="SimSun" w:hAnsi="Arial" w:cs="Times New Roman"/>
                <w:sz w:val="22"/>
                <w:szCs w:val="22"/>
                <w:lang w:val="en-GB" w:eastAsia="en-GB"/>
              </w:rPr>
              <w:t>3</w:t>
            </w:r>
            <w:r>
              <w:rPr>
                <w:rFonts w:ascii="Arial" w:eastAsia="SimSun" w:hAnsi="Arial" w:cs="Times New Roman"/>
                <w:sz w:val="22"/>
                <w:szCs w:val="22"/>
                <w:lang w:val="en-GB" w:eastAsia="en-GB"/>
              </w:rPr>
              <w:t>]</w:t>
            </w:r>
          </w:p>
        </w:tc>
      </w:tr>
      <w:tr w:rsidR="00975888" w:rsidRPr="00C74109" w14:paraId="5C80D244" w14:textId="77777777" w:rsidTr="00F15AB7">
        <w:tc>
          <w:tcPr>
            <w:tcW w:w="2745" w:type="dxa"/>
          </w:tcPr>
          <w:p w14:paraId="7F4616C5" w14:textId="3E534D16" w:rsidR="00975888" w:rsidRPr="00440296" w:rsidRDefault="00975888" w:rsidP="00C6229D">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5.5.3.1</w:t>
            </w:r>
            <w:r w:rsidRPr="00440296">
              <w:rPr>
                <w:szCs w:val="22"/>
                <w:lang w:eastAsia="en-GB" w:bidi="ar-SA"/>
              </w:rPr>
              <w:t>_REQ_00</w:t>
            </w:r>
            <w:r>
              <w:rPr>
                <w:szCs w:val="22"/>
                <w:lang w:eastAsia="en-GB" w:bidi="ar-SA"/>
              </w:rPr>
              <w:t xml:space="preserve">4 </w:t>
            </w:r>
          </w:p>
        </w:tc>
        <w:tc>
          <w:tcPr>
            <w:tcW w:w="6237" w:type="dxa"/>
          </w:tcPr>
          <w:p w14:paraId="3EE46EF0" w14:textId="1689C8A7" w:rsidR="00975888" w:rsidRDefault="00975888" w:rsidP="001E5498">
            <w:pPr>
              <w:pStyle w:val="HTMLPreformatted"/>
              <w:rPr>
                <w:rFonts w:ascii="Arial" w:eastAsia="SimSun" w:hAnsi="Arial" w:cs="Times New Roman"/>
                <w:sz w:val="22"/>
                <w:szCs w:val="22"/>
                <w:lang w:val="en-GB" w:eastAsia="en-GB"/>
              </w:rPr>
            </w:pPr>
            <w:r>
              <w:rPr>
                <w:rFonts w:ascii="Arial" w:eastAsia="SimSun" w:hAnsi="Arial" w:cs="Times New Roman"/>
                <w:sz w:val="22"/>
                <w:szCs w:val="22"/>
                <w:lang w:val="en-GB" w:eastAsia="en-GB"/>
              </w:rPr>
              <w:t xml:space="preserve">The </w:t>
            </w:r>
            <w:proofErr w:type="gramStart"/>
            <w:r>
              <w:rPr>
                <w:rFonts w:ascii="Arial" w:eastAsia="SimSun" w:hAnsi="Arial" w:cs="Times New Roman"/>
                <w:sz w:val="22"/>
                <w:szCs w:val="22"/>
                <w:lang w:val="en-GB" w:eastAsia="en-GB"/>
              </w:rPr>
              <w:t>createOffer(</w:t>
            </w:r>
            <w:proofErr w:type="gramEnd"/>
            <w:r>
              <w:rPr>
                <w:rFonts w:ascii="Arial" w:eastAsia="SimSun" w:hAnsi="Arial" w:cs="Times New Roman"/>
                <w:sz w:val="22"/>
                <w:szCs w:val="22"/>
                <w:lang w:val="en-GB" w:eastAsia="en-GB"/>
              </w:rPr>
              <w:t>) SHALL create data channel SDP media fragment  containing dcmap attribute described in section 5.1 of IETF RFC 8864 [</w:t>
            </w:r>
            <w:r w:rsidR="001E5498">
              <w:rPr>
                <w:rFonts w:ascii="Arial" w:eastAsia="SimSun" w:hAnsi="Arial" w:cs="Times New Roman"/>
                <w:sz w:val="22"/>
                <w:szCs w:val="22"/>
                <w:lang w:val="en-GB" w:eastAsia="en-GB"/>
              </w:rPr>
              <w:t>29</w:t>
            </w:r>
            <w:r>
              <w:rPr>
                <w:rFonts w:ascii="Arial" w:eastAsia="SimSun" w:hAnsi="Arial" w:cs="Times New Roman"/>
                <w:sz w:val="22"/>
                <w:szCs w:val="22"/>
                <w:lang w:val="en-GB" w:eastAsia="en-GB"/>
              </w:rPr>
              <w:t>] with ‘</w:t>
            </w:r>
            <w:r w:rsidRPr="00F14209">
              <w:rPr>
                <w:rFonts w:ascii="Arial" w:eastAsia="SimSun" w:hAnsi="Arial" w:cs="Times New Roman"/>
                <w:sz w:val="22"/>
                <w:szCs w:val="22"/>
                <w:lang w:val="en-GB" w:eastAsia="en-GB"/>
              </w:rPr>
              <w:t>dcmap-stream-id</w:t>
            </w:r>
            <w:r>
              <w:rPr>
                <w:rFonts w:ascii="Arial" w:eastAsia="SimSun" w:hAnsi="Arial" w:cs="Times New Roman"/>
                <w:sz w:val="22"/>
                <w:szCs w:val="22"/>
                <w:lang w:val="en-GB" w:eastAsia="en-GB"/>
              </w:rPr>
              <w:t>’ parameter initiated with value 1000 or greater</w:t>
            </w:r>
          </w:p>
        </w:tc>
      </w:tr>
      <w:tr w:rsidR="00975888" w:rsidRPr="00C74109" w14:paraId="0DAA9528" w14:textId="77777777" w:rsidTr="00F15AB7">
        <w:tc>
          <w:tcPr>
            <w:tcW w:w="2745" w:type="dxa"/>
          </w:tcPr>
          <w:p w14:paraId="550F55D1" w14:textId="00B51780" w:rsidR="00975888" w:rsidRPr="00440296" w:rsidRDefault="00975888" w:rsidP="00C6229D">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5.5.3.1</w:t>
            </w:r>
            <w:r w:rsidRPr="00440296">
              <w:rPr>
                <w:szCs w:val="22"/>
                <w:lang w:eastAsia="en-GB" w:bidi="ar-SA"/>
              </w:rPr>
              <w:t>_REQ_00</w:t>
            </w:r>
            <w:r>
              <w:rPr>
                <w:szCs w:val="22"/>
                <w:lang w:eastAsia="en-GB" w:bidi="ar-SA"/>
              </w:rPr>
              <w:t xml:space="preserve">5 </w:t>
            </w:r>
          </w:p>
        </w:tc>
        <w:tc>
          <w:tcPr>
            <w:tcW w:w="6237" w:type="dxa"/>
          </w:tcPr>
          <w:p w14:paraId="485C07F8" w14:textId="3EE37A7F" w:rsidR="00975888" w:rsidRDefault="00975888" w:rsidP="001E5498">
            <w:pPr>
              <w:pStyle w:val="HTMLPreformatted"/>
              <w:rPr>
                <w:rFonts w:ascii="Arial" w:eastAsia="SimSun" w:hAnsi="Arial" w:cs="Times New Roman"/>
                <w:sz w:val="22"/>
                <w:szCs w:val="22"/>
                <w:lang w:val="en-GB" w:eastAsia="en-GB"/>
              </w:rPr>
            </w:pPr>
            <w:r>
              <w:rPr>
                <w:rFonts w:ascii="Arial" w:eastAsia="SimSun" w:hAnsi="Arial" w:cs="Times New Roman"/>
                <w:sz w:val="22"/>
                <w:szCs w:val="22"/>
                <w:lang w:val="en-GB" w:eastAsia="en-GB"/>
              </w:rPr>
              <w:t xml:space="preserve">The </w:t>
            </w:r>
            <w:proofErr w:type="gramStart"/>
            <w:r>
              <w:rPr>
                <w:rFonts w:ascii="Arial" w:eastAsia="SimSun" w:hAnsi="Arial" w:cs="Times New Roman"/>
                <w:sz w:val="22"/>
                <w:szCs w:val="22"/>
                <w:lang w:val="en-GB" w:eastAsia="en-GB"/>
              </w:rPr>
              <w:t>createAnswer(</w:t>
            </w:r>
            <w:proofErr w:type="gramEnd"/>
            <w:r>
              <w:rPr>
                <w:rFonts w:ascii="Arial" w:eastAsia="SimSun" w:hAnsi="Arial" w:cs="Times New Roman"/>
                <w:sz w:val="22"/>
                <w:szCs w:val="22"/>
                <w:lang w:val="en-GB" w:eastAsia="en-GB"/>
              </w:rPr>
              <w:t>) SHALL create data channel SDP media fragment  containing dcmap attribute described in section 5.1 of IETF RFC 8864 [</w:t>
            </w:r>
            <w:r w:rsidR="001E5498">
              <w:rPr>
                <w:rFonts w:ascii="Arial" w:eastAsia="SimSun" w:hAnsi="Arial" w:cs="Times New Roman"/>
                <w:sz w:val="22"/>
                <w:szCs w:val="22"/>
                <w:lang w:val="en-GB" w:eastAsia="en-GB"/>
              </w:rPr>
              <w:t>29</w:t>
            </w:r>
            <w:r>
              <w:rPr>
                <w:rFonts w:ascii="Arial" w:eastAsia="SimSun" w:hAnsi="Arial" w:cs="Times New Roman"/>
                <w:sz w:val="22"/>
                <w:szCs w:val="22"/>
                <w:lang w:val="en-GB" w:eastAsia="en-GB"/>
              </w:rPr>
              <w:t>] with ‘</w:t>
            </w:r>
            <w:r w:rsidRPr="00F14209">
              <w:rPr>
                <w:rFonts w:ascii="Arial" w:eastAsia="SimSun" w:hAnsi="Arial" w:cs="Times New Roman"/>
                <w:sz w:val="22"/>
                <w:szCs w:val="22"/>
                <w:lang w:val="en-GB" w:eastAsia="en-GB"/>
              </w:rPr>
              <w:t>dcmap-stream-id</w:t>
            </w:r>
            <w:r>
              <w:rPr>
                <w:rFonts w:ascii="Arial" w:eastAsia="SimSun" w:hAnsi="Arial" w:cs="Times New Roman"/>
                <w:sz w:val="22"/>
                <w:szCs w:val="22"/>
                <w:lang w:val="en-GB" w:eastAsia="en-GB"/>
              </w:rPr>
              <w:t>’ parameter initiated with value 1000 or greater</w:t>
            </w:r>
          </w:p>
        </w:tc>
      </w:tr>
      <w:tr w:rsidR="00975888" w:rsidRPr="00C74109" w14:paraId="6EE7BF18" w14:textId="77777777" w:rsidTr="00F15AB7">
        <w:tc>
          <w:tcPr>
            <w:tcW w:w="2745" w:type="dxa"/>
          </w:tcPr>
          <w:p w14:paraId="6428CDC3" w14:textId="11F1AC47" w:rsidR="00975888" w:rsidRPr="00F15AB7" w:rsidRDefault="00975888" w:rsidP="00C6229D">
            <w:pPr>
              <w:keepNext/>
              <w:keepLines/>
              <w:spacing w:before="40" w:after="40"/>
              <w:jc w:val="left"/>
              <w:rPr>
                <w:szCs w:val="22"/>
                <w:highlight w:val="yellow"/>
                <w:lang w:eastAsia="en-GB" w:bidi="ar-SA"/>
              </w:rPr>
            </w:pPr>
            <w:r w:rsidRPr="00EF76AB">
              <w:rPr>
                <w:rFonts w:hint="eastAsia"/>
                <w:szCs w:val="22"/>
                <w:lang w:eastAsia="en-GB" w:bidi="ar-SA"/>
              </w:rPr>
              <w:t>TS</w:t>
            </w:r>
            <w:r w:rsidRPr="00EF76AB">
              <w:rPr>
                <w:szCs w:val="22"/>
                <w:lang w:eastAsia="en-GB" w:bidi="ar-SA"/>
              </w:rPr>
              <w:t xml:space="preserve">66_5.5.3.1_REQ_006 </w:t>
            </w:r>
          </w:p>
        </w:tc>
        <w:tc>
          <w:tcPr>
            <w:tcW w:w="6237" w:type="dxa"/>
          </w:tcPr>
          <w:p w14:paraId="0C6A8E74" w14:textId="0058FF75" w:rsidR="00975888" w:rsidRDefault="00975888" w:rsidP="00C6229D">
            <w:pPr>
              <w:pStyle w:val="HTMLPreformatted"/>
              <w:rPr>
                <w:rFonts w:ascii="Arial" w:eastAsia="SimSun" w:hAnsi="Arial" w:cs="Times New Roman"/>
                <w:sz w:val="22"/>
                <w:szCs w:val="22"/>
                <w:lang w:val="en-GB" w:eastAsia="en-GB"/>
              </w:rPr>
            </w:pPr>
            <w:r>
              <w:rPr>
                <w:rFonts w:ascii="Arial" w:eastAsia="SimSun" w:hAnsi="Arial" w:cs="Times New Roman"/>
                <w:sz w:val="22"/>
                <w:szCs w:val="22"/>
                <w:lang w:val="en-GB" w:eastAsia="en-GB"/>
              </w:rPr>
              <w:t xml:space="preserve">The </w:t>
            </w:r>
            <w:proofErr w:type="gramStart"/>
            <w:r>
              <w:rPr>
                <w:rFonts w:ascii="Arial" w:eastAsia="SimSun" w:hAnsi="Arial" w:cs="Times New Roman"/>
                <w:sz w:val="22"/>
                <w:szCs w:val="22"/>
                <w:lang w:val="en-GB" w:eastAsia="en-GB"/>
              </w:rPr>
              <w:t>createOffer(</w:t>
            </w:r>
            <w:proofErr w:type="gramEnd"/>
            <w:r>
              <w:rPr>
                <w:rFonts w:ascii="Arial" w:eastAsia="SimSun" w:hAnsi="Arial" w:cs="Times New Roman"/>
                <w:sz w:val="22"/>
                <w:szCs w:val="22"/>
                <w:lang w:val="en-GB" w:eastAsia="en-GB"/>
              </w:rPr>
              <w:t xml:space="preserve">) that complies to 3GPP Rel-18 SHALL create data channel SDP media fragment  containing </w:t>
            </w:r>
            <w:r w:rsidRPr="0039642A">
              <w:rPr>
                <w:rFonts w:ascii="Arial" w:eastAsia="SimSun" w:hAnsi="Arial" w:cs="Times New Roman"/>
                <w:sz w:val="22"/>
                <w:szCs w:val="22"/>
                <w:lang w:val="en-GB" w:eastAsia="en-GB"/>
              </w:rPr>
              <w:t>"a=3gpp-req-app" attribute with a "req-app-id" parameter that is unique within the context of IMS session</w:t>
            </w:r>
            <w:r w:rsidR="00EF76AB">
              <w:rPr>
                <w:rFonts w:ascii="Arial" w:eastAsia="SimSun" w:hAnsi="Arial" w:cs="Times New Roman"/>
                <w:sz w:val="22"/>
                <w:szCs w:val="22"/>
                <w:lang w:val="en-GB" w:eastAsia="en-GB"/>
              </w:rPr>
              <w:t xml:space="preserve"> and uniquely identifies the data channel application</w:t>
            </w:r>
            <w:r w:rsidRPr="0039642A">
              <w:rPr>
                <w:rFonts w:ascii="Arial" w:eastAsia="SimSun" w:hAnsi="Arial" w:cs="Times New Roman"/>
                <w:sz w:val="22"/>
                <w:szCs w:val="22"/>
                <w:lang w:val="en-GB" w:eastAsia="en-GB"/>
              </w:rPr>
              <w:t>.</w:t>
            </w:r>
          </w:p>
        </w:tc>
      </w:tr>
      <w:tr w:rsidR="00975888" w:rsidRPr="00C74109" w14:paraId="33883A26" w14:textId="77777777" w:rsidTr="00F15AB7">
        <w:tc>
          <w:tcPr>
            <w:tcW w:w="2745" w:type="dxa"/>
          </w:tcPr>
          <w:p w14:paraId="4B9AFC72" w14:textId="714CE353" w:rsidR="00975888" w:rsidRPr="00F15AB7" w:rsidRDefault="00975888" w:rsidP="00C6229D">
            <w:pPr>
              <w:keepNext/>
              <w:keepLines/>
              <w:spacing w:before="40" w:after="40"/>
              <w:jc w:val="left"/>
              <w:rPr>
                <w:szCs w:val="22"/>
                <w:highlight w:val="yellow"/>
                <w:lang w:eastAsia="en-GB" w:bidi="ar-SA"/>
              </w:rPr>
            </w:pPr>
            <w:r w:rsidRPr="00EF76AB">
              <w:rPr>
                <w:rFonts w:hint="eastAsia"/>
                <w:szCs w:val="22"/>
                <w:lang w:eastAsia="en-GB" w:bidi="ar-SA"/>
              </w:rPr>
              <w:t>TS</w:t>
            </w:r>
            <w:r w:rsidRPr="00EF76AB">
              <w:rPr>
                <w:szCs w:val="22"/>
                <w:lang w:eastAsia="en-GB" w:bidi="ar-SA"/>
              </w:rPr>
              <w:t xml:space="preserve">66_5.5.3.1_REQ_007 </w:t>
            </w:r>
          </w:p>
        </w:tc>
        <w:tc>
          <w:tcPr>
            <w:tcW w:w="6237" w:type="dxa"/>
          </w:tcPr>
          <w:p w14:paraId="13D37DA7" w14:textId="6126B23B" w:rsidR="00975888" w:rsidRPr="00300C10" w:rsidRDefault="00975888" w:rsidP="00C6229D">
            <w:pPr>
              <w:pStyle w:val="HTMLPreformatted"/>
            </w:pPr>
            <w:r>
              <w:rPr>
                <w:rFonts w:ascii="Arial" w:eastAsia="SimSun" w:hAnsi="Arial" w:cs="Times New Roman"/>
                <w:sz w:val="22"/>
                <w:szCs w:val="22"/>
                <w:lang w:val="en-GB" w:eastAsia="en-GB"/>
              </w:rPr>
              <w:t xml:space="preserve">The </w:t>
            </w:r>
            <w:proofErr w:type="gramStart"/>
            <w:r>
              <w:rPr>
                <w:rFonts w:ascii="Arial" w:eastAsia="SimSun" w:hAnsi="Arial" w:cs="Times New Roman"/>
                <w:sz w:val="22"/>
                <w:szCs w:val="22"/>
                <w:lang w:val="en-GB" w:eastAsia="en-GB"/>
              </w:rPr>
              <w:t>createAnswer(</w:t>
            </w:r>
            <w:proofErr w:type="gramEnd"/>
            <w:r>
              <w:rPr>
                <w:rFonts w:ascii="Arial" w:eastAsia="SimSun" w:hAnsi="Arial" w:cs="Times New Roman"/>
                <w:sz w:val="22"/>
                <w:szCs w:val="22"/>
                <w:lang w:val="en-GB" w:eastAsia="en-GB"/>
              </w:rPr>
              <w:t xml:space="preserve">) that complies to 3GPP Rel-18 SHALL create data channel SDP media fragment  containing </w:t>
            </w:r>
            <w:r w:rsidRPr="0039642A">
              <w:rPr>
                <w:rFonts w:ascii="Arial" w:eastAsia="SimSun" w:hAnsi="Arial" w:cs="Times New Roman"/>
                <w:sz w:val="22"/>
                <w:szCs w:val="22"/>
                <w:lang w:val="en-GB" w:eastAsia="en-GB"/>
              </w:rPr>
              <w:t>"a=3gpp-req-app" attribute with a "req-app-id" parameter that is unique within the context of IMS session</w:t>
            </w:r>
            <w:r w:rsidR="00EF76AB">
              <w:rPr>
                <w:rFonts w:ascii="Arial" w:eastAsia="SimSun" w:hAnsi="Arial" w:cs="Times New Roman"/>
                <w:sz w:val="22"/>
                <w:szCs w:val="22"/>
                <w:lang w:val="en-GB" w:eastAsia="en-GB"/>
              </w:rPr>
              <w:t xml:space="preserve"> and reflects the “req-app-id” received in the Offer.</w:t>
            </w:r>
          </w:p>
        </w:tc>
      </w:tr>
    </w:tbl>
    <w:p w14:paraId="7BC90C96" w14:textId="2FAE31AB" w:rsidR="0071789E" w:rsidRDefault="0071789E" w:rsidP="00975888">
      <w:pPr>
        <w:pStyle w:val="Heading2"/>
        <w:numPr>
          <w:ilvl w:val="3"/>
          <w:numId w:val="1"/>
        </w:numPr>
      </w:pPr>
      <w:bookmarkStart w:id="73" w:name="_Toc130873245"/>
      <w:bookmarkStart w:id="74" w:name="_Toc169223880"/>
      <w:bookmarkEnd w:id="72"/>
      <w:r>
        <w:t xml:space="preserve">Optional </w:t>
      </w:r>
      <w:r w:rsidR="00B8119D">
        <w:t xml:space="preserve">Constrains </w:t>
      </w:r>
      <w:r>
        <w:t xml:space="preserve">and </w:t>
      </w:r>
      <w:bookmarkEnd w:id="73"/>
      <w:r w:rsidR="00B8119D">
        <w:t>Parameters</w:t>
      </w:r>
      <w:bookmarkEnd w:id="74"/>
    </w:p>
    <w:p w14:paraId="13B32220" w14:textId="77777777" w:rsidR="00975888" w:rsidRDefault="00975888" w:rsidP="00975888">
      <w:pPr>
        <w:pStyle w:val="NormalParagraph"/>
        <w:rPr>
          <w:lang w:eastAsia="en-US" w:bidi="bn-BD"/>
        </w:rPr>
      </w:pP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745"/>
        <w:gridCol w:w="6237"/>
      </w:tblGrid>
      <w:tr w:rsidR="00975888" w:rsidRPr="00C74109" w14:paraId="453C4CB4" w14:textId="77777777" w:rsidTr="00F15AB7">
        <w:tc>
          <w:tcPr>
            <w:tcW w:w="2745" w:type="dxa"/>
          </w:tcPr>
          <w:p w14:paraId="3305800E" w14:textId="7F4E81EA" w:rsidR="00975888" w:rsidRPr="00440296" w:rsidRDefault="00975888" w:rsidP="00C6229D">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5.5.3.2</w:t>
            </w:r>
            <w:r w:rsidRPr="00440296">
              <w:rPr>
                <w:szCs w:val="22"/>
                <w:lang w:eastAsia="en-GB" w:bidi="ar-SA"/>
              </w:rPr>
              <w:t>_REQ_00</w:t>
            </w:r>
            <w:r>
              <w:rPr>
                <w:szCs w:val="22"/>
                <w:lang w:eastAsia="en-GB" w:bidi="ar-SA"/>
              </w:rPr>
              <w:t>1</w:t>
            </w:r>
          </w:p>
        </w:tc>
        <w:tc>
          <w:tcPr>
            <w:tcW w:w="6237" w:type="dxa"/>
          </w:tcPr>
          <w:p w14:paraId="750E6B6E" w14:textId="652806D4" w:rsidR="00975888" w:rsidRPr="001823D0" w:rsidRDefault="00975888" w:rsidP="002D28BF">
            <w:pPr>
              <w:pStyle w:val="HTMLPreformatted"/>
              <w:rPr>
                <w:rFonts w:ascii="Arial" w:eastAsia="SimSun" w:hAnsi="Arial" w:cs="Times New Roman"/>
                <w:sz w:val="22"/>
                <w:szCs w:val="22"/>
                <w:lang w:val="en-GB" w:eastAsia="en-GB"/>
              </w:rPr>
            </w:pPr>
            <w:r w:rsidRPr="00130EEA">
              <w:rPr>
                <w:rFonts w:ascii="Arial" w:eastAsia="SimSun" w:hAnsi="Arial" w:cs="Times New Roman"/>
                <w:sz w:val="22"/>
                <w:szCs w:val="22"/>
                <w:lang w:val="en-GB" w:eastAsia="en-GB"/>
              </w:rPr>
              <w:t xml:space="preserve">The </w:t>
            </w:r>
            <w:hyperlink r:id="rId48" w:anchor="dom-rtcpeerconnection-createoffer" w:history="1">
              <w:r w:rsidRPr="00517FEA">
                <w:rPr>
                  <w:rFonts w:ascii="Arial" w:eastAsia="SimSun" w:hAnsi="Arial" w:cs="Times New Roman"/>
                  <w:sz w:val="22"/>
                  <w:szCs w:val="22"/>
                  <w:lang w:val="en-GB" w:eastAsia="en-GB"/>
                </w:rPr>
                <w:t>createOffer</w:t>
              </w:r>
            </w:hyperlink>
            <w:r>
              <w:rPr>
                <w:rFonts w:ascii="Arial" w:eastAsia="SimSun" w:hAnsi="Arial" w:cs="Times New Roman"/>
                <w:sz w:val="22"/>
                <w:szCs w:val="22"/>
                <w:lang w:val="en-GB" w:eastAsia="en-GB"/>
              </w:rPr>
              <w:t>()  SHOULD create SDP offer containing a=3gpp-qos-</w:t>
            </w:r>
            <w:r w:rsidRPr="001823D0">
              <w:rPr>
                <w:rFonts w:ascii="Arial" w:eastAsia="SimSun" w:hAnsi="Arial" w:cs="Times New Roman"/>
                <w:sz w:val="22"/>
                <w:szCs w:val="22"/>
                <w:lang w:val="en-GB" w:eastAsia="en-GB"/>
              </w:rPr>
              <w:t>hint</w:t>
            </w:r>
            <w:r>
              <w:rPr>
                <w:rFonts w:ascii="Arial" w:eastAsia="SimSun" w:hAnsi="Arial" w:cs="Times New Roman"/>
                <w:sz w:val="22"/>
                <w:szCs w:val="22"/>
                <w:lang w:val="en-GB" w:eastAsia="en-GB"/>
              </w:rPr>
              <w:t xml:space="preserve"> specified in section 4.2.1 of GSMA PRD NG.134 [</w:t>
            </w:r>
            <w:r w:rsidR="002D28BF">
              <w:rPr>
                <w:rFonts w:ascii="Arial" w:eastAsia="SimSun" w:hAnsi="Arial" w:cs="Times New Roman"/>
                <w:sz w:val="22"/>
                <w:szCs w:val="22"/>
                <w:lang w:val="en-GB" w:eastAsia="en-GB"/>
              </w:rPr>
              <w:t>3</w:t>
            </w:r>
            <w:r>
              <w:rPr>
                <w:rFonts w:ascii="Arial" w:eastAsia="SimSun" w:hAnsi="Arial" w:cs="Times New Roman"/>
                <w:sz w:val="22"/>
                <w:szCs w:val="22"/>
                <w:lang w:val="en-GB" w:eastAsia="en-GB"/>
              </w:rPr>
              <w:t>]</w:t>
            </w:r>
            <w:r w:rsidR="00EF76AB">
              <w:rPr>
                <w:rFonts w:ascii="Arial" w:eastAsia="SimSun" w:hAnsi="Arial" w:cs="Times New Roman"/>
                <w:sz w:val="22"/>
                <w:szCs w:val="22"/>
                <w:lang w:val="en-GB" w:eastAsia="en-GB"/>
              </w:rPr>
              <w:t xml:space="preserve"> , if UE provides support for a=3gpp-qos-</w:t>
            </w:r>
            <w:r w:rsidR="00EF76AB" w:rsidRPr="001823D0">
              <w:rPr>
                <w:rFonts w:ascii="Arial" w:eastAsia="SimSun" w:hAnsi="Arial" w:cs="Times New Roman"/>
                <w:sz w:val="22"/>
                <w:szCs w:val="22"/>
                <w:lang w:val="en-GB" w:eastAsia="en-GB"/>
              </w:rPr>
              <w:t>hint</w:t>
            </w:r>
            <w:r w:rsidR="00EF76AB">
              <w:rPr>
                <w:rFonts w:ascii="Arial" w:eastAsia="SimSun" w:hAnsi="Arial" w:cs="Times New Roman"/>
                <w:sz w:val="22"/>
                <w:szCs w:val="22"/>
                <w:lang w:val="en-GB" w:eastAsia="en-GB"/>
              </w:rPr>
              <w:t>.</w:t>
            </w:r>
          </w:p>
        </w:tc>
      </w:tr>
    </w:tbl>
    <w:p w14:paraId="020A213F" w14:textId="77777777" w:rsidR="00975888" w:rsidRDefault="00975888" w:rsidP="00975888">
      <w:pPr>
        <w:pStyle w:val="NOTE"/>
        <w:ind w:left="2877" w:hanging="1800"/>
      </w:pPr>
    </w:p>
    <w:p w14:paraId="28EBD5B9" w14:textId="466F26F3" w:rsidR="00975888" w:rsidRDefault="00653E11" w:rsidP="00975888">
      <w:pPr>
        <w:pStyle w:val="Heading2"/>
      </w:pPr>
      <w:bookmarkStart w:id="75" w:name="_Toc130873247"/>
      <w:bookmarkStart w:id="76" w:name="_Toc169223881"/>
      <w:r>
        <w:t>RTCPeerConnection Interface</w:t>
      </w:r>
      <w:bookmarkEnd w:id="75"/>
      <w:bookmarkEnd w:id="76"/>
    </w:p>
    <w:p w14:paraId="7E73117F" w14:textId="77777777" w:rsidR="001929BA" w:rsidRPr="001929BA" w:rsidRDefault="001929BA" w:rsidP="001929BA">
      <w:pPr>
        <w:pStyle w:val="NormalParagraph"/>
        <w:rPr>
          <w:lang w:eastAsia="en-US" w:bidi="bn-BD"/>
        </w:rPr>
      </w:pP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6372"/>
      </w:tblGrid>
      <w:tr w:rsidR="00975888" w:rsidRPr="00C74109" w14:paraId="2178A68C" w14:textId="77777777" w:rsidTr="00C6229D">
        <w:tc>
          <w:tcPr>
            <w:tcW w:w="2610" w:type="dxa"/>
          </w:tcPr>
          <w:p w14:paraId="24C1BC49" w14:textId="6F0CCD9E" w:rsidR="00975888" w:rsidRPr="00440296" w:rsidRDefault="00975888" w:rsidP="00C6229D">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5.6</w:t>
            </w:r>
            <w:r w:rsidRPr="00440296">
              <w:rPr>
                <w:szCs w:val="22"/>
                <w:lang w:eastAsia="en-GB" w:bidi="ar-SA"/>
              </w:rPr>
              <w:t>_REQ_00</w:t>
            </w:r>
            <w:r>
              <w:rPr>
                <w:szCs w:val="22"/>
                <w:lang w:eastAsia="en-GB" w:bidi="ar-SA"/>
              </w:rPr>
              <w:t>1</w:t>
            </w:r>
          </w:p>
        </w:tc>
        <w:tc>
          <w:tcPr>
            <w:tcW w:w="6372" w:type="dxa"/>
          </w:tcPr>
          <w:p w14:paraId="37610E91" w14:textId="50F76739" w:rsidR="00975888" w:rsidRPr="001823D0" w:rsidRDefault="00975888" w:rsidP="00C6229D">
            <w:pPr>
              <w:pStyle w:val="HTMLPreformatted"/>
              <w:rPr>
                <w:rFonts w:ascii="Arial" w:eastAsia="SimSun" w:hAnsi="Arial" w:cs="Times New Roman"/>
                <w:sz w:val="22"/>
                <w:szCs w:val="22"/>
                <w:lang w:val="en-GB" w:eastAsia="en-GB"/>
              </w:rPr>
            </w:pPr>
            <w:r>
              <w:rPr>
                <w:rFonts w:ascii="Arial" w:eastAsia="SimSun" w:hAnsi="Arial" w:cs="Times New Roman"/>
                <w:sz w:val="22"/>
                <w:szCs w:val="22"/>
                <w:lang w:val="en-GB" w:eastAsia="en-GB"/>
              </w:rPr>
              <w:t>RTCPeerConnection [</w:t>
            </w:r>
            <w:r w:rsidR="00C6229D">
              <w:rPr>
                <w:rFonts w:ascii="Arial" w:eastAsia="SimSun" w:hAnsi="Arial" w:cs="Times New Roman"/>
                <w:sz w:val="22"/>
                <w:szCs w:val="22"/>
                <w:lang w:val="en-GB" w:eastAsia="en-GB"/>
              </w:rPr>
              <w:t>7</w:t>
            </w:r>
            <w:r>
              <w:rPr>
                <w:rFonts w:ascii="Arial" w:eastAsia="SimSun" w:hAnsi="Arial" w:cs="Times New Roman"/>
                <w:sz w:val="22"/>
                <w:szCs w:val="22"/>
                <w:lang w:val="en-GB" w:eastAsia="en-GB"/>
              </w:rPr>
              <w:t>] interface SHALL not require modification when new capabilities are added and supported by UE</w:t>
            </w:r>
          </w:p>
        </w:tc>
      </w:tr>
    </w:tbl>
    <w:p w14:paraId="7A72E4D5" w14:textId="77777777" w:rsidR="00975888" w:rsidRPr="00975888" w:rsidRDefault="00975888" w:rsidP="00975888">
      <w:pPr>
        <w:pStyle w:val="NormalParagraph"/>
        <w:rPr>
          <w:lang w:eastAsia="en-US" w:bidi="bn-BD"/>
        </w:rPr>
      </w:pPr>
    </w:p>
    <w:p w14:paraId="1489C595" w14:textId="398C5450" w:rsidR="00944378" w:rsidRPr="000E486F" w:rsidRDefault="00653E11" w:rsidP="000E486F">
      <w:pPr>
        <w:pStyle w:val="Heading3"/>
        <w:numPr>
          <w:ilvl w:val="2"/>
          <w:numId w:val="1"/>
        </w:numPr>
      </w:pPr>
      <w:bookmarkStart w:id="77" w:name="_Toc130873248"/>
      <w:bookmarkStart w:id="78" w:name="_Toc169223882"/>
      <w:bookmarkStart w:id="79" w:name="_Toc437780036"/>
      <w:bookmarkStart w:id="80" w:name="_Toc51656806"/>
      <w:bookmarkStart w:id="81" w:name="_Toc74460304"/>
      <w:bookmarkEnd w:id="5"/>
      <w:r w:rsidRPr="000E486F">
        <w:t>Interface Definition</w:t>
      </w:r>
      <w:bookmarkEnd w:id="77"/>
      <w:bookmarkEnd w:id="78"/>
      <w:r w:rsidRPr="000E486F">
        <w:t xml:space="preserve"> </w:t>
      </w:r>
    </w:p>
    <w:p w14:paraId="674DCF3D" w14:textId="77777777" w:rsidR="00EC65F0" w:rsidRDefault="00EC65F0" w:rsidP="00975888">
      <w:pPr>
        <w:pStyle w:val="HTMLPreformatted"/>
        <w:ind w:left="916"/>
        <w:rPr>
          <w:rFonts w:ascii="Arial" w:eastAsia="SimSun" w:hAnsi="Arial" w:cs="Times New Roman"/>
          <w:sz w:val="22"/>
          <w:szCs w:val="22"/>
          <w:lang w:val="en-GB" w:eastAsia="en-GB"/>
        </w:rPr>
      </w:pPr>
    </w:p>
    <w:p w14:paraId="60576827" w14:textId="3F061484" w:rsidR="00975888" w:rsidRPr="00087362" w:rsidRDefault="00975888" w:rsidP="00975888">
      <w:pPr>
        <w:pStyle w:val="HTMLPreformatted"/>
        <w:ind w:left="916"/>
        <w:rPr>
          <w:rFonts w:ascii="Arial" w:eastAsia="SimSun" w:hAnsi="Arial" w:cs="Times New Roman"/>
          <w:sz w:val="22"/>
          <w:szCs w:val="22"/>
          <w:lang w:val="en-GB" w:eastAsia="en-GB"/>
        </w:rPr>
      </w:pPr>
      <w:r w:rsidRPr="00087362">
        <w:rPr>
          <w:rFonts w:ascii="Arial" w:eastAsia="SimSun" w:hAnsi="Arial" w:cs="Times New Roman"/>
          <w:sz w:val="22"/>
          <w:szCs w:val="22"/>
          <w:lang w:val="en-GB" w:eastAsia="en-GB"/>
        </w:rPr>
        <w:t xml:space="preserve">interface </w:t>
      </w:r>
      <w:hyperlink r:id="rId49" w:anchor="dom-rtcpeerconnection" w:history="1">
        <w:r w:rsidRPr="00087362">
          <w:rPr>
            <w:rFonts w:ascii="Arial" w:eastAsia="SimSun" w:hAnsi="Arial" w:cs="Times New Roman"/>
            <w:sz w:val="22"/>
            <w:szCs w:val="22"/>
            <w:lang w:val="en-GB" w:eastAsia="en-GB"/>
          </w:rPr>
          <w:t>RTCPeerConnection</w:t>
        </w:r>
      </w:hyperlink>
      <w:r w:rsidRPr="00087362">
        <w:rPr>
          <w:rFonts w:ascii="Arial" w:eastAsia="SimSun" w:hAnsi="Arial" w:cs="Times New Roman"/>
          <w:sz w:val="22"/>
          <w:szCs w:val="22"/>
          <w:lang w:val="en-GB" w:eastAsia="en-GB"/>
        </w:rPr>
        <w:t xml:space="preserve"> : </w:t>
      </w:r>
      <w:hyperlink r:id="rId50" w:anchor="eventtarget" w:history="1">
        <w:r w:rsidRPr="00087362">
          <w:rPr>
            <w:rFonts w:ascii="Arial" w:eastAsia="SimSun" w:hAnsi="Arial" w:cs="Times New Roman"/>
            <w:sz w:val="22"/>
            <w:szCs w:val="22"/>
            <w:lang w:val="en-GB" w:eastAsia="en-GB"/>
          </w:rPr>
          <w:t>EventTarget</w:t>
        </w:r>
      </w:hyperlink>
      <w:r w:rsidRPr="00087362">
        <w:rPr>
          <w:rFonts w:ascii="Arial" w:eastAsia="SimSun" w:hAnsi="Arial" w:cs="Times New Roman"/>
          <w:sz w:val="22"/>
          <w:szCs w:val="22"/>
          <w:lang w:val="en-GB" w:eastAsia="en-GB"/>
        </w:rPr>
        <w:t xml:space="preserve">  {</w:t>
      </w:r>
    </w:p>
    <w:p w14:paraId="14439C07" w14:textId="77777777" w:rsidR="00975888" w:rsidRPr="00087362" w:rsidRDefault="00975888" w:rsidP="00975888">
      <w:pPr>
        <w:pStyle w:val="HTMLPreformatted"/>
        <w:ind w:left="916"/>
        <w:rPr>
          <w:rFonts w:ascii="Arial" w:eastAsia="SimSun" w:hAnsi="Arial" w:cs="Times New Roman"/>
          <w:sz w:val="22"/>
          <w:szCs w:val="22"/>
          <w:lang w:val="en-GB" w:eastAsia="en-GB"/>
        </w:rPr>
      </w:pPr>
      <w:r w:rsidRPr="00087362">
        <w:rPr>
          <w:rFonts w:ascii="Arial" w:eastAsia="SimSun" w:hAnsi="Arial" w:cs="Times New Roman"/>
          <w:sz w:val="22"/>
          <w:szCs w:val="22"/>
          <w:lang w:val="en-GB" w:eastAsia="en-GB"/>
        </w:rPr>
        <w:t xml:space="preserve">  </w:t>
      </w:r>
      <w:hyperlink r:id="rId51" w:anchor="dom-peerconnection" w:history="1">
        <w:r w:rsidRPr="00087362">
          <w:rPr>
            <w:rFonts w:ascii="Arial" w:eastAsia="SimSun" w:hAnsi="Arial" w:cs="Times New Roman"/>
            <w:sz w:val="22"/>
            <w:szCs w:val="22"/>
            <w:lang w:val="en-GB" w:eastAsia="en-GB"/>
          </w:rPr>
          <w:t>constructor</w:t>
        </w:r>
      </w:hyperlink>
      <w:r w:rsidRPr="00087362">
        <w:rPr>
          <w:rFonts w:ascii="Arial" w:eastAsia="SimSun" w:hAnsi="Arial" w:cs="Times New Roman"/>
          <w:sz w:val="22"/>
          <w:szCs w:val="22"/>
          <w:lang w:val="en-GB" w:eastAsia="en-GB"/>
        </w:rPr>
        <w:t>(</w:t>
      </w:r>
      <w:proofErr w:type="gramStart"/>
      <w:r w:rsidRPr="00087362">
        <w:rPr>
          <w:rFonts w:ascii="Arial" w:eastAsia="SimSun" w:hAnsi="Arial" w:cs="Times New Roman"/>
          <w:sz w:val="22"/>
          <w:szCs w:val="22"/>
          <w:lang w:val="en-GB" w:eastAsia="en-GB"/>
        </w:rPr>
        <w:t>);</w:t>
      </w:r>
      <w:proofErr w:type="gramEnd"/>
    </w:p>
    <w:p w14:paraId="00C575B0" w14:textId="77777777" w:rsidR="00975888" w:rsidRPr="00087362" w:rsidRDefault="00975888" w:rsidP="00975888">
      <w:pPr>
        <w:pStyle w:val="HTMLPreformatted"/>
        <w:ind w:left="916"/>
        <w:rPr>
          <w:rFonts w:ascii="Arial" w:eastAsia="SimSun" w:hAnsi="Arial" w:cs="Times New Roman"/>
          <w:sz w:val="22"/>
          <w:szCs w:val="22"/>
          <w:lang w:val="en-GB" w:eastAsia="en-GB"/>
        </w:rPr>
      </w:pPr>
      <w:r w:rsidRPr="00087362">
        <w:rPr>
          <w:rFonts w:ascii="Arial" w:eastAsia="SimSun" w:hAnsi="Arial" w:cs="Times New Roman"/>
          <w:sz w:val="22"/>
          <w:szCs w:val="22"/>
          <w:lang w:val="en-GB" w:eastAsia="en-GB"/>
        </w:rPr>
        <w:t xml:space="preserve">  </w:t>
      </w:r>
      <w:hyperlink r:id="rId52" w:anchor="idl-promise" w:history="1">
        <w:r w:rsidRPr="00087362">
          <w:rPr>
            <w:rFonts w:ascii="Arial" w:eastAsia="SimSun" w:hAnsi="Arial" w:cs="Times New Roman"/>
            <w:sz w:val="22"/>
            <w:szCs w:val="22"/>
            <w:lang w:val="en-GB" w:eastAsia="en-GB"/>
          </w:rPr>
          <w:t>Promise</w:t>
        </w:r>
      </w:hyperlink>
      <w:r w:rsidRPr="00087362">
        <w:rPr>
          <w:rFonts w:ascii="Arial" w:eastAsia="SimSun" w:hAnsi="Arial" w:cs="Times New Roman"/>
          <w:sz w:val="22"/>
          <w:szCs w:val="22"/>
          <w:lang w:val="en-GB" w:eastAsia="en-GB"/>
        </w:rPr>
        <w:t>&lt;</w:t>
      </w:r>
      <w:hyperlink r:id="rId53" w:anchor="dom-rtcsessiondescriptioninit" w:history="1">
        <w:r w:rsidRPr="00087362">
          <w:rPr>
            <w:rFonts w:ascii="Arial" w:eastAsia="SimSun" w:hAnsi="Arial" w:cs="Times New Roman"/>
            <w:sz w:val="22"/>
            <w:szCs w:val="22"/>
            <w:lang w:val="en-GB" w:eastAsia="en-GB"/>
          </w:rPr>
          <w:t>RTCSessionDescriptionInit</w:t>
        </w:r>
      </w:hyperlink>
      <w:r w:rsidRPr="00087362">
        <w:rPr>
          <w:rFonts w:ascii="Arial" w:eastAsia="SimSun" w:hAnsi="Arial" w:cs="Times New Roman"/>
          <w:sz w:val="22"/>
          <w:szCs w:val="22"/>
          <w:lang w:val="en-GB" w:eastAsia="en-GB"/>
        </w:rPr>
        <w:t xml:space="preserve">&gt; </w:t>
      </w:r>
      <w:hyperlink r:id="rId54" w:anchor="dom-rtcpeerconnection-createoffer" w:history="1">
        <w:r w:rsidRPr="00087362">
          <w:rPr>
            <w:rFonts w:ascii="Arial" w:eastAsia="SimSun" w:hAnsi="Arial" w:cs="Times New Roman"/>
            <w:sz w:val="22"/>
            <w:szCs w:val="22"/>
            <w:lang w:val="en-GB" w:eastAsia="en-GB"/>
          </w:rPr>
          <w:t>createOffer</w:t>
        </w:r>
      </w:hyperlink>
      <w:r w:rsidRPr="00087362">
        <w:rPr>
          <w:rFonts w:ascii="Arial" w:eastAsia="SimSun" w:hAnsi="Arial" w:cs="Times New Roman"/>
          <w:sz w:val="22"/>
          <w:szCs w:val="22"/>
          <w:lang w:val="en-GB" w:eastAsia="en-GB"/>
        </w:rPr>
        <w:t>(</w:t>
      </w:r>
      <w:r w:rsidRPr="00BA4DE7">
        <w:rPr>
          <w:rFonts w:ascii="Arial" w:eastAsia="SimSun" w:hAnsi="Arial" w:cs="Times New Roman"/>
          <w:sz w:val="22"/>
          <w:szCs w:val="22"/>
          <w:lang w:val="en-GB" w:eastAsia="en-GB"/>
        </w:rPr>
        <w:t>);</w:t>
      </w:r>
    </w:p>
    <w:p w14:paraId="32409CCE" w14:textId="77777777" w:rsidR="00975888" w:rsidRPr="00087362" w:rsidRDefault="00975888" w:rsidP="00975888">
      <w:pPr>
        <w:pStyle w:val="HTMLPreformatted"/>
        <w:ind w:left="916"/>
        <w:rPr>
          <w:rFonts w:ascii="Arial" w:eastAsia="SimSun" w:hAnsi="Arial" w:cs="Times New Roman"/>
          <w:sz w:val="22"/>
          <w:szCs w:val="22"/>
          <w:lang w:val="en-GB" w:eastAsia="en-GB"/>
        </w:rPr>
      </w:pPr>
      <w:r w:rsidRPr="00087362">
        <w:rPr>
          <w:rFonts w:ascii="Arial" w:eastAsia="SimSun" w:hAnsi="Arial" w:cs="Times New Roman"/>
          <w:sz w:val="22"/>
          <w:szCs w:val="22"/>
          <w:lang w:val="en-GB" w:eastAsia="en-GB"/>
        </w:rPr>
        <w:t xml:space="preserve">  </w:t>
      </w:r>
      <w:hyperlink r:id="rId55" w:anchor="idl-promise" w:history="1">
        <w:r w:rsidRPr="00087362">
          <w:rPr>
            <w:rFonts w:ascii="Arial" w:eastAsia="SimSun" w:hAnsi="Arial" w:cs="Times New Roman"/>
            <w:sz w:val="22"/>
            <w:szCs w:val="22"/>
            <w:lang w:val="en-GB" w:eastAsia="en-GB"/>
          </w:rPr>
          <w:t>Promise</w:t>
        </w:r>
      </w:hyperlink>
      <w:r w:rsidRPr="00087362">
        <w:rPr>
          <w:rFonts w:ascii="Arial" w:eastAsia="SimSun" w:hAnsi="Arial" w:cs="Times New Roman"/>
          <w:sz w:val="22"/>
          <w:szCs w:val="22"/>
          <w:lang w:val="en-GB" w:eastAsia="en-GB"/>
        </w:rPr>
        <w:t>&lt;</w:t>
      </w:r>
      <w:hyperlink r:id="rId56" w:anchor="dom-rtcsessiondescriptioninit" w:history="1">
        <w:r w:rsidRPr="00087362">
          <w:rPr>
            <w:rFonts w:ascii="Arial" w:eastAsia="SimSun" w:hAnsi="Arial" w:cs="Times New Roman"/>
            <w:sz w:val="22"/>
            <w:szCs w:val="22"/>
            <w:lang w:val="en-GB" w:eastAsia="en-GB"/>
          </w:rPr>
          <w:t>RTCSessionDescriptionInit</w:t>
        </w:r>
      </w:hyperlink>
      <w:r w:rsidRPr="00087362">
        <w:rPr>
          <w:rFonts w:ascii="Arial" w:eastAsia="SimSun" w:hAnsi="Arial" w:cs="Times New Roman"/>
          <w:sz w:val="22"/>
          <w:szCs w:val="22"/>
          <w:lang w:val="en-GB" w:eastAsia="en-GB"/>
        </w:rPr>
        <w:t xml:space="preserve">&gt; </w:t>
      </w:r>
      <w:hyperlink r:id="rId57" w:anchor="dom-rtcpeerconnection-createanswer" w:history="1">
        <w:r w:rsidRPr="00087362">
          <w:rPr>
            <w:rFonts w:ascii="Arial" w:eastAsia="SimSun" w:hAnsi="Arial" w:cs="Times New Roman"/>
            <w:sz w:val="22"/>
            <w:szCs w:val="22"/>
            <w:lang w:val="en-GB" w:eastAsia="en-GB"/>
          </w:rPr>
          <w:t>createAnswer</w:t>
        </w:r>
      </w:hyperlink>
      <w:r w:rsidRPr="00087362">
        <w:rPr>
          <w:rFonts w:ascii="Arial" w:eastAsia="SimSun" w:hAnsi="Arial" w:cs="Times New Roman"/>
          <w:sz w:val="22"/>
          <w:szCs w:val="22"/>
          <w:lang w:val="en-GB" w:eastAsia="en-GB"/>
        </w:rPr>
        <w:t>(</w:t>
      </w:r>
      <w:r w:rsidRPr="00BA4DE7">
        <w:rPr>
          <w:rFonts w:ascii="Arial" w:eastAsia="SimSun" w:hAnsi="Arial" w:cs="Times New Roman"/>
          <w:sz w:val="22"/>
          <w:szCs w:val="22"/>
          <w:lang w:val="en-GB" w:eastAsia="en-GB"/>
        </w:rPr>
        <w:t>);</w:t>
      </w:r>
    </w:p>
    <w:p w14:paraId="73CC69B2" w14:textId="77777777" w:rsidR="00975888" w:rsidRPr="00087362" w:rsidRDefault="00975888" w:rsidP="00975888">
      <w:pPr>
        <w:pStyle w:val="HTMLPreformatted"/>
        <w:ind w:left="916"/>
        <w:rPr>
          <w:rFonts w:ascii="Arial" w:eastAsia="SimSun" w:hAnsi="Arial" w:cs="Times New Roman"/>
          <w:sz w:val="22"/>
          <w:szCs w:val="22"/>
          <w:lang w:val="en-GB" w:eastAsia="en-GB"/>
        </w:rPr>
      </w:pPr>
      <w:r w:rsidRPr="00087362">
        <w:rPr>
          <w:rFonts w:ascii="Arial" w:eastAsia="SimSun" w:hAnsi="Arial" w:cs="Times New Roman"/>
          <w:sz w:val="22"/>
          <w:szCs w:val="22"/>
          <w:lang w:val="en-GB" w:eastAsia="en-GB"/>
        </w:rPr>
        <w:lastRenderedPageBreak/>
        <w:t xml:space="preserve">  </w:t>
      </w:r>
      <w:hyperlink r:id="rId58" w:anchor="idl-promise" w:history="1">
        <w:r w:rsidRPr="00087362">
          <w:rPr>
            <w:rFonts w:ascii="Arial" w:eastAsia="SimSun" w:hAnsi="Arial" w:cs="Times New Roman"/>
            <w:sz w:val="22"/>
            <w:szCs w:val="22"/>
            <w:lang w:val="en-GB" w:eastAsia="en-GB"/>
          </w:rPr>
          <w:t>Promise</w:t>
        </w:r>
      </w:hyperlink>
      <w:r w:rsidRPr="00087362">
        <w:rPr>
          <w:rFonts w:ascii="Arial" w:eastAsia="SimSun" w:hAnsi="Arial" w:cs="Times New Roman"/>
          <w:sz w:val="22"/>
          <w:szCs w:val="22"/>
          <w:lang w:val="en-GB" w:eastAsia="en-GB"/>
        </w:rPr>
        <w:t>&lt;</w:t>
      </w:r>
      <w:hyperlink r:id="rId59" w:anchor="idl-undefined" w:history="1">
        <w:r w:rsidRPr="00087362">
          <w:rPr>
            <w:rFonts w:ascii="Arial" w:eastAsia="SimSun" w:hAnsi="Arial" w:cs="Times New Roman"/>
            <w:sz w:val="22"/>
            <w:szCs w:val="22"/>
            <w:lang w:val="en-GB" w:eastAsia="en-GB"/>
          </w:rPr>
          <w:t>undefined</w:t>
        </w:r>
      </w:hyperlink>
      <w:r w:rsidRPr="00087362">
        <w:rPr>
          <w:rFonts w:ascii="Arial" w:eastAsia="SimSun" w:hAnsi="Arial" w:cs="Times New Roman"/>
          <w:sz w:val="22"/>
          <w:szCs w:val="22"/>
          <w:lang w:val="en-GB" w:eastAsia="en-GB"/>
        </w:rPr>
        <w:t xml:space="preserve">&gt; </w:t>
      </w:r>
      <w:hyperlink r:id="rId60" w:anchor="dom-peerconnection-setlocaldescription" w:history="1">
        <w:r w:rsidRPr="00087362">
          <w:rPr>
            <w:rFonts w:ascii="Arial" w:eastAsia="SimSun" w:hAnsi="Arial" w:cs="Times New Roman"/>
            <w:sz w:val="22"/>
            <w:szCs w:val="22"/>
            <w:lang w:val="en-GB" w:eastAsia="en-GB"/>
          </w:rPr>
          <w:t>setLocalDescription</w:t>
        </w:r>
      </w:hyperlink>
      <w:r w:rsidRPr="00087362">
        <w:rPr>
          <w:rFonts w:ascii="Arial" w:eastAsia="SimSun" w:hAnsi="Arial" w:cs="Times New Roman"/>
          <w:sz w:val="22"/>
          <w:szCs w:val="22"/>
          <w:lang w:val="en-GB" w:eastAsia="en-GB"/>
        </w:rPr>
        <w:t xml:space="preserve">(optional </w:t>
      </w:r>
      <w:hyperlink r:id="rId61" w:anchor="dom-rtclocalsessiondescriptioninit" w:history="1">
        <w:r w:rsidRPr="00087362">
          <w:rPr>
            <w:rFonts w:ascii="Arial" w:eastAsia="SimSun" w:hAnsi="Arial" w:cs="Times New Roman"/>
            <w:sz w:val="22"/>
            <w:szCs w:val="22"/>
            <w:lang w:val="en-GB" w:eastAsia="en-GB"/>
          </w:rPr>
          <w:t>RTCLocalSessionDescriptionInit</w:t>
        </w:r>
      </w:hyperlink>
      <w:r w:rsidRPr="00087362">
        <w:rPr>
          <w:rFonts w:ascii="Arial" w:eastAsia="SimSun" w:hAnsi="Arial" w:cs="Times New Roman"/>
          <w:sz w:val="22"/>
          <w:szCs w:val="22"/>
          <w:lang w:val="en-GB" w:eastAsia="en-GB"/>
        </w:rPr>
        <w:t xml:space="preserve"> description = {});</w:t>
      </w:r>
    </w:p>
    <w:p w14:paraId="03FFB55C" w14:textId="77777777" w:rsidR="00975888" w:rsidRPr="00087362" w:rsidRDefault="00975888" w:rsidP="00975888">
      <w:pPr>
        <w:pStyle w:val="HTMLPreformatted"/>
        <w:ind w:left="916"/>
        <w:rPr>
          <w:rFonts w:ascii="Arial" w:eastAsia="SimSun" w:hAnsi="Arial" w:cs="Times New Roman"/>
          <w:sz w:val="22"/>
          <w:szCs w:val="22"/>
          <w:lang w:val="en-GB" w:eastAsia="en-GB"/>
        </w:rPr>
      </w:pPr>
      <w:r w:rsidRPr="00087362">
        <w:rPr>
          <w:rFonts w:ascii="Arial" w:eastAsia="SimSun" w:hAnsi="Arial" w:cs="Times New Roman"/>
          <w:sz w:val="22"/>
          <w:szCs w:val="22"/>
          <w:lang w:val="en-GB" w:eastAsia="en-GB"/>
        </w:rPr>
        <w:t xml:space="preserve">  readonly attribute </w:t>
      </w:r>
      <w:hyperlink r:id="rId62" w:anchor="dom-rtcsessiondescription" w:history="1">
        <w:r w:rsidRPr="00087362">
          <w:rPr>
            <w:rFonts w:ascii="Arial" w:eastAsia="SimSun" w:hAnsi="Arial" w:cs="Times New Roman"/>
            <w:sz w:val="22"/>
            <w:szCs w:val="22"/>
            <w:lang w:val="en-GB" w:eastAsia="en-GB"/>
          </w:rPr>
          <w:t>RTCSessionDescription</w:t>
        </w:r>
      </w:hyperlink>
      <w:r w:rsidRPr="00087362">
        <w:rPr>
          <w:rFonts w:ascii="Arial" w:eastAsia="SimSun" w:hAnsi="Arial" w:cs="Times New Roman"/>
          <w:sz w:val="22"/>
          <w:szCs w:val="22"/>
          <w:lang w:val="en-GB" w:eastAsia="en-GB"/>
        </w:rPr>
        <w:t xml:space="preserve">? </w:t>
      </w:r>
      <w:hyperlink r:id="rId63" w:anchor="dom-peerconnection-localdescription" w:history="1">
        <w:r w:rsidRPr="00087362">
          <w:rPr>
            <w:rFonts w:ascii="Arial" w:eastAsia="SimSun" w:hAnsi="Arial" w:cs="Times New Roman"/>
            <w:sz w:val="22"/>
            <w:szCs w:val="22"/>
            <w:lang w:val="en-GB" w:eastAsia="en-GB"/>
          </w:rPr>
          <w:t>localDescription</w:t>
        </w:r>
      </w:hyperlink>
      <w:r w:rsidRPr="00087362">
        <w:rPr>
          <w:rFonts w:ascii="Arial" w:eastAsia="SimSun" w:hAnsi="Arial" w:cs="Times New Roman"/>
          <w:sz w:val="22"/>
          <w:szCs w:val="22"/>
          <w:lang w:val="en-GB" w:eastAsia="en-GB"/>
        </w:rPr>
        <w:t>;</w:t>
      </w:r>
    </w:p>
    <w:p w14:paraId="03DD44A5" w14:textId="77777777" w:rsidR="00975888" w:rsidRPr="00087362" w:rsidRDefault="00975888" w:rsidP="00975888">
      <w:pPr>
        <w:pStyle w:val="HTMLPreformatted"/>
        <w:ind w:left="916"/>
        <w:rPr>
          <w:rFonts w:ascii="Arial" w:eastAsia="SimSun" w:hAnsi="Arial" w:cs="Times New Roman"/>
          <w:sz w:val="22"/>
          <w:szCs w:val="22"/>
          <w:lang w:val="en-GB" w:eastAsia="en-GB"/>
        </w:rPr>
      </w:pPr>
      <w:r w:rsidRPr="00087362">
        <w:rPr>
          <w:rFonts w:ascii="Arial" w:eastAsia="SimSun" w:hAnsi="Arial" w:cs="Times New Roman"/>
          <w:sz w:val="22"/>
          <w:szCs w:val="22"/>
          <w:lang w:val="en-GB" w:eastAsia="en-GB"/>
        </w:rPr>
        <w:t xml:space="preserve">  readonly attribute </w:t>
      </w:r>
      <w:hyperlink r:id="rId64" w:anchor="dom-rtcsessiondescription" w:history="1">
        <w:r w:rsidRPr="00087362">
          <w:rPr>
            <w:rFonts w:ascii="Arial" w:eastAsia="SimSun" w:hAnsi="Arial" w:cs="Times New Roman"/>
            <w:sz w:val="22"/>
            <w:szCs w:val="22"/>
            <w:lang w:val="en-GB" w:eastAsia="en-GB"/>
          </w:rPr>
          <w:t>RTCSessionDescription</w:t>
        </w:r>
      </w:hyperlink>
      <w:r w:rsidRPr="00087362">
        <w:rPr>
          <w:rFonts w:ascii="Arial" w:eastAsia="SimSun" w:hAnsi="Arial" w:cs="Times New Roman"/>
          <w:sz w:val="22"/>
          <w:szCs w:val="22"/>
          <w:lang w:val="en-GB" w:eastAsia="en-GB"/>
        </w:rPr>
        <w:t xml:space="preserve">? </w:t>
      </w:r>
      <w:hyperlink r:id="rId65" w:anchor="dom-peerconnection-currentlocaldesc" w:history="1">
        <w:r w:rsidRPr="00087362">
          <w:rPr>
            <w:rFonts w:ascii="Arial" w:eastAsia="SimSun" w:hAnsi="Arial" w:cs="Times New Roman"/>
            <w:sz w:val="22"/>
            <w:szCs w:val="22"/>
            <w:lang w:val="en-GB" w:eastAsia="en-GB"/>
          </w:rPr>
          <w:t>currentLocalDescription</w:t>
        </w:r>
      </w:hyperlink>
      <w:r w:rsidRPr="00087362">
        <w:rPr>
          <w:rFonts w:ascii="Arial" w:eastAsia="SimSun" w:hAnsi="Arial" w:cs="Times New Roman"/>
          <w:sz w:val="22"/>
          <w:szCs w:val="22"/>
          <w:lang w:val="en-GB" w:eastAsia="en-GB"/>
        </w:rPr>
        <w:t>;</w:t>
      </w:r>
    </w:p>
    <w:p w14:paraId="5A9F2696" w14:textId="77777777" w:rsidR="00975888" w:rsidRPr="00087362" w:rsidRDefault="00975888" w:rsidP="00975888">
      <w:pPr>
        <w:pStyle w:val="HTMLPreformatted"/>
        <w:ind w:left="916"/>
        <w:rPr>
          <w:rFonts w:ascii="Arial" w:eastAsia="SimSun" w:hAnsi="Arial" w:cs="Times New Roman"/>
          <w:sz w:val="22"/>
          <w:szCs w:val="22"/>
          <w:lang w:val="en-GB" w:eastAsia="en-GB"/>
        </w:rPr>
      </w:pPr>
      <w:r w:rsidRPr="00087362">
        <w:rPr>
          <w:rFonts w:ascii="Arial" w:eastAsia="SimSun" w:hAnsi="Arial" w:cs="Times New Roman"/>
          <w:sz w:val="22"/>
          <w:szCs w:val="22"/>
          <w:lang w:val="en-GB" w:eastAsia="en-GB"/>
        </w:rPr>
        <w:t xml:space="preserve">  readonly attribute </w:t>
      </w:r>
      <w:hyperlink r:id="rId66" w:anchor="dom-rtcsessiondescription" w:history="1">
        <w:r w:rsidRPr="00087362">
          <w:rPr>
            <w:rFonts w:ascii="Arial" w:eastAsia="SimSun" w:hAnsi="Arial" w:cs="Times New Roman"/>
            <w:sz w:val="22"/>
            <w:szCs w:val="22"/>
            <w:lang w:val="en-GB" w:eastAsia="en-GB"/>
          </w:rPr>
          <w:t>RTCSessionDescription</w:t>
        </w:r>
      </w:hyperlink>
      <w:r w:rsidRPr="00087362">
        <w:rPr>
          <w:rFonts w:ascii="Arial" w:eastAsia="SimSun" w:hAnsi="Arial" w:cs="Times New Roman"/>
          <w:sz w:val="22"/>
          <w:szCs w:val="22"/>
          <w:lang w:val="en-GB" w:eastAsia="en-GB"/>
        </w:rPr>
        <w:t xml:space="preserve">? </w:t>
      </w:r>
      <w:hyperlink r:id="rId67" w:anchor="dom-peerconnection-pendinglocaldesc" w:history="1">
        <w:r w:rsidRPr="00087362">
          <w:rPr>
            <w:rFonts w:ascii="Arial" w:eastAsia="SimSun" w:hAnsi="Arial" w:cs="Times New Roman"/>
            <w:sz w:val="22"/>
            <w:szCs w:val="22"/>
            <w:lang w:val="en-GB" w:eastAsia="en-GB"/>
          </w:rPr>
          <w:t>pendingLocalDescription</w:t>
        </w:r>
      </w:hyperlink>
      <w:r w:rsidRPr="00087362">
        <w:rPr>
          <w:rFonts w:ascii="Arial" w:eastAsia="SimSun" w:hAnsi="Arial" w:cs="Times New Roman"/>
          <w:sz w:val="22"/>
          <w:szCs w:val="22"/>
          <w:lang w:val="en-GB" w:eastAsia="en-GB"/>
        </w:rPr>
        <w:t>;</w:t>
      </w:r>
    </w:p>
    <w:p w14:paraId="26982E9F" w14:textId="77777777" w:rsidR="00975888" w:rsidRPr="00087362" w:rsidRDefault="00975888" w:rsidP="00975888">
      <w:pPr>
        <w:pStyle w:val="HTMLPreformatted"/>
        <w:ind w:left="916"/>
        <w:rPr>
          <w:rFonts w:ascii="Arial" w:eastAsia="SimSun" w:hAnsi="Arial" w:cs="Times New Roman"/>
          <w:sz w:val="22"/>
          <w:szCs w:val="22"/>
          <w:lang w:val="en-GB" w:eastAsia="en-GB"/>
        </w:rPr>
      </w:pPr>
      <w:r w:rsidRPr="00087362">
        <w:rPr>
          <w:rFonts w:ascii="Arial" w:eastAsia="SimSun" w:hAnsi="Arial" w:cs="Times New Roman"/>
          <w:sz w:val="22"/>
          <w:szCs w:val="22"/>
          <w:lang w:val="en-GB" w:eastAsia="en-GB"/>
        </w:rPr>
        <w:t xml:space="preserve">  </w:t>
      </w:r>
      <w:hyperlink r:id="rId68" w:anchor="idl-promise" w:history="1">
        <w:r w:rsidRPr="00087362">
          <w:rPr>
            <w:rFonts w:ascii="Arial" w:eastAsia="SimSun" w:hAnsi="Arial" w:cs="Times New Roman"/>
            <w:sz w:val="22"/>
            <w:szCs w:val="22"/>
            <w:lang w:val="en-GB" w:eastAsia="en-GB"/>
          </w:rPr>
          <w:t>Promise</w:t>
        </w:r>
      </w:hyperlink>
      <w:r w:rsidRPr="00087362">
        <w:rPr>
          <w:rFonts w:ascii="Arial" w:eastAsia="SimSun" w:hAnsi="Arial" w:cs="Times New Roman"/>
          <w:sz w:val="22"/>
          <w:szCs w:val="22"/>
          <w:lang w:val="en-GB" w:eastAsia="en-GB"/>
        </w:rPr>
        <w:t>&lt;</w:t>
      </w:r>
      <w:hyperlink r:id="rId69" w:anchor="idl-undefined" w:history="1">
        <w:r w:rsidRPr="00087362">
          <w:rPr>
            <w:rFonts w:ascii="Arial" w:eastAsia="SimSun" w:hAnsi="Arial" w:cs="Times New Roman"/>
            <w:sz w:val="22"/>
            <w:szCs w:val="22"/>
            <w:lang w:val="en-GB" w:eastAsia="en-GB"/>
          </w:rPr>
          <w:t>undefined</w:t>
        </w:r>
      </w:hyperlink>
      <w:r w:rsidRPr="00087362">
        <w:rPr>
          <w:rFonts w:ascii="Arial" w:eastAsia="SimSun" w:hAnsi="Arial" w:cs="Times New Roman"/>
          <w:sz w:val="22"/>
          <w:szCs w:val="22"/>
          <w:lang w:val="en-GB" w:eastAsia="en-GB"/>
        </w:rPr>
        <w:t xml:space="preserve">&gt; </w:t>
      </w:r>
      <w:hyperlink r:id="rId70" w:anchor="dom-peerconnection-setremotedescription" w:history="1">
        <w:r w:rsidRPr="00087362">
          <w:rPr>
            <w:rFonts w:ascii="Arial" w:eastAsia="SimSun" w:hAnsi="Arial" w:cs="Times New Roman"/>
            <w:sz w:val="22"/>
            <w:szCs w:val="22"/>
            <w:lang w:val="en-GB" w:eastAsia="en-GB"/>
          </w:rPr>
          <w:t>setRemoteDescription</w:t>
        </w:r>
      </w:hyperlink>
      <w:r w:rsidRPr="00087362">
        <w:rPr>
          <w:rFonts w:ascii="Arial" w:eastAsia="SimSun" w:hAnsi="Arial" w:cs="Times New Roman"/>
          <w:sz w:val="22"/>
          <w:szCs w:val="22"/>
          <w:lang w:val="en-GB" w:eastAsia="en-GB"/>
        </w:rPr>
        <w:t>(</w:t>
      </w:r>
      <w:hyperlink r:id="rId71" w:anchor="dom-rtcsessiondescriptioninit" w:history="1">
        <w:r w:rsidRPr="00087362">
          <w:rPr>
            <w:rFonts w:ascii="Arial" w:eastAsia="SimSun" w:hAnsi="Arial" w:cs="Times New Roman"/>
            <w:sz w:val="22"/>
            <w:szCs w:val="22"/>
            <w:lang w:val="en-GB" w:eastAsia="en-GB"/>
          </w:rPr>
          <w:t>RTCSessionDescriptionInit</w:t>
        </w:r>
      </w:hyperlink>
      <w:r w:rsidRPr="00087362">
        <w:rPr>
          <w:rFonts w:ascii="Arial" w:eastAsia="SimSun" w:hAnsi="Arial" w:cs="Times New Roman"/>
          <w:sz w:val="22"/>
          <w:szCs w:val="22"/>
          <w:lang w:val="en-GB" w:eastAsia="en-GB"/>
        </w:rPr>
        <w:t xml:space="preserve"> description);</w:t>
      </w:r>
    </w:p>
    <w:p w14:paraId="37415358" w14:textId="77777777" w:rsidR="00975888" w:rsidRPr="00087362" w:rsidRDefault="00975888" w:rsidP="00975888">
      <w:pPr>
        <w:pStyle w:val="HTMLPreformatted"/>
        <w:ind w:left="916"/>
        <w:rPr>
          <w:rFonts w:ascii="Arial" w:eastAsia="SimSun" w:hAnsi="Arial" w:cs="Times New Roman"/>
          <w:sz w:val="22"/>
          <w:szCs w:val="22"/>
          <w:lang w:val="en-GB" w:eastAsia="en-GB"/>
        </w:rPr>
      </w:pPr>
      <w:r w:rsidRPr="00087362">
        <w:rPr>
          <w:rFonts w:ascii="Arial" w:eastAsia="SimSun" w:hAnsi="Arial" w:cs="Times New Roman"/>
          <w:sz w:val="22"/>
          <w:szCs w:val="22"/>
          <w:lang w:val="en-GB" w:eastAsia="en-GB"/>
        </w:rPr>
        <w:t xml:space="preserve">  readonly attribute </w:t>
      </w:r>
      <w:hyperlink r:id="rId72" w:anchor="dom-rtcsessiondescription" w:history="1">
        <w:r w:rsidRPr="00087362">
          <w:rPr>
            <w:rFonts w:ascii="Arial" w:eastAsia="SimSun" w:hAnsi="Arial" w:cs="Times New Roman"/>
            <w:sz w:val="22"/>
            <w:szCs w:val="22"/>
            <w:lang w:val="en-GB" w:eastAsia="en-GB"/>
          </w:rPr>
          <w:t>RTCSessionDescription</w:t>
        </w:r>
      </w:hyperlink>
      <w:r w:rsidRPr="00087362">
        <w:rPr>
          <w:rFonts w:ascii="Arial" w:eastAsia="SimSun" w:hAnsi="Arial" w:cs="Times New Roman"/>
          <w:sz w:val="22"/>
          <w:szCs w:val="22"/>
          <w:lang w:val="en-GB" w:eastAsia="en-GB"/>
        </w:rPr>
        <w:t xml:space="preserve">? </w:t>
      </w:r>
      <w:hyperlink r:id="rId73" w:anchor="dom-peerconnection-remotedescription" w:history="1">
        <w:r w:rsidRPr="00087362">
          <w:rPr>
            <w:rFonts w:ascii="Arial" w:eastAsia="SimSun" w:hAnsi="Arial" w:cs="Times New Roman"/>
            <w:sz w:val="22"/>
            <w:szCs w:val="22"/>
            <w:lang w:val="en-GB" w:eastAsia="en-GB"/>
          </w:rPr>
          <w:t>remoteDescription</w:t>
        </w:r>
      </w:hyperlink>
      <w:r w:rsidRPr="00087362">
        <w:rPr>
          <w:rFonts w:ascii="Arial" w:eastAsia="SimSun" w:hAnsi="Arial" w:cs="Times New Roman"/>
          <w:sz w:val="22"/>
          <w:szCs w:val="22"/>
          <w:lang w:val="en-GB" w:eastAsia="en-GB"/>
        </w:rPr>
        <w:t>;</w:t>
      </w:r>
    </w:p>
    <w:p w14:paraId="602718AE" w14:textId="77777777" w:rsidR="00975888" w:rsidRPr="00087362" w:rsidRDefault="00975888" w:rsidP="00975888">
      <w:pPr>
        <w:pStyle w:val="HTMLPreformatted"/>
        <w:ind w:left="916"/>
        <w:rPr>
          <w:rFonts w:ascii="Arial" w:eastAsia="SimSun" w:hAnsi="Arial" w:cs="Times New Roman"/>
          <w:sz w:val="22"/>
          <w:szCs w:val="22"/>
          <w:lang w:val="en-GB" w:eastAsia="en-GB"/>
        </w:rPr>
      </w:pPr>
      <w:r w:rsidRPr="00087362">
        <w:rPr>
          <w:rFonts w:ascii="Arial" w:eastAsia="SimSun" w:hAnsi="Arial" w:cs="Times New Roman"/>
          <w:sz w:val="22"/>
          <w:szCs w:val="22"/>
          <w:lang w:val="en-GB" w:eastAsia="en-GB"/>
        </w:rPr>
        <w:t xml:space="preserve">  readonly attribute </w:t>
      </w:r>
      <w:hyperlink r:id="rId74" w:anchor="dom-rtcsessiondescription" w:history="1">
        <w:r w:rsidRPr="00087362">
          <w:rPr>
            <w:rFonts w:ascii="Arial" w:eastAsia="SimSun" w:hAnsi="Arial" w:cs="Times New Roman"/>
            <w:sz w:val="22"/>
            <w:szCs w:val="22"/>
            <w:lang w:val="en-GB" w:eastAsia="en-GB"/>
          </w:rPr>
          <w:t>RTCSessionDescription</w:t>
        </w:r>
      </w:hyperlink>
      <w:r w:rsidRPr="00087362">
        <w:rPr>
          <w:rFonts w:ascii="Arial" w:eastAsia="SimSun" w:hAnsi="Arial" w:cs="Times New Roman"/>
          <w:sz w:val="22"/>
          <w:szCs w:val="22"/>
          <w:lang w:val="en-GB" w:eastAsia="en-GB"/>
        </w:rPr>
        <w:t xml:space="preserve">? </w:t>
      </w:r>
      <w:hyperlink r:id="rId75" w:anchor="dom-peerconnection-currentremotedesc" w:history="1">
        <w:r w:rsidRPr="00087362">
          <w:rPr>
            <w:rFonts w:ascii="Arial" w:eastAsia="SimSun" w:hAnsi="Arial" w:cs="Times New Roman"/>
            <w:sz w:val="22"/>
            <w:szCs w:val="22"/>
            <w:lang w:val="en-GB" w:eastAsia="en-GB"/>
          </w:rPr>
          <w:t>currentRemoteDescription</w:t>
        </w:r>
      </w:hyperlink>
      <w:r w:rsidRPr="00087362">
        <w:rPr>
          <w:rFonts w:ascii="Arial" w:eastAsia="SimSun" w:hAnsi="Arial" w:cs="Times New Roman"/>
          <w:sz w:val="22"/>
          <w:szCs w:val="22"/>
          <w:lang w:val="en-GB" w:eastAsia="en-GB"/>
        </w:rPr>
        <w:t>;</w:t>
      </w:r>
    </w:p>
    <w:p w14:paraId="56EAB083" w14:textId="77777777" w:rsidR="00975888" w:rsidRPr="00087362" w:rsidRDefault="00975888" w:rsidP="00975888">
      <w:pPr>
        <w:pStyle w:val="HTMLPreformatted"/>
        <w:ind w:left="916"/>
        <w:rPr>
          <w:rFonts w:ascii="Arial" w:eastAsia="SimSun" w:hAnsi="Arial" w:cs="Times New Roman"/>
          <w:sz w:val="22"/>
          <w:szCs w:val="22"/>
          <w:lang w:val="en-GB" w:eastAsia="en-GB"/>
        </w:rPr>
      </w:pPr>
      <w:r w:rsidRPr="00087362">
        <w:rPr>
          <w:rFonts w:ascii="Arial" w:eastAsia="SimSun" w:hAnsi="Arial" w:cs="Times New Roman"/>
          <w:sz w:val="22"/>
          <w:szCs w:val="22"/>
          <w:lang w:val="en-GB" w:eastAsia="en-GB"/>
        </w:rPr>
        <w:t xml:space="preserve">  readonly attribute </w:t>
      </w:r>
      <w:hyperlink r:id="rId76" w:anchor="dom-rtcsessiondescription" w:history="1">
        <w:r w:rsidRPr="00087362">
          <w:rPr>
            <w:rFonts w:ascii="Arial" w:eastAsia="SimSun" w:hAnsi="Arial" w:cs="Times New Roman"/>
            <w:sz w:val="22"/>
            <w:szCs w:val="22"/>
            <w:lang w:val="en-GB" w:eastAsia="en-GB"/>
          </w:rPr>
          <w:t>RTCSessionDescription</w:t>
        </w:r>
      </w:hyperlink>
      <w:r w:rsidRPr="00087362">
        <w:rPr>
          <w:rFonts w:ascii="Arial" w:eastAsia="SimSun" w:hAnsi="Arial" w:cs="Times New Roman"/>
          <w:sz w:val="22"/>
          <w:szCs w:val="22"/>
          <w:lang w:val="en-GB" w:eastAsia="en-GB"/>
        </w:rPr>
        <w:t xml:space="preserve">? </w:t>
      </w:r>
      <w:hyperlink r:id="rId77" w:anchor="dom-peerconnection-pendingremotedesc" w:history="1">
        <w:r w:rsidRPr="00087362">
          <w:rPr>
            <w:rFonts w:ascii="Arial" w:eastAsia="SimSun" w:hAnsi="Arial" w:cs="Times New Roman"/>
            <w:sz w:val="22"/>
            <w:szCs w:val="22"/>
            <w:lang w:val="en-GB" w:eastAsia="en-GB"/>
          </w:rPr>
          <w:t>pendingRemoteDescription</w:t>
        </w:r>
      </w:hyperlink>
      <w:r w:rsidRPr="00087362">
        <w:rPr>
          <w:rFonts w:ascii="Arial" w:eastAsia="SimSun" w:hAnsi="Arial" w:cs="Times New Roman"/>
          <w:sz w:val="22"/>
          <w:szCs w:val="22"/>
          <w:lang w:val="en-GB" w:eastAsia="en-GB"/>
        </w:rPr>
        <w:t>;</w:t>
      </w:r>
    </w:p>
    <w:p w14:paraId="0482819D" w14:textId="77777777" w:rsidR="00975888" w:rsidRPr="00087362" w:rsidRDefault="00975888" w:rsidP="00975888">
      <w:pPr>
        <w:pStyle w:val="HTMLPreformatted"/>
        <w:ind w:left="916"/>
        <w:rPr>
          <w:rFonts w:ascii="Arial" w:eastAsia="SimSun" w:hAnsi="Arial" w:cs="Times New Roman"/>
          <w:sz w:val="22"/>
          <w:szCs w:val="22"/>
          <w:lang w:val="en-GB" w:eastAsia="en-GB"/>
        </w:rPr>
      </w:pPr>
      <w:r w:rsidRPr="00087362">
        <w:rPr>
          <w:rFonts w:ascii="Arial" w:eastAsia="SimSun" w:hAnsi="Arial" w:cs="Times New Roman"/>
          <w:sz w:val="22"/>
          <w:szCs w:val="22"/>
          <w:lang w:val="en-GB" w:eastAsia="en-GB"/>
        </w:rPr>
        <w:t xml:space="preserve">  readonly attribute </w:t>
      </w:r>
      <w:hyperlink r:id="rId78" w:anchor="dom-rtcsignalingstate" w:history="1">
        <w:r w:rsidRPr="00087362">
          <w:rPr>
            <w:rFonts w:ascii="Arial" w:eastAsia="SimSun" w:hAnsi="Arial" w:cs="Times New Roman"/>
            <w:sz w:val="22"/>
            <w:szCs w:val="22"/>
            <w:lang w:val="en-GB" w:eastAsia="en-GB"/>
          </w:rPr>
          <w:t>RTCSignalingState</w:t>
        </w:r>
      </w:hyperlink>
      <w:r w:rsidRPr="00087362">
        <w:rPr>
          <w:rFonts w:ascii="Arial" w:eastAsia="SimSun" w:hAnsi="Arial" w:cs="Times New Roman"/>
          <w:sz w:val="22"/>
          <w:szCs w:val="22"/>
          <w:lang w:val="en-GB" w:eastAsia="en-GB"/>
        </w:rPr>
        <w:t xml:space="preserve"> </w:t>
      </w:r>
      <w:hyperlink r:id="rId79" w:anchor="dom-peerconnection-signaling-state" w:history="1">
        <w:r w:rsidRPr="00087362">
          <w:rPr>
            <w:rFonts w:ascii="Arial" w:eastAsia="SimSun" w:hAnsi="Arial" w:cs="Times New Roman"/>
            <w:sz w:val="22"/>
            <w:szCs w:val="22"/>
            <w:lang w:val="en-GB" w:eastAsia="en-GB"/>
          </w:rPr>
          <w:t>signalingState</w:t>
        </w:r>
      </w:hyperlink>
      <w:r w:rsidRPr="00087362">
        <w:rPr>
          <w:rFonts w:ascii="Arial" w:eastAsia="SimSun" w:hAnsi="Arial" w:cs="Times New Roman"/>
          <w:sz w:val="22"/>
          <w:szCs w:val="22"/>
          <w:lang w:val="en-GB" w:eastAsia="en-GB"/>
        </w:rPr>
        <w:t>;</w:t>
      </w:r>
    </w:p>
    <w:p w14:paraId="1DB3065B" w14:textId="77777777" w:rsidR="00975888" w:rsidRPr="00087362" w:rsidRDefault="00975888" w:rsidP="00975888">
      <w:pPr>
        <w:pStyle w:val="HTMLPreformatted"/>
        <w:ind w:left="916"/>
        <w:rPr>
          <w:rFonts w:ascii="Arial" w:eastAsia="SimSun" w:hAnsi="Arial" w:cs="Times New Roman"/>
          <w:sz w:val="22"/>
          <w:szCs w:val="22"/>
          <w:lang w:val="en-GB" w:eastAsia="en-GB"/>
        </w:rPr>
      </w:pPr>
      <w:r w:rsidRPr="00087362">
        <w:rPr>
          <w:rFonts w:ascii="Arial" w:eastAsia="SimSun" w:hAnsi="Arial" w:cs="Times New Roman"/>
          <w:sz w:val="22"/>
          <w:szCs w:val="22"/>
          <w:lang w:val="en-GB" w:eastAsia="en-GB"/>
        </w:rPr>
        <w:t xml:space="preserve">  </w:t>
      </w:r>
      <w:hyperlink r:id="rId80" w:anchor="dom-rtcconfiguration" w:history="1">
        <w:r w:rsidRPr="00087362">
          <w:rPr>
            <w:rFonts w:ascii="Arial" w:eastAsia="SimSun" w:hAnsi="Arial" w:cs="Times New Roman"/>
            <w:sz w:val="22"/>
            <w:szCs w:val="22"/>
            <w:lang w:val="en-GB" w:eastAsia="en-GB"/>
          </w:rPr>
          <w:t>RTCConfiguration</w:t>
        </w:r>
      </w:hyperlink>
      <w:r w:rsidRPr="00087362">
        <w:rPr>
          <w:rFonts w:ascii="Arial" w:eastAsia="SimSun" w:hAnsi="Arial" w:cs="Times New Roman"/>
          <w:sz w:val="22"/>
          <w:szCs w:val="22"/>
          <w:lang w:val="en-GB" w:eastAsia="en-GB"/>
        </w:rPr>
        <w:t xml:space="preserve"> </w:t>
      </w:r>
      <w:hyperlink r:id="rId81" w:anchor="dom-rtcpeerconnection-getconfiguration" w:history="1">
        <w:r w:rsidRPr="00087362">
          <w:rPr>
            <w:rFonts w:ascii="Arial" w:eastAsia="SimSun" w:hAnsi="Arial" w:cs="Times New Roman"/>
            <w:sz w:val="22"/>
            <w:szCs w:val="22"/>
            <w:lang w:val="en-GB" w:eastAsia="en-GB"/>
          </w:rPr>
          <w:t>getConfiguration</w:t>
        </w:r>
      </w:hyperlink>
      <w:r w:rsidRPr="00087362">
        <w:rPr>
          <w:rFonts w:ascii="Arial" w:eastAsia="SimSun" w:hAnsi="Arial" w:cs="Times New Roman"/>
          <w:sz w:val="22"/>
          <w:szCs w:val="22"/>
          <w:lang w:val="en-GB" w:eastAsia="en-GB"/>
        </w:rPr>
        <w:t>(</w:t>
      </w:r>
      <w:proofErr w:type="gramStart"/>
      <w:r w:rsidRPr="00087362">
        <w:rPr>
          <w:rFonts w:ascii="Arial" w:eastAsia="SimSun" w:hAnsi="Arial" w:cs="Times New Roman"/>
          <w:sz w:val="22"/>
          <w:szCs w:val="22"/>
          <w:lang w:val="en-GB" w:eastAsia="en-GB"/>
        </w:rPr>
        <w:t>);</w:t>
      </w:r>
      <w:proofErr w:type="gramEnd"/>
    </w:p>
    <w:p w14:paraId="78078BE0" w14:textId="77777777" w:rsidR="00975888" w:rsidRPr="00087362" w:rsidRDefault="00975888" w:rsidP="00975888">
      <w:pPr>
        <w:pStyle w:val="HTMLPreformatted"/>
        <w:ind w:left="916"/>
        <w:rPr>
          <w:rFonts w:ascii="Arial" w:eastAsia="SimSun" w:hAnsi="Arial" w:cs="Times New Roman"/>
          <w:sz w:val="22"/>
          <w:szCs w:val="22"/>
          <w:lang w:val="en-GB" w:eastAsia="en-GB"/>
        </w:rPr>
      </w:pPr>
      <w:r w:rsidRPr="00087362">
        <w:rPr>
          <w:rFonts w:ascii="Arial" w:eastAsia="SimSun" w:hAnsi="Arial" w:cs="Times New Roman"/>
          <w:sz w:val="22"/>
          <w:szCs w:val="22"/>
          <w:lang w:val="en-GB" w:eastAsia="en-GB"/>
        </w:rPr>
        <w:t xml:space="preserve">  </w:t>
      </w:r>
      <w:hyperlink r:id="rId82" w:anchor="idl-undefined" w:history="1">
        <w:r w:rsidRPr="00087362">
          <w:rPr>
            <w:rFonts w:ascii="Arial" w:eastAsia="SimSun" w:hAnsi="Arial" w:cs="Times New Roman"/>
            <w:sz w:val="22"/>
            <w:szCs w:val="22"/>
            <w:lang w:val="en-GB" w:eastAsia="en-GB"/>
          </w:rPr>
          <w:t>undefined</w:t>
        </w:r>
      </w:hyperlink>
      <w:r w:rsidRPr="00087362">
        <w:rPr>
          <w:rFonts w:ascii="Arial" w:eastAsia="SimSun" w:hAnsi="Arial" w:cs="Times New Roman"/>
          <w:sz w:val="22"/>
          <w:szCs w:val="22"/>
          <w:lang w:val="en-GB" w:eastAsia="en-GB"/>
        </w:rPr>
        <w:t xml:space="preserve"> </w:t>
      </w:r>
      <w:hyperlink r:id="rId83" w:anchor="dom-rtcpeerconnection-close" w:history="1">
        <w:r w:rsidRPr="00087362">
          <w:rPr>
            <w:rFonts w:ascii="Arial" w:eastAsia="SimSun" w:hAnsi="Arial" w:cs="Times New Roman"/>
            <w:sz w:val="22"/>
            <w:szCs w:val="22"/>
            <w:lang w:val="en-GB" w:eastAsia="en-GB"/>
          </w:rPr>
          <w:t>close</w:t>
        </w:r>
      </w:hyperlink>
      <w:r w:rsidRPr="00087362">
        <w:rPr>
          <w:rFonts w:ascii="Arial" w:eastAsia="SimSun" w:hAnsi="Arial" w:cs="Times New Roman"/>
          <w:sz w:val="22"/>
          <w:szCs w:val="22"/>
          <w:lang w:val="en-GB" w:eastAsia="en-GB"/>
        </w:rPr>
        <w:t>(</w:t>
      </w:r>
      <w:proofErr w:type="gramStart"/>
      <w:r w:rsidRPr="00087362">
        <w:rPr>
          <w:rFonts w:ascii="Arial" w:eastAsia="SimSun" w:hAnsi="Arial" w:cs="Times New Roman"/>
          <w:sz w:val="22"/>
          <w:szCs w:val="22"/>
          <w:lang w:val="en-GB" w:eastAsia="en-GB"/>
        </w:rPr>
        <w:t>);</w:t>
      </w:r>
      <w:proofErr w:type="gramEnd"/>
    </w:p>
    <w:p w14:paraId="548E00C4" w14:textId="77777777" w:rsidR="00975888" w:rsidRPr="00087362" w:rsidRDefault="00975888" w:rsidP="00975888">
      <w:pPr>
        <w:pStyle w:val="HTMLPreformatted"/>
        <w:ind w:left="916"/>
        <w:rPr>
          <w:rFonts w:ascii="Arial" w:eastAsia="SimSun" w:hAnsi="Arial" w:cs="Times New Roman"/>
          <w:sz w:val="22"/>
          <w:szCs w:val="22"/>
          <w:lang w:val="en-GB" w:eastAsia="en-GB"/>
        </w:rPr>
      </w:pPr>
      <w:r w:rsidRPr="00087362">
        <w:rPr>
          <w:rFonts w:ascii="Arial" w:eastAsia="SimSun" w:hAnsi="Arial" w:cs="Times New Roman"/>
          <w:sz w:val="22"/>
          <w:szCs w:val="22"/>
          <w:lang w:val="en-GB" w:eastAsia="en-GB"/>
        </w:rPr>
        <w:t xml:space="preserve">  attribute </w:t>
      </w:r>
      <w:hyperlink r:id="rId84" w:anchor="eventhandler" w:history="1">
        <w:r w:rsidRPr="00087362">
          <w:rPr>
            <w:rFonts w:ascii="Arial" w:eastAsia="SimSun" w:hAnsi="Arial" w:cs="Times New Roman"/>
            <w:sz w:val="22"/>
            <w:szCs w:val="22"/>
            <w:lang w:val="en-GB" w:eastAsia="en-GB"/>
          </w:rPr>
          <w:t>EventHandler</w:t>
        </w:r>
      </w:hyperlink>
      <w:r w:rsidRPr="00087362">
        <w:rPr>
          <w:rFonts w:ascii="Arial" w:eastAsia="SimSun" w:hAnsi="Arial" w:cs="Times New Roman"/>
          <w:sz w:val="22"/>
          <w:szCs w:val="22"/>
          <w:lang w:val="en-GB" w:eastAsia="en-GB"/>
        </w:rPr>
        <w:t xml:space="preserve"> </w:t>
      </w:r>
      <w:hyperlink r:id="rId85" w:anchor="dom-rtcpeerconnection-onnegotiationneeded" w:history="1">
        <w:r w:rsidRPr="00087362">
          <w:rPr>
            <w:rFonts w:ascii="Arial" w:eastAsia="SimSun" w:hAnsi="Arial" w:cs="Times New Roman"/>
            <w:sz w:val="22"/>
            <w:szCs w:val="22"/>
            <w:lang w:val="en-GB" w:eastAsia="en-GB"/>
          </w:rPr>
          <w:t>onnegotiationneeded</w:t>
        </w:r>
      </w:hyperlink>
      <w:r w:rsidRPr="00087362">
        <w:rPr>
          <w:rFonts w:ascii="Arial" w:eastAsia="SimSun" w:hAnsi="Arial" w:cs="Times New Roman"/>
          <w:sz w:val="22"/>
          <w:szCs w:val="22"/>
          <w:lang w:val="en-GB" w:eastAsia="en-GB"/>
        </w:rPr>
        <w:t>;</w:t>
      </w:r>
    </w:p>
    <w:p w14:paraId="66C04AB9" w14:textId="77777777" w:rsidR="00975888" w:rsidRPr="00087362" w:rsidRDefault="00975888" w:rsidP="00975888">
      <w:pPr>
        <w:pStyle w:val="HTMLPreformatted"/>
        <w:ind w:left="916"/>
        <w:rPr>
          <w:rFonts w:ascii="Arial" w:eastAsia="SimSun" w:hAnsi="Arial" w:cs="Times New Roman"/>
          <w:sz w:val="22"/>
          <w:szCs w:val="22"/>
          <w:lang w:val="en-GB" w:eastAsia="en-GB"/>
        </w:rPr>
      </w:pPr>
      <w:r w:rsidRPr="00087362">
        <w:rPr>
          <w:rFonts w:ascii="Arial" w:eastAsia="SimSun" w:hAnsi="Arial" w:cs="Times New Roman"/>
          <w:sz w:val="22"/>
          <w:szCs w:val="22"/>
          <w:lang w:val="en-GB" w:eastAsia="en-GB"/>
        </w:rPr>
        <w:t xml:space="preserve">  attribute </w:t>
      </w:r>
      <w:hyperlink r:id="rId86" w:anchor="eventhandler" w:history="1">
        <w:r w:rsidRPr="00087362">
          <w:rPr>
            <w:rFonts w:ascii="Arial" w:eastAsia="SimSun" w:hAnsi="Arial" w:cs="Times New Roman"/>
            <w:sz w:val="22"/>
            <w:szCs w:val="22"/>
            <w:lang w:val="en-GB" w:eastAsia="en-GB"/>
          </w:rPr>
          <w:t>EventHandler</w:t>
        </w:r>
      </w:hyperlink>
      <w:r w:rsidRPr="00087362">
        <w:rPr>
          <w:rFonts w:ascii="Arial" w:eastAsia="SimSun" w:hAnsi="Arial" w:cs="Times New Roman"/>
          <w:sz w:val="22"/>
          <w:szCs w:val="22"/>
          <w:lang w:val="en-GB" w:eastAsia="en-GB"/>
        </w:rPr>
        <w:t xml:space="preserve"> </w:t>
      </w:r>
      <w:hyperlink r:id="rId87" w:anchor="dom-rtcpeerconnection-onsignalingstatechange" w:history="1">
        <w:r w:rsidRPr="00087362">
          <w:rPr>
            <w:rFonts w:ascii="Arial" w:eastAsia="SimSun" w:hAnsi="Arial" w:cs="Times New Roman"/>
            <w:sz w:val="22"/>
            <w:szCs w:val="22"/>
            <w:lang w:val="en-GB" w:eastAsia="en-GB"/>
          </w:rPr>
          <w:t>onsignalingstatechange</w:t>
        </w:r>
      </w:hyperlink>
      <w:r w:rsidRPr="00087362">
        <w:rPr>
          <w:rFonts w:ascii="Arial" w:eastAsia="SimSun" w:hAnsi="Arial" w:cs="Times New Roman"/>
          <w:sz w:val="22"/>
          <w:szCs w:val="22"/>
          <w:lang w:val="en-GB" w:eastAsia="en-GB"/>
        </w:rPr>
        <w:t>;</w:t>
      </w:r>
    </w:p>
    <w:p w14:paraId="0D7BB288" w14:textId="632FDC25" w:rsidR="00975888" w:rsidRPr="000E486F" w:rsidRDefault="00975888" w:rsidP="000E486F">
      <w:pPr>
        <w:pStyle w:val="Heading3"/>
        <w:numPr>
          <w:ilvl w:val="2"/>
          <w:numId w:val="1"/>
        </w:numPr>
      </w:pPr>
      <w:bookmarkStart w:id="82" w:name="_Toc169223883"/>
      <w:bookmarkStart w:id="83" w:name="_Toc130873249"/>
      <w:r w:rsidRPr="000E486F">
        <w:t>ICE Related Interfaces</w:t>
      </w:r>
      <w:bookmarkEnd w:id="82"/>
    </w:p>
    <w:p w14:paraId="6827BC43" w14:textId="77777777" w:rsidR="00975888" w:rsidRDefault="00975888" w:rsidP="00975888">
      <w:pPr>
        <w:pStyle w:val="HTMLPreformatted"/>
        <w:rPr>
          <w:rFonts w:ascii="Arial" w:eastAsia="SimSun" w:hAnsi="Arial" w:cs="Times New Roman"/>
          <w:sz w:val="22"/>
          <w:szCs w:val="22"/>
          <w:lang w:val="en-GB" w:eastAsia="en-GB"/>
        </w:rPr>
      </w:pPr>
    </w:p>
    <w:p w14:paraId="576E3B6B" w14:textId="77777777" w:rsidR="00975888" w:rsidRPr="00517FEA" w:rsidRDefault="00975888" w:rsidP="00975888">
      <w:pPr>
        <w:pStyle w:val="HTMLPreformatted"/>
        <w:rPr>
          <w:rFonts w:ascii="Arial" w:eastAsia="SimSun" w:hAnsi="Arial" w:cs="Times New Roman"/>
          <w:sz w:val="22"/>
          <w:szCs w:val="22"/>
          <w:lang w:val="en-GB" w:eastAsia="en-GB"/>
        </w:rPr>
      </w:pPr>
      <w:r w:rsidRPr="00517FEA">
        <w:rPr>
          <w:rFonts w:ascii="Arial" w:eastAsia="SimSun" w:hAnsi="Arial" w:cs="Times New Roman"/>
          <w:sz w:val="22"/>
          <w:szCs w:val="22"/>
          <w:lang w:val="en-GB" w:eastAsia="en-GB"/>
        </w:rPr>
        <w:tab/>
        <w:t xml:space="preserve">partial interface </w:t>
      </w:r>
      <w:hyperlink r:id="rId88" w:anchor="dom-rtcpeerconnection" w:history="1">
        <w:r w:rsidRPr="00517FEA">
          <w:rPr>
            <w:rFonts w:ascii="Arial" w:eastAsia="SimSun" w:hAnsi="Arial" w:cs="Times New Roman"/>
            <w:sz w:val="22"/>
            <w:szCs w:val="22"/>
            <w:lang w:val="en-GB" w:eastAsia="en-GB"/>
          </w:rPr>
          <w:t>RTCPeerConnection</w:t>
        </w:r>
      </w:hyperlink>
      <w:r w:rsidRPr="00517FEA">
        <w:rPr>
          <w:rFonts w:ascii="Arial" w:eastAsia="SimSun" w:hAnsi="Arial" w:cs="Times New Roman"/>
          <w:sz w:val="22"/>
          <w:szCs w:val="22"/>
          <w:lang w:val="en-GB" w:eastAsia="en-GB"/>
        </w:rPr>
        <w:t xml:space="preserve"> {</w:t>
      </w:r>
    </w:p>
    <w:p w14:paraId="3AEA52FC" w14:textId="77777777" w:rsidR="00975888" w:rsidRPr="00517FEA" w:rsidRDefault="00975888" w:rsidP="00975888">
      <w:pPr>
        <w:pStyle w:val="HTMLPreformatted"/>
        <w:ind w:left="916"/>
        <w:rPr>
          <w:rFonts w:ascii="Arial" w:eastAsia="SimSun" w:hAnsi="Arial" w:cs="Times New Roman"/>
          <w:sz w:val="22"/>
          <w:szCs w:val="22"/>
          <w:lang w:val="en-GB" w:eastAsia="en-GB"/>
        </w:rPr>
      </w:pPr>
      <w:r w:rsidRPr="00517FEA">
        <w:rPr>
          <w:rFonts w:ascii="Arial" w:eastAsia="SimSun" w:hAnsi="Arial" w:cs="Times New Roman"/>
          <w:sz w:val="22"/>
          <w:szCs w:val="22"/>
          <w:lang w:val="en-GB" w:eastAsia="en-GB"/>
        </w:rPr>
        <w:t xml:space="preserve">  </w:t>
      </w:r>
      <w:hyperlink r:id="rId89" w:anchor="idl-promise" w:history="1">
        <w:r w:rsidRPr="00517FEA">
          <w:rPr>
            <w:rFonts w:ascii="Arial" w:eastAsia="SimSun" w:hAnsi="Arial" w:cs="Times New Roman"/>
            <w:sz w:val="22"/>
            <w:szCs w:val="22"/>
            <w:lang w:val="en-GB" w:eastAsia="en-GB"/>
          </w:rPr>
          <w:t>Promise</w:t>
        </w:r>
      </w:hyperlink>
      <w:r w:rsidRPr="00517FEA">
        <w:rPr>
          <w:rFonts w:ascii="Arial" w:eastAsia="SimSun" w:hAnsi="Arial" w:cs="Times New Roman"/>
          <w:sz w:val="22"/>
          <w:szCs w:val="22"/>
          <w:lang w:val="en-GB" w:eastAsia="en-GB"/>
        </w:rPr>
        <w:t>&lt;</w:t>
      </w:r>
      <w:hyperlink r:id="rId90" w:anchor="idl-undefined" w:history="1">
        <w:r w:rsidRPr="00517FEA">
          <w:rPr>
            <w:rFonts w:ascii="Arial" w:eastAsia="SimSun" w:hAnsi="Arial" w:cs="Times New Roman"/>
            <w:sz w:val="22"/>
            <w:szCs w:val="22"/>
            <w:lang w:val="en-GB" w:eastAsia="en-GB"/>
          </w:rPr>
          <w:t>undefined</w:t>
        </w:r>
      </w:hyperlink>
      <w:r w:rsidRPr="00517FEA">
        <w:rPr>
          <w:rFonts w:ascii="Arial" w:eastAsia="SimSun" w:hAnsi="Arial" w:cs="Times New Roman"/>
          <w:sz w:val="22"/>
          <w:szCs w:val="22"/>
          <w:lang w:val="en-GB" w:eastAsia="en-GB"/>
        </w:rPr>
        <w:t xml:space="preserve">&gt; </w:t>
      </w:r>
      <w:hyperlink r:id="rId91" w:anchor="dom-peerconnection-addicecandidate" w:history="1">
        <w:r w:rsidRPr="00517FEA">
          <w:rPr>
            <w:rFonts w:ascii="Arial" w:eastAsia="SimSun" w:hAnsi="Arial" w:cs="Times New Roman"/>
            <w:sz w:val="22"/>
            <w:szCs w:val="22"/>
            <w:lang w:val="en-GB" w:eastAsia="en-GB"/>
          </w:rPr>
          <w:t>addIceCandidate</w:t>
        </w:r>
      </w:hyperlink>
      <w:r w:rsidRPr="00517FEA">
        <w:rPr>
          <w:rFonts w:ascii="Arial" w:eastAsia="SimSun" w:hAnsi="Arial" w:cs="Times New Roman"/>
          <w:sz w:val="22"/>
          <w:szCs w:val="22"/>
          <w:lang w:val="en-GB" w:eastAsia="en-GB"/>
        </w:rPr>
        <w:t xml:space="preserve">(optional </w:t>
      </w:r>
      <w:hyperlink r:id="rId92" w:anchor="dom-rtcicecandidateinit" w:history="1">
        <w:r w:rsidRPr="00517FEA">
          <w:rPr>
            <w:rFonts w:ascii="Arial" w:eastAsia="SimSun" w:hAnsi="Arial" w:cs="Times New Roman"/>
            <w:sz w:val="22"/>
            <w:szCs w:val="22"/>
            <w:lang w:val="en-GB" w:eastAsia="en-GB"/>
          </w:rPr>
          <w:t>RTCIceCandidateInit</w:t>
        </w:r>
      </w:hyperlink>
      <w:r w:rsidRPr="00517FEA">
        <w:rPr>
          <w:rFonts w:ascii="Arial" w:eastAsia="SimSun" w:hAnsi="Arial" w:cs="Times New Roman"/>
          <w:sz w:val="22"/>
          <w:szCs w:val="22"/>
          <w:lang w:val="en-GB" w:eastAsia="en-GB"/>
        </w:rPr>
        <w:t xml:space="preserve"> candidate = {});</w:t>
      </w:r>
    </w:p>
    <w:p w14:paraId="4A7E6297" w14:textId="77777777" w:rsidR="00975888" w:rsidRPr="00517FEA" w:rsidRDefault="00975888" w:rsidP="00975888">
      <w:pPr>
        <w:pStyle w:val="HTMLPreformatted"/>
        <w:ind w:left="916"/>
        <w:rPr>
          <w:rFonts w:ascii="Arial" w:eastAsia="SimSun" w:hAnsi="Arial" w:cs="Times New Roman"/>
          <w:sz w:val="22"/>
          <w:szCs w:val="22"/>
          <w:lang w:val="en-GB" w:eastAsia="en-GB"/>
        </w:rPr>
      </w:pPr>
      <w:r w:rsidRPr="00087362">
        <w:rPr>
          <w:rFonts w:ascii="Arial" w:eastAsia="SimSun" w:hAnsi="Arial" w:cs="Times New Roman"/>
          <w:sz w:val="22"/>
          <w:szCs w:val="22"/>
          <w:lang w:val="en-GB" w:eastAsia="en-GB"/>
        </w:rPr>
        <w:t xml:space="preserve">  </w:t>
      </w:r>
      <w:r w:rsidRPr="00517FEA">
        <w:rPr>
          <w:rFonts w:ascii="Arial" w:eastAsia="SimSun" w:hAnsi="Arial" w:cs="Times New Roman"/>
          <w:sz w:val="22"/>
          <w:szCs w:val="22"/>
          <w:lang w:val="en-GB" w:eastAsia="en-GB"/>
        </w:rPr>
        <w:t xml:space="preserve">readonly attribute </w:t>
      </w:r>
      <w:hyperlink r:id="rId93" w:anchor="dom-rtcicegatheringstate" w:history="1">
        <w:r w:rsidRPr="00517FEA">
          <w:rPr>
            <w:rFonts w:ascii="Arial" w:eastAsia="SimSun" w:hAnsi="Arial" w:cs="Times New Roman"/>
            <w:sz w:val="22"/>
            <w:szCs w:val="22"/>
            <w:lang w:val="en-GB" w:eastAsia="en-GB"/>
          </w:rPr>
          <w:t>RTCIceGatheringState</w:t>
        </w:r>
      </w:hyperlink>
      <w:r w:rsidRPr="00517FEA">
        <w:rPr>
          <w:rFonts w:ascii="Arial" w:eastAsia="SimSun" w:hAnsi="Arial" w:cs="Times New Roman"/>
          <w:sz w:val="22"/>
          <w:szCs w:val="22"/>
          <w:lang w:val="en-GB" w:eastAsia="en-GB"/>
        </w:rPr>
        <w:t xml:space="preserve"> </w:t>
      </w:r>
      <w:hyperlink r:id="rId94" w:anchor="dom-peerconnection-ice-gathering-state" w:history="1">
        <w:r w:rsidRPr="00517FEA">
          <w:rPr>
            <w:rFonts w:ascii="Arial" w:eastAsia="SimSun" w:hAnsi="Arial" w:cs="Times New Roman"/>
            <w:sz w:val="22"/>
            <w:szCs w:val="22"/>
            <w:lang w:val="en-GB" w:eastAsia="en-GB"/>
          </w:rPr>
          <w:t>iceGatheringState</w:t>
        </w:r>
      </w:hyperlink>
      <w:r w:rsidRPr="00517FEA">
        <w:rPr>
          <w:rFonts w:ascii="Arial" w:eastAsia="SimSun" w:hAnsi="Arial" w:cs="Times New Roman"/>
          <w:sz w:val="22"/>
          <w:szCs w:val="22"/>
          <w:lang w:val="en-GB" w:eastAsia="en-GB"/>
        </w:rPr>
        <w:t>;</w:t>
      </w:r>
    </w:p>
    <w:p w14:paraId="6D991AE9" w14:textId="77777777" w:rsidR="00975888" w:rsidRPr="00517FEA" w:rsidRDefault="00975888" w:rsidP="00975888">
      <w:pPr>
        <w:pStyle w:val="HTMLPreformatted"/>
        <w:ind w:left="916"/>
        <w:rPr>
          <w:rFonts w:ascii="Arial" w:eastAsia="SimSun" w:hAnsi="Arial" w:cs="Times New Roman"/>
          <w:sz w:val="22"/>
          <w:szCs w:val="22"/>
          <w:lang w:val="en-GB" w:eastAsia="en-GB"/>
        </w:rPr>
      </w:pPr>
      <w:r w:rsidRPr="00517FEA">
        <w:rPr>
          <w:rFonts w:ascii="Arial" w:eastAsia="SimSun" w:hAnsi="Arial" w:cs="Times New Roman"/>
          <w:sz w:val="22"/>
          <w:szCs w:val="22"/>
          <w:lang w:val="en-GB" w:eastAsia="en-GB"/>
        </w:rPr>
        <w:t xml:space="preserve">  readonly attribute </w:t>
      </w:r>
      <w:hyperlink r:id="rId95" w:anchor="dom-rtciceconnectionstate" w:history="1">
        <w:r w:rsidRPr="00517FEA">
          <w:rPr>
            <w:rFonts w:ascii="Arial" w:eastAsia="SimSun" w:hAnsi="Arial" w:cs="Times New Roman"/>
            <w:sz w:val="22"/>
            <w:szCs w:val="22"/>
            <w:lang w:val="en-GB" w:eastAsia="en-GB"/>
          </w:rPr>
          <w:t>RTCIceConnectionState</w:t>
        </w:r>
      </w:hyperlink>
      <w:r w:rsidRPr="00517FEA">
        <w:rPr>
          <w:rFonts w:ascii="Arial" w:eastAsia="SimSun" w:hAnsi="Arial" w:cs="Times New Roman"/>
          <w:sz w:val="22"/>
          <w:szCs w:val="22"/>
          <w:lang w:val="en-GB" w:eastAsia="en-GB"/>
        </w:rPr>
        <w:t xml:space="preserve"> </w:t>
      </w:r>
      <w:hyperlink r:id="rId96" w:anchor="dom-peerconnection-ice-connection-state" w:history="1">
        <w:r w:rsidRPr="00517FEA">
          <w:rPr>
            <w:rFonts w:ascii="Arial" w:eastAsia="SimSun" w:hAnsi="Arial" w:cs="Times New Roman"/>
            <w:sz w:val="22"/>
            <w:szCs w:val="22"/>
            <w:lang w:val="en-GB" w:eastAsia="en-GB"/>
          </w:rPr>
          <w:t>iceConnectionState</w:t>
        </w:r>
      </w:hyperlink>
      <w:r w:rsidRPr="00517FEA">
        <w:rPr>
          <w:rFonts w:ascii="Arial" w:eastAsia="SimSun" w:hAnsi="Arial" w:cs="Times New Roman"/>
          <w:sz w:val="22"/>
          <w:szCs w:val="22"/>
          <w:lang w:val="en-GB" w:eastAsia="en-GB"/>
        </w:rPr>
        <w:t>;</w:t>
      </w:r>
    </w:p>
    <w:p w14:paraId="25AA579B" w14:textId="77777777" w:rsidR="00975888" w:rsidRPr="00517FEA" w:rsidRDefault="00975888" w:rsidP="00975888">
      <w:pPr>
        <w:pStyle w:val="HTMLPreformatted"/>
        <w:ind w:left="916"/>
        <w:rPr>
          <w:rFonts w:ascii="Arial" w:eastAsia="SimSun" w:hAnsi="Arial" w:cs="Times New Roman"/>
          <w:sz w:val="22"/>
          <w:szCs w:val="22"/>
          <w:lang w:val="en-GB" w:eastAsia="en-GB"/>
        </w:rPr>
      </w:pPr>
      <w:r w:rsidRPr="00517FEA">
        <w:rPr>
          <w:rFonts w:ascii="Arial" w:eastAsia="SimSun" w:hAnsi="Arial" w:cs="Times New Roman"/>
          <w:sz w:val="22"/>
          <w:szCs w:val="22"/>
          <w:lang w:val="en-GB" w:eastAsia="en-GB"/>
        </w:rPr>
        <w:t xml:space="preserve">  readonly attribute </w:t>
      </w:r>
      <w:hyperlink r:id="rId97" w:anchor="dom-rtcpeerconnectionstate" w:history="1">
        <w:r w:rsidRPr="00517FEA">
          <w:rPr>
            <w:rFonts w:ascii="Arial" w:eastAsia="SimSun" w:hAnsi="Arial" w:cs="Times New Roman"/>
            <w:sz w:val="22"/>
            <w:szCs w:val="22"/>
            <w:lang w:val="en-GB" w:eastAsia="en-GB"/>
          </w:rPr>
          <w:t>RTCPeerConnectionState</w:t>
        </w:r>
      </w:hyperlink>
      <w:r w:rsidRPr="00517FEA">
        <w:rPr>
          <w:rFonts w:ascii="Arial" w:eastAsia="SimSun" w:hAnsi="Arial" w:cs="Times New Roman"/>
          <w:sz w:val="22"/>
          <w:szCs w:val="22"/>
          <w:lang w:val="en-GB" w:eastAsia="en-GB"/>
        </w:rPr>
        <w:t xml:space="preserve"> </w:t>
      </w:r>
      <w:hyperlink r:id="rId98" w:anchor="dom-peerconnection-connection-state" w:history="1">
        <w:r w:rsidRPr="00517FEA">
          <w:rPr>
            <w:rFonts w:ascii="Arial" w:eastAsia="SimSun" w:hAnsi="Arial" w:cs="Times New Roman"/>
            <w:sz w:val="22"/>
            <w:szCs w:val="22"/>
            <w:lang w:val="en-GB" w:eastAsia="en-GB"/>
          </w:rPr>
          <w:t>connectionState</w:t>
        </w:r>
      </w:hyperlink>
      <w:r w:rsidRPr="00517FEA">
        <w:rPr>
          <w:rFonts w:ascii="Arial" w:eastAsia="SimSun" w:hAnsi="Arial" w:cs="Times New Roman"/>
          <w:sz w:val="22"/>
          <w:szCs w:val="22"/>
          <w:lang w:val="en-GB" w:eastAsia="en-GB"/>
        </w:rPr>
        <w:t>;</w:t>
      </w:r>
    </w:p>
    <w:p w14:paraId="12EF8BA2" w14:textId="77777777" w:rsidR="00975888" w:rsidRPr="00517FEA" w:rsidRDefault="00975888" w:rsidP="00975888">
      <w:pPr>
        <w:pStyle w:val="HTMLPreformatted"/>
        <w:ind w:left="916"/>
        <w:rPr>
          <w:rFonts w:ascii="Arial" w:eastAsia="SimSun" w:hAnsi="Arial" w:cs="Times New Roman"/>
          <w:sz w:val="22"/>
          <w:szCs w:val="22"/>
          <w:lang w:val="en-GB" w:eastAsia="en-GB"/>
        </w:rPr>
      </w:pPr>
      <w:r w:rsidRPr="00517FEA">
        <w:rPr>
          <w:rFonts w:ascii="Arial" w:eastAsia="SimSun" w:hAnsi="Arial" w:cs="Times New Roman"/>
          <w:sz w:val="22"/>
          <w:szCs w:val="22"/>
          <w:lang w:val="en-GB" w:eastAsia="en-GB"/>
        </w:rPr>
        <w:t xml:space="preserve">  readonly attribute </w:t>
      </w:r>
      <w:hyperlink r:id="rId99" w:anchor="idl-boolean" w:history="1">
        <w:r w:rsidRPr="00517FEA">
          <w:rPr>
            <w:rFonts w:ascii="Arial" w:eastAsia="SimSun" w:hAnsi="Arial" w:cs="Times New Roman"/>
            <w:sz w:val="22"/>
            <w:szCs w:val="22"/>
            <w:lang w:val="en-GB" w:eastAsia="en-GB"/>
          </w:rPr>
          <w:t>boolean</w:t>
        </w:r>
      </w:hyperlink>
      <w:r w:rsidRPr="00517FEA">
        <w:rPr>
          <w:rFonts w:ascii="Arial" w:eastAsia="SimSun" w:hAnsi="Arial" w:cs="Times New Roman"/>
          <w:sz w:val="22"/>
          <w:szCs w:val="22"/>
          <w:lang w:val="en-GB" w:eastAsia="en-GB"/>
        </w:rPr>
        <w:t xml:space="preserve">? </w:t>
      </w:r>
      <w:hyperlink r:id="rId100" w:anchor="dom-rtcpeerconnection-cantrickleicecandidates" w:history="1">
        <w:r w:rsidRPr="00517FEA">
          <w:rPr>
            <w:rFonts w:ascii="Arial" w:eastAsia="SimSun" w:hAnsi="Arial" w:cs="Times New Roman"/>
            <w:sz w:val="22"/>
            <w:szCs w:val="22"/>
            <w:lang w:val="en-GB" w:eastAsia="en-GB"/>
          </w:rPr>
          <w:t>canTrickleIceCandidates</w:t>
        </w:r>
      </w:hyperlink>
      <w:r w:rsidRPr="00517FEA">
        <w:rPr>
          <w:rFonts w:ascii="Arial" w:eastAsia="SimSun" w:hAnsi="Arial" w:cs="Times New Roman"/>
          <w:sz w:val="22"/>
          <w:szCs w:val="22"/>
          <w:lang w:val="en-GB" w:eastAsia="en-GB"/>
        </w:rPr>
        <w:t>;</w:t>
      </w:r>
    </w:p>
    <w:p w14:paraId="0ACC93C8" w14:textId="77777777" w:rsidR="00975888" w:rsidRDefault="00975888" w:rsidP="00975888">
      <w:pPr>
        <w:pStyle w:val="HTMLPreformatted"/>
        <w:ind w:left="916"/>
        <w:rPr>
          <w:rFonts w:ascii="Arial" w:eastAsia="SimSun" w:hAnsi="Arial" w:cs="Times New Roman"/>
          <w:sz w:val="22"/>
          <w:szCs w:val="22"/>
          <w:lang w:val="en-GB" w:eastAsia="en-GB"/>
        </w:rPr>
      </w:pPr>
      <w:r w:rsidRPr="00517FEA">
        <w:rPr>
          <w:rFonts w:ascii="Arial" w:eastAsia="SimSun" w:hAnsi="Arial" w:cs="Times New Roman"/>
          <w:sz w:val="22"/>
          <w:szCs w:val="22"/>
          <w:lang w:val="en-GB" w:eastAsia="en-GB"/>
        </w:rPr>
        <w:t xml:space="preserve">  </w:t>
      </w:r>
      <w:hyperlink r:id="rId101" w:anchor="idl-undefined" w:history="1">
        <w:r w:rsidRPr="00517FEA">
          <w:rPr>
            <w:rFonts w:ascii="Arial" w:eastAsia="SimSun" w:hAnsi="Arial" w:cs="Times New Roman"/>
            <w:sz w:val="22"/>
            <w:szCs w:val="22"/>
            <w:lang w:val="en-GB" w:eastAsia="en-GB"/>
          </w:rPr>
          <w:t>undefined</w:t>
        </w:r>
      </w:hyperlink>
      <w:r w:rsidRPr="00517FEA">
        <w:rPr>
          <w:rFonts w:ascii="Arial" w:eastAsia="SimSun" w:hAnsi="Arial" w:cs="Times New Roman"/>
          <w:sz w:val="22"/>
          <w:szCs w:val="22"/>
          <w:lang w:val="en-GB" w:eastAsia="en-GB"/>
        </w:rPr>
        <w:t xml:space="preserve"> </w:t>
      </w:r>
      <w:hyperlink r:id="rId102" w:anchor="dom-rtcpeerconnection-restartice" w:history="1">
        <w:r w:rsidRPr="00517FEA">
          <w:rPr>
            <w:rFonts w:ascii="Arial" w:eastAsia="SimSun" w:hAnsi="Arial" w:cs="Times New Roman"/>
            <w:sz w:val="22"/>
            <w:szCs w:val="22"/>
            <w:lang w:val="en-GB" w:eastAsia="en-GB"/>
          </w:rPr>
          <w:t>restartIce</w:t>
        </w:r>
      </w:hyperlink>
      <w:r w:rsidRPr="00517FEA">
        <w:rPr>
          <w:rFonts w:ascii="Arial" w:eastAsia="SimSun" w:hAnsi="Arial" w:cs="Times New Roman"/>
          <w:sz w:val="22"/>
          <w:szCs w:val="22"/>
          <w:lang w:val="en-GB" w:eastAsia="en-GB"/>
        </w:rPr>
        <w:t>(</w:t>
      </w:r>
      <w:proofErr w:type="gramStart"/>
      <w:r w:rsidRPr="00517FEA">
        <w:rPr>
          <w:rFonts w:ascii="Arial" w:eastAsia="SimSun" w:hAnsi="Arial" w:cs="Times New Roman"/>
          <w:sz w:val="22"/>
          <w:szCs w:val="22"/>
          <w:lang w:val="en-GB" w:eastAsia="en-GB"/>
        </w:rPr>
        <w:t>);</w:t>
      </w:r>
      <w:proofErr w:type="gramEnd"/>
    </w:p>
    <w:p w14:paraId="654E0F89" w14:textId="77777777" w:rsidR="00975888" w:rsidRPr="00087362" w:rsidRDefault="00975888" w:rsidP="00975888">
      <w:pPr>
        <w:pStyle w:val="HTMLPreformatted"/>
        <w:ind w:left="916"/>
        <w:rPr>
          <w:rFonts w:ascii="Arial" w:eastAsia="SimSun" w:hAnsi="Arial" w:cs="Times New Roman"/>
          <w:sz w:val="22"/>
          <w:szCs w:val="22"/>
          <w:lang w:val="en-GB" w:eastAsia="en-GB"/>
        </w:rPr>
      </w:pPr>
      <w:r w:rsidRPr="00087362">
        <w:rPr>
          <w:rFonts w:ascii="Arial" w:eastAsia="SimSun" w:hAnsi="Arial" w:cs="Times New Roman"/>
          <w:sz w:val="22"/>
          <w:szCs w:val="22"/>
          <w:lang w:val="en-GB" w:eastAsia="en-GB"/>
        </w:rPr>
        <w:t xml:space="preserve">  attribute </w:t>
      </w:r>
      <w:hyperlink r:id="rId103" w:anchor="eventhandler" w:history="1">
        <w:r w:rsidRPr="00087362">
          <w:rPr>
            <w:rFonts w:ascii="Arial" w:eastAsia="SimSun" w:hAnsi="Arial" w:cs="Times New Roman"/>
            <w:sz w:val="22"/>
            <w:szCs w:val="22"/>
            <w:lang w:val="en-GB" w:eastAsia="en-GB"/>
          </w:rPr>
          <w:t>EventHandler</w:t>
        </w:r>
      </w:hyperlink>
      <w:r w:rsidRPr="00087362">
        <w:rPr>
          <w:rFonts w:ascii="Arial" w:eastAsia="SimSun" w:hAnsi="Arial" w:cs="Times New Roman"/>
          <w:sz w:val="22"/>
          <w:szCs w:val="22"/>
          <w:lang w:val="en-GB" w:eastAsia="en-GB"/>
        </w:rPr>
        <w:t xml:space="preserve"> </w:t>
      </w:r>
      <w:hyperlink r:id="rId104" w:anchor="dom-rtcpeerconnection-onicecandidate" w:history="1">
        <w:r w:rsidRPr="00087362">
          <w:rPr>
            <w:rFonts w:ascii="Arial" w:eastAsia="SimSun" w:hAnsi="Arial" w:cs="Times New Roman"/>
            <w:sz w:val="22"/>
            <w:szCs w:val="22"/>
            <w:lang w:val="en-GB" w:eastAsia="en-GB"/>
          </w:rPr>
          <w:t>onicecandidate</w:t>
        </w:r>
      </w:hyperlink>
      <w:r w:rsidRPr="00087362">
        <w:rPr>
          <w:rFonts w:ascii="Arial" w:eastAsia="SimSun" w:hAnsi="Arial" w:cs="Times New Roman"/>
          <w:sz w:val="22"/>
          <w:szCs w:val="22"/>
          <w:lang w:val="en-GB" w:eastAsia="en-GB"/>
        </w:rPr>
        <w:t>;</w:t>
      </w:r>
    </w:p>
    <w:p w14:paraId="7EB6D73A" w14:textId="77777777" w:rsidR="00975888" w:rsidRPr="00087362" w:rsidRDefault="00975888" w:rsidP="00975888">
      <w:pPr>
        <w:pStyle w:val="HTMLPreformatted"/>
        <w:ind w:left="916"/>
        <w:rPr>
          <w:rFonts w:ascii="Arial" w:eastAsia="SimSun" w:hAnsi="Arial" w:cs="Times New Roman"/>
          <w:sz w:val="22"/>
          <w:szCs w:val="22"/>
          <w:lang w:val="en-GB" w:eastAsia="en-GB"/>
        </w:rPr>
      </w:pPr>
      <w:r w:rsidRPr="00087362">
        <w:rPr>
          <w:rFonts w:ascii="Arial" w:eastAsia="SimSun" w:hAnsi="Arial" w:cs="Times New Roman"/>
          <w:sz w:val="22"/>
          <w:szCs w:val="22"/>
          <w:lang w:val="en-GB" w:eastAsia="en-GB"/>
        </w:rPr>
        <w:t xml:space="preserve">  attribute </w:t>
      </w:r>
      <w:hyperlink r:id="rId105" w:anchor="eventhandler" w:history="1">
        <w:r w:rsidRPr="00087362">
          <w:rPr>
            <w:rFonts w:ascii="Arial" w:eastAsia="SimSun" w:hAnsi="Arial" w:cs="Times New Roman"/>
            <w:sz w:val="22"/>
            <w:szCs w:val="22"/>
            <w:lang w:val="en-GB" w:eastAsia="en-GB"/>
          </w:rPr>
          <w:t>EventHandler</w:t>
        </w:r>
      </w:hyperlink>
      <w:r w:rsidRPr="00087362">
        <w:rPr>
          <w:rFonts w:ascii="Arial" w:eastAsia="SimSun" w:hAnsi="Arial" w:cs="Times New Roman"/>
          <w:sz w:val="22"/>
          <w:szCs w:val="22"/>
          <w:lang w:val="en-GB" w:eastAsia="en-GB"/>
        </w:rPr>
        <w:t xml:space="preserve"> </w:t>
      </w:r>
      <w:hyperlink r:id="rId106" w:anchor="dom-rtcpeerconnection-onicecandidateerror" w:history="1">
        <w:r w:rsidRPr="00087362">
          <w:rPr>
            <w:rFonts w:ascii="Arial" w:eastAsia="SimSun" w:hAnsi="Arial" w:cs="Times New Roman"/>
            <w:sz w:val="22"/>
            <w:szCs w:val="22"/>
            <w:lang w:val="en-GB" w:eastAsia="en-GB"/>
          </w:rPr>
          <w:t>onicecandidateerror</w:t>
        </w:r>
      </w:hyperlink>
      <w:r w:rsidRPr="00087362">
        <w:rPr>
          <w:rFonts w:ascii="Arial" w:eastAsia="SimSun" w:hAnsi="Arial" w:cs="Times New Roman"/>
          <w:sz w:val="22"/>
          <w:szCs w:val="22"/>
          <w:lang w:val="en-GB" w:eastAsia="en-GB"/>
        </w:rPr>
        <w:t>;</w:t>
      </w:r>
    </w:p>
    <w:p w14:paraId="476BD1D1" w14:textId="77777777" w:rsidR="00975888" w:rsidRPr="00087362" w:rsidRDefault="00975888" w:rsidP="00975888">
      <w:pPr>
        <w:pStyle w:val="HTMLPreformatted"/>
        <w:ind w:left="916"/>
        <w:rPr>
          <w:rFonts w:ascii="Arial" w:eastAsia="SimSun" w:hAnsi="Arial" w:cs="Times New Roman"/>
          <w:sz w:val="22"/>
          <w:szCs w:val="22"/>
          <w:lang w:val="en-GB" w:eastAsia="en-GB"/>
        </w:rPr>
      </w:pPr>
      <w:r w:rsidRPr="00087362">
        <w:rPr>
          <w:rFonts w:ascii="Arial" w:eastAsia="SimSun" w:hAnsi="Arial" w:cs="Times New Roman"/>
          <w:sz w:val="22"/>
          <w:szCs w:val="22"/>
          <w:lang w:val="en-GB" w:eastAsia="en-GB"/>
        </w:rPr>
        <w:t xml:space="preserve">  attribute </w:t>
      </w:r>
      <w:hyperlink r:id="rId107" w:anchor="eventhandler" w:history="1">
        <w:r w:rsidRPr="00087362">
          <w:rPr>
            <w:rFonts w:ascii="Arial" w:eastAsia="SimSun" w:hAnsi="Arial" w:cs="Times New Roman"/>
            <w:sz w:val="22"/>
            <w:szCs w:val="22"/>
            <w:lang w:val="en-GB" w:eastAsia="en-GB"/>
          </w:rPr>
          <w:t>EventHandler</w:t>
        </w:r>
      </w:hyperlink>
      <w:r w:rsidRPr="00087362">
        <w:rPr>
          <w:rFonts w:ascii="Arial" w:eastAsia="SimSun" w:hAnsi="Arial" w:cs="Times New Roman"/>
          <w:sz w:val="22"/>
          <w:szCs w:val="22"/>
          <w:lang w:val="en-GB" w:eastAsia="en-GB"/>
        </w:rPr>
        <w:t xml:space="preserve"> </w:t>
      </w:r>
      <w:hyperlink r:id="rId108" w:anchor="dom-rtcpeerconnection-oniceconnectionstatechange" w:history="1">
        <w:r w:rsidRPr="00087362">
          <w:rPr>
            <w:rFonts w:ascii="Arial" w:eastAsia="SimSun" w:hAnsi="Arial" w:cs="Times New Roman"/>
            <w:sz w:val="22"/>
            <w:szCs w:val="22"/>
            <w:lang w:val="en-GB" w:eastAsia="en-GB"/>
          </w:rPr>
          <w:t>oniceconnectionstatechange</w:t>
        </w:r>
      </w:hyperlink>
      <w:r w:rsidRPr="00087362">
        <w:rPr>
          <w:rFonts w:ascii="Arial" w:eastAsia="SimSun" w:hAnsi="Arial" w:cs="Times New Roman"/>
          <w:sz w:val="22"/>
          <w:szCs w:val="22"/>
          <w:lang w:val="en-GB" w:eastAsia="en-GB"/>
        </w:rPr>
        <w:t>;</w:t>
      </w:r>
    </w:p>
    <w:p w14:paraId="0E5D219C" w14:textId="77777777" w:rsidR="00975888" w:rsidRDefault="00975888" w:rsidP="00975888">
      <w:pPr>
        <w:pStyle w:val="HTMLPreformatted"/>
        <w:ind w:left="916"/>
        <w:rPr>
          <w:rFonts w:ascii="Arial" w:eastAsia="SimSun" w:hAnsi="Arial" w:cs="Times New Roman"/>
          <w:sz w:val="22"/>
          <w:szCs w:val="22"/>
          <w:lang w:val="en-GB" w:eastAsia="en-GB"/>
        </w:rPr>
      </w:pPr>
      <w:r w:rsidRPr="00087362">
        <w:rPr>
          <w:rFonts w:ascii="Arial" w:eastAsia="SimSun" w:hAnsi="Arial" w:cs="Times New Roman"/>
          <w:sz w:val="22"/>
          <w:szCs w:val="22"/>
          <w:lang w:val="en-GB" w:eastAsia="en-GB"/>
        </w:rPr>
        <w:t xml:space="preserve">  attribute </w:t>
      </w:r>
      <w:hyperlink r:id="rId109" w:anchor="eventhandler" w:history="1">
        <w:r w:rsidRPr="00087362">
          <w:rPr>
            <w:rFonts w:ascii="Arial" w:eastAsia="SimSun" w:hAnsi="Arial" w:cs="Times New Roman"/>
            <w:sz w:val="22"/>
            <w:szCs w:val="22"/>
            <w:lang w:val="en-GB" w:eastAsia="en-GB"/>
          </w:rPr>
          <w:t>EventHandler</w:t>
        </w:r>
      </w:hyperlink>
      <w:r w:rsidRPr="00087362">
        <w:rPr>
          <w:rFonts w:ascii="Arial" w:eastAsia="SimSun" w:hAnsi="Arial" w:cs="Times New Roman"/>
          <w:sz w:val="22"/>
          <w:szCs w:val="22"/>
          <w:lang w:val="en-GB" w:eastAsia="en-GB"/>
        </w:rPr>
        <w:t xml:space="preserve"> </w:t>
      </w:r>
      <w:hyperlink r:id="rId110" w:anchor="dom-rtcpeerconnection-onicegatheringstatechange" w:history="1">
        <w:r w:rsidRPr="00087362">
          <w:rPr>
            <w:rFonts w:ascii="Arial" w:eastAsia="SimSun" w:hAnsi="Arial" w:cs="Times New Roman"/>
            <w:sz w:val="22"/>
            <w:szCs w:val="22"/>
            <w:lang w:val="en-GB" w:eastAsia="en-GB"/>
          </w:rPr>
          <w:t>onicegatheringstatechange</w:t>
        </w:r>
      </w:hyperlink>
      <w:r w:rsidRPr="00087362">
        <w:rPr>
          <w:rFonts w:ascii="Arial" w:eastAsia="SimSun" w:hAnsi="Arial" w:cs="Times New Roman"/>
          <w:sz w:val="22"/>
          <w:szCs w:val="22"/>
          <w:lang w:val="en-GB" w:eastAsia="en-GB"/>
        </w:rPr>
        <w:t>;</w:t>
      </w:r>
    </w:p>
    <w:p w14:paraId="25DF199E" w14:textId="77777777" w:rsidR="00975888" w:rsidRPr="00517FEA" w:rsidRDefault="00975888" w:rsidP="00975888">
      <w:pPr>
        <w:pStyle w:val="HTMLPreformatted"/>
        <w:ind w:left="916"/>
        <w:rPr>
          <w:rFonts w:ascii="Arial" w:eastAsia="SimSun" w:hAnsi="Arial" w:cs="Times New Roman"/>
          <w:sz w:val="22"/>
          <w:szCs w:val="22"/>
          <w:lang w:val="en-GB" w:eastAsia="en-GB"/>
        </w:rPr>
      </w:pPr>
      <w:r>
        <w:rPr>
          <w:rFonts w:ascii="Arial" w:eastAsia="SimSun" w:hAnsi="Arial" w:cs="Times New Roman"/>
          <w:sz w:val="22"/>
          <w:szCs w:val="22"/>
          <w:lang w:val="en-GB" w:eastAsia="en-GB"/>
        </w:rPr>
        <w:t xml:space="preserve">  </w:t>
      </w:r>
      <w:r w:rsidRPr="00087362">
        <w:rPr>
          <w:rFonts w:ascii="Arial" w:eastAsia="SimSun" w:hAnsi="Arial" w:cs="Times New Roman"/>
          <w:sz w:val="22"/>
          <w:szCs w:val="22"/>
          <w:lang w:val="en-GB" w:eastAsia="en-GB"/>
        </w:rPr>
        <w:t xml:space="preserve">attribute </w:t>
      </w:r>
      <w:hyperlink r:id="rId111" w:anchor="eventhandler" w:history="1">
        <w:r w:rsidRPr="00087362">
          <w:rPr>
            <w:rFonts w:ascii="Arial" w:eastAsia="SimSun" w:hAnsi="Arial" w:cs="Times New Roman"/>
            <w:sz w:val="22"/>
            <w:szCs w:val="22"/>
            <w:lang w:val="en-GB" w:eastAsia="en-GB"/>
          </w:rPr>
          <w:t>EventHandler</w:t>
        </w:r>
      </w:hyperlink>
      <w:r w:rsidRPr="00087362">
        <w:rPr>
          <w:rFonts w:ascii="Arial" w:eastAsia="SimSun" w:hAnsi="Arial" w:cs="Times New Roman"/>
          <w:sz w:val="22"/>
          <w:szCs w:val="22"/>
          <w:lang w:val="en-GB" w:eastAsia="en-GB"/>
        </w:rPr>
        <w:t xml:space="preserve"> </w:t>
      </w:r>
      <w:hyperlink r:id="rId112" w:anchor="dom-rtcpeerconnection-onconnectionstatechange" w:history="1">
        <w:r w:rsidRPr="00087362">
          <w:rPr>
            <w:rFonts w:ascii="Arial" w:eastAsia="SimSun" w:hAnsi="Arial" w:cs="Times New Roman"/>
            <w:sz w:val="22"/>
            <w:szCs w:val="22"/>
            <w:lang w:val="en-GB" w:eastAsia="en-GB"/>
          </w:rPr>
          <w:t>onconnectionstatechange</w:t>
        </w:r>
      </w:hyperlink>
      <w:r w:rsidRPr="00087362">
        <w:rPr>
          <w:rFonts w:ascii="Arial" w:eastAsia="SimSun" w:hAnsi="Arial" w:cs="Times New Roman"/>
          <w:sz w:val="22"/>
          <w:szCs w:val="22"/>
          <w:lang w:val="en-GB" w:eastAsia="en-GB"/>
        </w:rPr>
        <w:t>;</w:t>
      </w:r>
    </w:p>
    <w:p w14:paraId="7AE681DC" w14:textId="77777777" w:rsidR="00975888" w:rsidRPr="00517FEA" w:rsidRDefault="00975888" w:rsidP="00975888">
      <w:pPr>
        <w:pStyle w:val="HTMLPreformatted"/>
        <w:ind w:left="916"/>
        <w:rPr>
          <w:rFonts w:ascii="Arial" w:eastAsia="SimSun" w:hAnsi="Arial" w:cs="Times New Roman"/>
          <w:sz w:val="22"/>
          <w:szCs w:val="22"/>
          <w:lang w:val="en-GB" w:eastAsia="en-GB"/>
        </w:rPr>
      </w:pPr>
    </w:p>
    <w:p w14:paraId="7810CF5A" w14:textId="77777777" w:rsidR="00975888" w:rsidRPr="00517FEA" w:rsidRDefault="00975888" w:rsidP="00975888">
      <w:pPr>
        <w:pStyle w:val="HTMLPreformatted"/>
        <w:rPr>
          <w:rFonts w:ascii="Arial" w:eastAsia="SimSun" w:hAnsi="Arial" w:cs="Times New Roman"/>
          <w:sz w:val="22"/>
          <w:szCs w:val="22"/>
          <w:lang w:val="en-GB" w:eastAsia="en-GB"/>
        </w:rPr>
      </w:pPr>
      <w:r>
        <w:rPr>
          <w:rFonts w:ascii="Arial" w:eastAsia="SimSun" w:hAnsi="Arial" w:cs="Times New Roman"/>
          <w:sz w:val="22"/>
          <w:szCs w:val="22"/>
          <w:lang w:val="en-GB" w:eastAsia="en-GB"/>
        </w:rPr>
        <w:tab/>
      </w:r>
      <w:r w:rsidRPr="00517FEA">
        <w:rPr>
          <w:rFonts w:ascii="Arial" w:eastAsia="SimSun" w:hAnsi="Arial" w:cs="Times New Roman"/>
          <w:sz w:val="22"/>
          <w:szCs w:val="22"/>
          <w:lang w:val="en-GB" w:eastAsia="en-GB"/>
        </w:rPr>
        <w:t>};</w:t>
      </w:r>
    </w:p>
    <w:p w14:paraId="37EFA868" w14:textId="77777777" w:rsidR="00975888" w:rsidRDefault="00975888" w:rsidP="00975888">
      <w:pPr>
        <w:pStyle w:val="NormalParagraph"/>
        <w:rPr>
          <w:lang w:eastAsia="en-US" w:bidi="bn-BD"/>
        </w:rPr>
      </w:pPr>
    </w:p>
    <w:p w14:paraId="7CA0D72C" w14:textId="57C62402" w:rsidR="00944378" w:rsidRPr="00442A9B" w:rsidRDefault="00EC77F4" w:rsidP="00410877">
      <w:pPr>
        <w:pStyle w:val="Heading2"/>
      </w:pPr>
      <w:bookmarkStart w:id="84" w:name="_Toc169223884"/>
      <w:r>
        <w:t>RTCPeerConnection</w:t>
      </w:r>
      <w:r w:rsidRPr="00442A9B">
        <w:t xml:space="preserve"> </w:t>
      </w:r>
      <w:r w:rsidR="00653E11" w:rsidRPr="00442A9B">
        <w:t>Interface Operation</w:t>
      </w:r>
      <w:bookmarkEnd w:id="83"/>
      <w:bookmarkEnd w:id="84"/>
      <w:r w:rsidR="00653E11" w:rsidRPr="00442A9B">
        <w:t xml:space="preserve"> </w:t>
      </w:r>
    </w:p>
    <w:p w14:paraId="3639F435" w14:textId="77777777" w:rsidR="00EC77F4" w:rsidRDefault="00EC77F4" w:rsidP="00EC77F4">
      <w:pPr>
        <w:pStyle w:val="NormalParagraph"/>
      </w:pPr>
      <w:r>
        <w:t xml:space="preserve">Calling new </w:t>
      </w:r>
      <w:proofErr w:type="gramStart"/>
      <w:r>
        <w:t>RTCPeerConnection(</w:t>
      </w:r>
      <w:proofErr w:type="gramEnd"/>
      <w:r>
        <w:t>) creates an RTCPeerConnection object used to manage the session state machines and SDP negotiation for both the local and remote peers. An RTCPeerConnection object stores a signalling state, a connection state, ICE [34] gathering state, and an ICE [34] connection state. These are initialized when the object is created. It also holds the local and remote SDP descriptions that are generated during the Offer/Answer protocol execution.</w:t>
      </w:r>
    </w:p>
    <w:p w14:paraId="6AADB8A9" w14:textId="220135EB" w:rsidR="00BE10C6" w:rsidRDefault="00EC77F4" w:rsidP="00EC77F4">
      <w:pPr>
        <w:pStyle w:val="NOTE"/>
      </w:pPr>
      <w:r w:rsidRPr="00EC77F4">
        <w:t xml:space="preserve">NOTE: </w:t>
      </w:r>
      <w:r>
        <w:tab/>
      </w:r>
      <w:r w:rsidRPr="00EC77F4">
        <w:t>ICE gathering, ICE connection states and the ICE framework is retained from WebRTC1.0 [7] since 3GPP supports ICE but it is optional protocol.</w:t>
      </w:r>
      <w:r>
        <w:t xml:space="preserve"> ICE protocol applies to the enterprise scenarios and the related procedures are described in Annex G of </w:t>
      </w:r>
      <w:r w:rsidRPr="00D1117A">
        <w:t>3GPP TS 23.228</w:t>
      </w:r>
      <w:r>
        <w:t xml:space="preserve"> [15].</w:t>
      </w:r>
    </w:p>
    <w:p w14:paraId="6EAC5A57" w14:textId="77777777" w:rsidR="00EC77F4" w:rsidRDefault="00EC77F4" w:rsidP="00EC77F4">
      <w:pPr>
        <w:pStyle w:val="NormalParagraph"/>
      </w:pPr>
      <w:r>
        <w:t>The requirements in this section apply to RTCPeerConnection that support GSMA NG.134 [3].</w:t>
      </w:r>
    </w:p>
    <w:p w14:paraId="1F64D9FA" w14:textId="77777777" w:rsidR="00EC77F4" w:rsidRDefault="00EC77F4" w:rsidP="00EC77F4">
      <w:pPr>
        <w:pStyle w:val="Heading3"/>
      </w:pPr>
      <w:bookmarkStart w:id="85" w:name="_Toc169223885"/>
      <w:r>
        <w:lastRenderedPageBreak/>
        <w:t>5.7.1 3GPP RTCPeerConnection Interface Operation Requirements</w:t>
      </w:r>
      <w:bookmarkEnd w:id="85"/>
    </w:p>
    <w:p w14:paraId="3C603DF4" w14:textId="77777777" w:rsidR="002A0822" w:rsidRPr="002A0822" w:rsidRDefault="002A0822" w:rsidP="002A0822">
      <w:pPr>
        <w:pStyle w:val="NormalParagraph"/>
        <w:rPr>
          <w:lang w:eastAsia="en-US" w:bidi="bn-BD"/>
        </w:rPr>
      </w:pP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6372"/>
      </w:tblGrid>
      <w:tr w:rsidR="00EC77F4" w:rsidRPr="00C74109" w14:paraId="15C3788F" w14:textId="77777777" w:rsidTr="00D43E50">
        <w:tc>
          <w:tcPr>
            <w:tcW w:w="2610" w:type="dxa"/>
          </w:tcPr>
          <w:p w14:paraId="0C055CC5" w14:textId="77777777" w:rsidR="00EC77F4" w:rsidRPr="00440296" w:rsidRDefault="00EC77F4" w:rsidP="00D43E50">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5.7.1</w:t>
            </w:r>
            <w:r w:rsidRPr="00440296">
              <w:rPr>
                <w:szCs w:val="22"/>
                <w:lang w:eastAsia="en-GB" w:bidi="ar-SA"/>
              </w:rPr>
              <w:t>_REQ_00</w:t>
            </w:r>
            <w:r>
              <w:rPr>
                <w:szCs w:val="22"/>
                <w:lang w:eastAsia="en-GB" w:bidi="ar-SA"/>
              </w:rPr>
              <w:t>1</w:t>
            </w:r>
          </w:p>
        </w:tc>
        <w:tc>
          <w:tcPr>
            <w:tcW w:w="6372" w:type="dxa"/>
          </w:tcPr>
          <w:p w14:paraId="44C4A378" w14:textId="0D653F31" w:rsidR="00EC77F4" w:rsidRDefault="00EC77F4" w:rsidP="00D43E50">
            <w:pPr>
              <w:pStyle w:val="NormalParagraph"/>
            </w:pPr>
            <w:r>
              <w:t>RTCPeerConnection compliant to GSMA</w:t>
            </w:r>
            <w:r w:rsidR="00DA5B9E">
              <w:t xml:space="preserve"> PRD</w:t>
            </w:r>
            <w:r>
              <w:t xml:space="preserve"> NG.134 [3] SHALL operate in a manner described in section 4.4.1 of WebRTC1.0 [7] with the following two </w:t>
            </w:r>
            <w:proofErr w:type="gramStart"/>
            <w:r>
              <w:t>exceptions</w:t>
            </w:r>
            <w:proofErr w:type="gramEnd"/>
          </w:p>
          <w:p w14:paraId="46C00B62" w14:textId="579CF109" w:rsidR="00EC77F4" w:rsidRDefault="00EC77F4" w:rsidP="00EC77F4">
            <w:pPr>
              <w:pStyle w:val="NormalParagraph"/>
              <w:numPr>
                <w:ilvl w:val="0"/>
                <w:numId w:val="30"/>
              </w:numPr>
            </w:pPr>
            <w:r>
              <w:t xml:space="preserve">Only ICE-lite [34] </w:t>
            </w:r>
            <w:r w:rsidRPr="00FA1AD4">
              <w:t>(in contrast to the normal full implementation)</w:t>
            </w:r>
            <w:r>
              <w:t xml:space="preserve"> is used and needs to be supported by RTCPeerConnection, e.g. section 5.1 of IETF RFC </w:t>
            </w:r>
            <w:r w:rsidRPr="00C12499">
              <w:t>8445</w:t>
            </w:r>
            <w:r>
              <w:t xml:space="preserve"> [34] does not apply.</w:t>
            </w:r>
          </w:p>
          <w:p w14:paraId="508191CE" w14:textId="4FD6E7C8" w:rsidR="00EC77F4" w:rsidRDefault="00EC77F4" w:rsidP="00EC77F4">
            <w:pPr>
              <w:pStyle w:val="NormalParagraph"/>
              <w:numPr>
                <w:ilvl w:val="0"/>
                <w:numId w:val="30"/>
              </w:numPr>
            </w:pPr>
            <w:r>
              <w:t xml:space="preserve">Only “Data” media component defined in section 5.1 of 3GPP TS 26.114 [11] need to be supported by RTCPeerConnection operations procedures, i.e. speech and video and their media SDP descriptions handling is not in scope of </w:t>
            </w:r>
            <w:r w:rsidR="00DA5B9E">
              <w:t xml:space="preserve">GSMA PRD </w:t>
            </w:r>
            <w:r>
              <w:t xml:space="preserve">TS.66. Therefore, handling of GSMA PRD IR.92 [4] and GSMA PRD IR.94 [5] SDP descriptions is excluded from RTCPeerConnection interface operations algorithms </w:t>
            </w:r>
          </w:p>
        </w:tc>
      </w:tr>
      <w:tr w:rsidR="00EC77F4" w:rsidRPr="00C74109" w14:paraId="13235314" w14:textId="77777777" w:rsidTr="00D43E50">
        <w:tc>
          <w:tcPr>
            <w:tcW w:w="2610" w:type="dxa"/>
          </w:tcPr>
          <w:p w14:paraId="06F4CEEF" w14:textId="77777777" w:rsidR="00EC77F4" w:rsidRPr="00440296" w:rsidRDefault="00EC77F4" w:rsidP="00D43E50">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5.7.1</w:t>
            </w:r>
            <w:r w:rsidRPr="00440296">
              <w:rPr>
                <w:szCs w:val="22"/>
                <w:lang w:eastAsia="en-GB" w:bidi="ar-SA"/>
              </w:rPr>
              <w:t>_REQ_00</w:t>
            </w:r>
            <w:r>
              <w:rPr>
                <w:szCs w:val="22"/>
                <w:lang w:eastAsia="en-GB" w:bidi="ar-SA"/>
              </w:rPr>
              <w:t>2</w:t>
            </w:r>
          </w:p>
        </w:tc>
        <w:tc>
          <w:tcPr>
            <w:tcW w:w="6372" w:type="dxa"/>
          </w:tcPr>
          <w:p w14:paraId="78B35726" w14:textId="4DAB146F" w:rsidR="00EC77F4" w:rsidRDefault="00EC77F4" w:rsidP="00D43E50">
            <w:pPr>
              <w:pStyle w:val="NormalParagraph"/>
            </w:pPr>
            <w:r>
              <w:t xml:space="preserve">RTCPeerConnection compliant to GSMA </w:t>
            </w:r>
            <w:r w:rsidR="00DA5B9E">
              <w:t xml:space="preserve">PRD </w:t>
            </w:r>
            <w:r>
              <w:t>NG.134 [3] SHALL NOT trigger any ICE related processes, e.g. gathering, restart, when its methods are invoked, e.g. setLocalDescription, setRemoteDescription.</w:t>
            </w:r>
          </w:p>
        </w:tc>
      </w:tr>
    </w:tbl>
    <w:p w14:paraId="3C37F45B" w14:textId="77777777" w:rsidR="00EC77F4" w:rsidRDefault="00EC77F4" w:rsidP="00EC77F4">
      <w:pPr>
        <w:pStyle w:val="NormalParagraph"/>
      </w:pPr>
    </w:p>
    <w:p w14:paraId="372841F9" w14:textId="4C931E76" w:rsidR="00EC77F4" w:rsidRDefault="00EC77F4" w:rsidP="00EC77F4">
      <w:pPr>
        <w:pStyle w:val="NormalParagraph"/>
        <w:rPr>
          <w:lang w:eastAsia="en-US" w:bidi="bn-BD"/>
        </w:rPr>
      </w:pPr>
      <w:r>
        <w:rPr>
          <w:lang w:eastAsia="en-US" w:bidi="bn-BD"/>
        </w:rPr>
        <w:t xml:space="preserve">The sections that follow detail the GSMA </w:t>
      </w:r>
      <w:r w:rsidR="00DA5B9E">
        <w:rPr>
          <w:lang w:eastAsia="en-US" w:bidi="bn-BD"/>
        </w:rPr>
        <w:t xml:space="preserve">PRD </w:t>
      </w:r>
      <w:r>
        <w:rPr>
          <w:lang w:eastAsia="en-US" w:bidi="bn-BD"/>
        </w:rPr>
        <w:t>NG.134 [3] compliant RTCPeerConnection interface operations.</w:t>
      </w:r>
    </w:p>
    <w:p w14:paraId="05785B3D" w14:textId="77777777" w:rsidR="00980D2B" w:rsidRDefault="00980D2B" w:rsidP="00EC77F4">
      <w:pPr>
        <w:pStyle w:val="NormalParagraph"/>
        <w:rPr>
          <w:lang w:eastAsia="en-US" w:bidi="bn-BD"/>
        </w:rPr>
      </w:pPr>
    </w:p>
    <w:p w14:paraId="3D283BD1" w14:textId="77777777" w:rsidR="00980D2B" w:rsidRDefault="00980D2B" w:rsidP="00EC77F4">
      <w:pPr>
        <w:pStyle w:val="NormalParagraph"/>
        <w:rPr>
          <w:lang w:eastAsia="en-US" w:bidi="bn-BD"/>
        </w:rPr>
      </w:pPr>
    </w:p>
    <w:p w14:paraId="5064A107" w14:textId="77777777" w:rsidR="00EC77F4" w:rsidRPr="00442A9B" w:rsidRDefault="00EC77F4" w:rsidP="00EC77F4">
      <w:pPr>
        <w:pStyle w:val="Heading3"/>
      </w:pPr>
      <w:bookmarkStart w:id="86" w:name="_Toc169223886"/>
      <w:r>
        <w:t>5.7.2 Creating RTCPeerConnection</w:t>
      </w:r>
      <w:bookmarkEnd w:id="86"/>
      <w:r w:rsidRPr="00442A9B">
        <w:t xml:space="preserve"> </w:t>
      </w:r>
    </w:p>
    <w:p w14:paraId="32F9BE33" w14:textId="77777777" w:rsidR="00EC77F4" w:rsidRDefault="00EC77F4" w:rsidP="00EC77F4">
      <w:pPr>
        <w:pStyle w:val="NormalParagraph"/>
      </w:pPr>
      <w:r>
        <w:t xml:space="preserve">RTCPeerConnection constructor should be called without any parameters, and neither ICE servers nor certificates should not be passed during the object creation time. </w:t>
      </w:r>
    </w:p>
    <w:tbl>
      <w:tblPr>
        <w:tblW w:w="9270"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520"/>
        <w:gridCol w:w="6750"/>
      </w:tblGrid>
      <w:tr w:rsidR="00EC77F4" w:rsidRPr="00C74109" w14:paraId="6657F7BC" w14:textId="77777777" w:rsidTr="00D43E50">
        <w:tc>
          <w:tcPr>
            <w:tcW w:w="2520" w:type="dxa"/>
          </w:tcPr>
          <w:p w14:paraId="61694126" w14:textId="77777777" w:rsidR="00EC77F4" w:rsidRPr="00440296" w:rsidRDefault="00EC77F4" w:rsidP="00D43E50">
            <w:pPr>
              <w:keepNext/>
              <w:keepLines/>
              <w:spacing w:before="40" w:after="40"/>
              <w:jc w:val="left"/>
              <w:rPr>
                <w:szCs w:val="22"/>
                <w:lang w:eastAsia="en-GB" w:bidi="ar-SA"/>
              </w:rPr>
            </w:pPr>
            <w:r w:rsidRPr="00440296">
              <w:rPr>
                <w:rFonts w:hint="eastAsia"/>
                <w:szCs w:val="22"/>
                <w:lang w:eastAsia="en-GB" w:bidi="ar-SA"/>
              </w:rPr>
              <w:lastRenderedPageBreak/>
              <w:t>TS</w:t>
            </w:r>
            <w:r w:rsidRPr="00440296">
              <w:rPr>
                <w:szCs w:val="22"/>
                <w:lang w:eastAsia="en-GB" w:bidi="ar-SA"/>
              </w:rPr>
              <w:t>66_</w:t>
            </w:r>
            <w:r>
              <w:rPr>
                <w:szCs w:val="22"/>
                <w:lang w:eastAsia="en-GB" w:bidi="ar-SA"/>
              </w:rPr>
              <w:t>5.7.2</w:t>
            </w:r>
            <w:r w:rsidRPr="00440296">
              <w:rPr>
                <w:szCs w:val="22"/>
                <w:lang w:eastAsia="en-GB" w:bidi="ar-SA"/>
              </w:rPr>
              <w:t xml:space="preserve"> _REQ_00</w:t>
            </w:r>
            <w:r>
              <w:rPr>
                <w:szCs w:val="22"/>
                <w:lang w:eastAsia="en-GB" w:bidi="ar-SA"/>
              </w:rPr>
              <w:t>1</w:t>
            </w:r>
          </w:p>
        </w:tc>
        <w:tc>
          <w:tcPr>
            <w:tcW w:w="6750" w:type="dxa"/>
          </w:tcPr>
          <w:p w14:paraId="1DF54B57" w14:textId="77777777" w:rsidR="00EC77F4" w:rsidRDefault="00EC77F4" w:rsidP="00D43E50">
            <w:pPr>
              <w:spacing w:before="0"/>
              <w:jc w:val="left"/>
            </w:pPr>
            <w:r>
              <w:rPr>
                <w:rFonts w:eastAsia="Times New Roman" w:cs="Arial"/>
                <w:lang w:val="en-US" w:eastAsia="en-US"/>
              </w:rPr>
              <w:t xml:space="preserve">Once </w:t>
            </w:r>
            <w:r w:rsidRPr="00A44CA4">
              <w:t>RTC</w:t>
            </w:r>
            <w:r>
              <w:t xml:space="preserve">PeerConnection object is created successfully the establishment of data channel peer to peer associations SHALL be possible, i.e.  the session state handling and SDP exchange can be initiated. </w:t>
            </w:r>
          </w:p>
        </w:tc>
      </w:tr>
      <w:tr w:rsidR="00EC77F4" w:rsidRPr="00C74109" w14:paraId="44E4D91E" w14:textId="77777777" w:rsidTr="00D43E50">
        <w:tc>
          <w:tcPr>
            <w:tcW w:w="2520" w:type="dxa"/>
          </w:tcPr>
          <w:p w14:paraId="57C7CACD" w14:textId="77777777" w:rsidR="00EC77F4" w:rsidRPr="00440296" w:rsidRDefault="00EC77F4" w:rsidP="00D43E50">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5.7.2</w:t>
            </w:r>
            <w:r w:rsidRPr="00440296">
              <w:rPr>
                <w:szCs w:val="22"/>
                <w:lang w:eastAsia="en-GB" w:bidi="ar-SA"/>
              </w:rPr>
              <w:t xml:space="preserve"> _REQ_00</w:t>
            </w:r>
            <w:r>
              <w:rPr>
                <w:szCs w:val="22"/>
                <w:lang w:eastAsia="en-GB" w:bidi="ar-SA"/>
              </w:rPr>
              <w:t>2</w:t>
            </w:r>
          </w:p>
        </w:tc>
        <w:tc>
          <w:tcPr>
            <w:tcW w:w="6750" w:type="dxa"/>
          </w:tcPr>
          <w:p w14:paraId="26BBFCB5" w14:textId="77777777" w:rsidR="00EC77F4" w:rsidRDefault="00EC77F4" w:rsidP="00D43E50">
            <w:pPr>
              <w:spacing w:before="0"/>
              <w:jc w:val="left"/>
            </w:pPr>
            <w:r>
              <w:t xml:space="preserve">To </w:t>
            </w:r>
            <w:r w:rsidRPr="00A44CA4">
              <w:t>create an RTC</w:t>
            </w:r>
            <w:r>
              <w:t>PeerConnection object, the following steps SHALL be run:</w:t>
            </w:r>
          </w:p>
          <w:p w14:paraId="14DA6441" w14:textId="77777777" w:rsidR="00EC77F4" w:rsidRDefault="00EC77F4" w:rsidP="00EC77F4">
            <w:pPr>
              <w:pStyle w:val="ListParagraph"/>
              <w:numPr>
                <w:ilvl w:val="0"/>
                <w:numId w:val="21"/>
              </w:numPr>
              <w:jc w:val="left"/>
            </w:pPr>
            <w:r>
              <w:t>Set connection</w:t>
            </w:r>
            <w:r w:rsidRPr="00A44CA4">
              <w:t xml:space="preserve"> </w:t>
            </w:r>
            <w:r>
              <w:t>to be a newly created RTCPeerConnection</w:t>
            </w:r>
            <w:r w:rsidRPr="00A44CA4">
              <w:t xml:space="preserve"> </w:t>
            </w:r>
            <w:r>
              <w:t xml:space="preserve">object. </w:t>
            </w:r>
          </w:p>
          <w:p w14:paraId="1944C371" w14:textId="77777777" w:rsidR="00EC77F4" w:rsidRPr="003C37E4" w:rsidRDefault="00EC77F4" w:rsidP="00EC77F4">
            <w:pPr>
              <w:pStyle w:val="ListParagraph"/>
              <w:numPr>
                <w:ilvl w:val="0"/>
                <w:numId w:val="21"/>
              </w:numPr>
              <w:jc w:val="left"/>
              <w:rPr>
                <w:rFonts w:eastAsia="Times New Roman" w:cs="Arial"/>
                <w:lang w:val="en-US" w:eastAsia="en-US"/>
              </w:rPr>
            </w:pPr>
            <w:r>
              <w:t xml:space="preserve">Execute [internal slot] </w:t>
            </w:r>
            <w:proofErr w:type="gramStart"/>
            <w:r>
              <w:t>initiation</w:t>
            </w:r>
            <w:proofErr w:type="gramEnd"/>
            <w:r>
              <w:t xml:space="preserve"> </w:t>
            </w:r>
          </w:p>
          <w:p w14:paraId="7E0A97DE" w14:textId="77777777" w:rsidR="00EC77F4" w:rsidRPr="003C37E4" w:rsidRDefault="00EC77F4" w:rsidP="00EC77F4">
            <w:pPr>
              <w:pStyle w:val="ListParagraph"/>
              <w:numPr>
                <w:ilvl w:val="0"/>
                <w:numId w:val="21"/>
              </w:numPr>
              <w:jc w:val="left"/>
              <w:rPr>
                <w:rFonts w:eastAsia="Times New Roman" w:cs="Arial"/>
                <w:lang w:val="en-US" w:eastAsia="en-US"/>
              </w:rPr>
            </w:pPr>
            <w:r>
              <w:t xml:space="preserve">Create required self-signed </w:t>
            </w:r>
            <w:proofErr w:type="gramStart"/>
            <w:r>
              <w:t>certificates</w:t>
            </w:r>
            <w:proofErr w:type="gramEnd"/>
          </w:p>
          <w:p w14:paraId="77712D56" w14:textId="77777777" w:rsidR="00EC77F4" w:rsidRPr="00300F67" w:rsidRDefault="00EC77F4" w:rsidP="00EC77F4">
            <w:pPr>
              <w:pStyle w:val="ListParagraph"/>
              <w:numPr>
                <w:ilvl w:val="0"/>
                <w:numId w:val="21"/>
              </w:numPr>
              <w:jc w:val="left"/>
              <w:rPr>
                <w:rFonts w:eastAsia="Times New Roman" w:cs="Arial"/>
                <w:lang w:val="en-US" w:eastAsia="en-US"/>
              </w:rPr>
            </w:pPr>
            <w:r>
              <w:t xml:space="preserve">Return </w:t>
            </w:r>
            <w:proofErr w:type="gramStart"/>
            <w:r>
              <w:t>connection</w:t>
            </w:r>
            <w:proofErr w:type="gramEnd"/>
          </w:p>
          <w:p w14:paraId="4BE528AA" w14:textId="77777777" w:rsidR="00EC77F4" w:rsidRDefault="00EC77F4" w:rsidP="00D43E50">
            <w:pPr>
              <w:ind w:left="720"/>
              <w:jc w:val="left"/>
              <w:rPr>
                <w:rFonts w:eastAsia="Times New Roman" w:cs="Arial"/>
                <w:lang w:val="en-US" w:eastAsia="en-US"/>
              </w:rPr>
            </w:pPr>
          </w:p>
          <w:p w14:paraId="3155D54E" w14:textId="77777777" w:rsidR="00EC77F4" w:rsidRPr="00300F67" w:rsidRDefault="00EC77F4" w:rsidP="00D43E50">
            <w:pPr>
              <w:pStyle w:val="NOTE"/>
              <w:rPr>
                <w:lang w:val="en-US"/>
              </w:rPr>
            </w:pPr>
            <w:r>
              <w:rPr>
                <w:lang w:val="en-US"/>
              </w:rPr>
              <w:t xml:space="preserve">NOTE: </w:t>
            </w:r>
            <w:r>
              <w:rPr>
                <w:lang w:val="en-US"/>
              </w:rPr>
              <w:tab/>
              <w:t>The certificates are assumed to be created by the system rather then passed into constructor.</w:t>
            </w:r>
          </w:p>
        </w:tc>
      </w:tr>
    </w:tbl>
    <w:p w14:paraId="6344C081" w14:textId="77777777" w:rsidR="00EC77F4" w:rsidRDefault="00EC77F4" w:rsidP="00EC77F4">
      <w:pPr>
        <w:pStyle w:val="NormalParagraph"/>
        <w:rPr>
          <w:lang w:eastAsia="en-US" w:bidi="bn-BD"/>
        </w:rPr>
      </w:pPr>
    </w:p>
    <w:p w14:paraId="0E8705D7" w14:textId="77777777" w:rsidR="00EC77F4" w:rsidRPr="00442A9B" w:rsidRDefault="00EC77F4" w:rsidP="00EC77F4">
      <w:pPr>
        <w:pStyle w:val="Heading3"/>
      </w:pPr>
      <w:bookmarkStart w:id="87" w:name="_Toc169223887"/>
      <w:r>
        <w:t>5.7.3 Operations Chain</w:t>
      </w:r>
      <w:bookmarkEnd w:id="87"/>
      <w:r w:rsidRPr="00442A9B">
        <w:t xml:space="preserve"> </w:t>
      </w: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6372"/>
      </w:tblGrid>
      <w:tr w:rsidR="00EC77F4" w:rsidRPr="00C74109" w14:paraId="1CC913EF" w14:textId="77777777" w:rsidTr="00D43E50">
        <w:tc>
          <w:tcPr>
            <w:tcW w:w="2610" w:type="dxa"/>
          </w:tcPr>
          <w:p w14:paraId="702BF313" w14:textId="77777777" w:rsidR="00EC77F4" w:rsidRPr="00440296" w:rsidRDefault="00EC77F4" w:rsidP="00D43E50">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5.7.3</w:t>
            </w:r>
            <w:r w:rsidRPr="00440296">
              <w:rPr>
                <w:szCs w:val="22"/>
                <w:lang w:eastAsia="en-GB" w:bidi="ar-SA"/>
              </w:rPr>
              <w:t xml:space="preserve"> _REQ_00</w:t>
            </w:r>
            <w:r>
              <w:rPr>
                <w:szCs w:val="22"/>
                <w:lang w:eastAsia="en-GB" w:bidi="ar-SA"/>
              </w:rPr>
              <w:t>1</w:t>
            </w:r>
          </w:p>
        </w:tc>
        <w:tc>
          <w:tcPr>
            <w:tcW w:w="6372" w:type="dxa"/>
          </w:tcPr>
          <w:p w14:paraId="611925B9" w14:textId="77777777" w:rsidR="00EC77F4" w:rsidRDefault="00EC77F4" w:rsidP="00D43E50">
            <w:pPr>
              <w:spacing w:before="0"/>
              <w:jc w:val="left"/>
            </w:pPr>
            <w:r>
              <w:rPr>
                <w:rFonts w:eastAsia="Times New Roman" w:cs="Arial"/>
                <w:lang w:val="en-US" w:eastAsia="en-US"/>
              </w:rPr>
              <w:t>RTCPeerConnection SHALL implement algorithm from section 4.4.1.2 of WebRTC1.0 [7] to ensure that only one asynchronous operation executes concurrently</w:t>
            </w:r>
          </w:p>
        </w:tc>
      </w:tr>
    </w:tbl>
    <w:p w14:paraId="67BB10F9" w14:textId="77777777" w:rsidR="00EC77F4" w:rsidRDefault="00EC77F4" w:rsidP="00EC77F4">
      <w:pPr>
        <w:pStyle w:val="NormalParagraph"/>
        <w:rPr>
          <w:lang w:eastAsia="en-US" w:bidi="bn-BD"/>
        </w:rPr>
      </w:pPr>
    </w:p>
    <w:p w14:paraId="612970DF" w14:textId="77777777" w:rsidR="00EC77F4" w:rsidRPr="00442A9B" w:rsidRDefault="00EC77F4" w:rsidP="00EC77F4">
      <w:pPr>
        <w:pStyle w:val="Heading3"/>
      </w:pPr>
      <w:bookmarkStart w:id="88" w:name="_Toc169223888"/>
      <w:r>
        <w:t>5.7.4 Connection State Update</w:t>
      </w:r>
      <w:bookmarkEnd w:id="88"/>
      <w:r w:rsidRPr="00442A9B">
        <w:t xml:space="preserve"> </w:t>
      </w: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6372"/>
      </w:tblGrid>
      <w:tr w:rsidR="00EC77F4" w:rsidRPr="00C74109" w14:paraId="541287D3" w14:textId="77777777" w:rsidTr="00D43E50">
        <w:tc>
          <w:tcPr>
            <w:tcW w:w="2610" w:type="dxa"/>
          </w:tcPr>
          <w:p w14:paraId="2CF0D01E" w14:textId="77777777" w:rsidR="00EC77F4" w:rsidRPr="00440296" w:rsidRDefault="00EC77F4" w:rsidP="00D43E50">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5.7.4</w:t>
            </w:r>
            <w:r w:rsidRPr="00440296">
              <w:rPr>
                <w:szCs w:val="22"/>
                <w:lang w:eastAsia="en-GB" w:bidi="ar-SA"/>
              </w:rPr>
              <w:t xml:space="preserve"> _REQ_00</w:t>
            </w:r>
            <w:r>
              <w:rPr>
                <w:szCs w:val="22"/>
                <w:lang w:eastAsia="en-GB" w:bidi="ar-SA"/>
              </w:rPr>
              <w:t>1</w:t>
            </w:r>
          </w:p>
        </w:tc>
        <w:tc>
          <w:tcPr>
            <w:tcW w:w="6372" w:type="dxa"/>
          </w:tcPr>
          <w:p w14:paraId="44C4FC5E" w14:textId="42E565EC" w:rsidR="00EC77F4" w:rsidRPr="0093598A" w:rsidRDefault="00EC77F4" w:rsidP="00D43E50">
            <w:pPr>
              <w:spacing w:before="0"/>
              <w:jc w:val="left"/>
              <w:rPr>
                <w:rFonts w:eastAsia="Times New Roman" w:cs="Arial"/>
                <w:lang w:val="en-US" w:eastAsia="en-US"/>
              </w:rPr>
            </w:pPr>
            <w:r>
              <w:rPr>
                <w:rFonts w:eastAsia="Times New Roman" w:cs="Arial"/>
                <w:lang w:val="en-US" w:eastAsia="en-US"/>
              </w:rPr>
              <w:t xml:space="preserve">RTCPeerConnection SHALL support the </w:t>
            </w:r>
            <w:r w:rsidRPr="0093598A">
              <w:rPr>
                <w:rFonts w:eastAsia="Times New Roman" w:cs="Arial"/>
                <w:lang w:val="en-US" w:eastAsia="en-US"/>
              </w:rPr>
              <w:t xml:space="preserve"> </w:t>
            </w:r>
            <w:hyperlink r:id="rId113" w:anchor="dom-rtcpeerconnectionstate" w:history="1">
              <w:r w:rsidRPr="0093598A">
                <w:rPr>
                  <w:rFonts w:eastAsia="Times New Roman" w:cs="Arial"/>
                  <w:lang w:val="en-US" w:eastAsia="en-US"/>
                </w:rPr>
                <w:t>RTCPeerConnectionState</w:t>
              </w:r>
            </w:hyperlink>
            <w:r w:rsidRPr="0093598A">
              <w:rPr>
                <w:rFonts w:eastAsia="Times New Roman" w:cs="Arial"/>
                <w:lang w:val="en-US" w:eastAsia="en-US"/>
              </w:rPr>
              <w:t xml:space="preserve"> defined in section 4.3.3 of WebRTC1.0 [</w:t>
            </w:r>
            <w:r>
              <w:rPr>
                <w:rFonts w:eastAsia="Times New Roman" w:cs="Arial"/>
                <w:lang w:val="en-US" w:eastAsia="en-US"/>
              </w:rPr>
              <w:t>7</w:t>
            </w:r>
            <w:r w:rsidRPr="0093598A">
              <w:rPr>
                <w:rFonts w:eastAsia="Times New Roman" w:cs="Arial"/>
                <w:lang w:val="en-US" w:eastAsia="en-US"/>
              </w:rPr>
              <w:t xml:space="preserve">] </w:t>
            </w:r>
          </w:p>
        </w:tc>
      </w:tr>
      <w:tr w:rsidR="00EC77F4" w:rsidRPr="00C74109" w14:paraId="0207CF95" w14:textId="77777777" w:rsidTr="00D43E50">
        <w:tc>
          <w:tcPr>
            <w:tcW w:w="2610" w:type="dxa"/>
          </w:tcPr>
          <w:p w14:paraId="65F19626" w14:textId="77777777" w:rsidR="00EC77F4" w:rsidRPr="00440296" w:rsidRDefault="00EC77F4" w:rsidP="00D43E50">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5.7.4</w:t>
            </w:r>
            <w:r w:rsidRPr="00440296">
              <w:rPr>
                <w:szCs w:val="22"/>
                <w:lang w:eastAsia="en-GB" w:bidi="ar-SA"/>
              </w:rPr>
              <w:t xml:space="preserve"> _REQ_00</w:t>
            </w:r>
            <w:r>
              <w:rPr>
                <w:szCs w:val="22"/>
                <w:lang w:eastAsia="en-GB" w:bidi="ar-SA"/>
              </w:rPr>
              <w:t>2</w:t>
            </w:r>
          </w:p>
        </w:tc>
        <w:tc>
          <w:tcPr>
            <w:tcW w:w="6372" w:type="dxa"/>
          </w:tcPr>
          <w:p w14:paraId="001A0A3F" w14:textId="77777777" w:rsidR="00EC77F4" w:rsidRPr="0093598A" w:rsidRDefault="00EC77F4" w:rsidP="00D43E50">
            <w:pPr>
              <w:spacing w:before="0"/>
              <w:jc w:val="left"/>
              <w:rPr>
                <w:rFonts w:eastAsia="Times New Roman" w:cs="Arial"/>
                <w:lang w:val="en-US" w:eastAsia="en-US"/>
              </w:rPr>
            </w:pPr>
            <w:r w:rsidRPr="0093598A">
              <w:rPr>
                <w:rFonts w:eastAsia="Times New Roman" w:cs="Arial"/>
                <w:lang w:val="en-US" w:eastAsia="en-US"/>
              </w:rPr>
              <w:t xml:space="preserve">RTCPeerConnection SHALL update </w:t>
            </w:r>
            <w:r>
              <w:rPr>
                <w:rFonts w:eastAsia="Times New Roman" w:cs="Arial"/>
                <w:lang w:val="en-US" w:eastAsia="en-US"/>
              </w:rPr>
              <w:t xml:space="preserve">the </w:t>
            </w:r>
            <w:r w:rsidRPr="0093598A">
              <w:rPr>
                <w:rFonts w:eastAsia="Times New Roman" w:cs="Arial"/>
                <w:lang w:val="en-US" w:eastAsia="en-US"/>
              </w:rPr>
              <w:t>connection state when ICE-Lite state transition takes place following section 4.4.1.3 of WebRTC1.0 [</w:t>
            </w:r>
            <w:r>
              <w:rPr>
                <w:rFonts w:eastAsia="Times New Roman" w:cs="Arial"/>
                <w:lang w:val="en-US" w:eastAsia="en-US"/>
              </w:rPr>
              <w:t>7</w:t>
            </w:r>
            <w:r w:rsidRPr="0093598A">
              <w:rPr>
                <w:rFonts w:eastAsia="Times New Roman" w:cs="Arial"/>
                <w:lang w:val="en-US" w:eastAsia="en-US"/>
              </w:rPr>
              <w:t>], i.e. use the algorithm but transitions are ICE-lite specific.</w:t>
            </w:r>
          </w:p>
        </w:tc>
      </w:tr>
    </w:tbl>
    <w:p w14:paraId="6DDD62F0" w14:textId="77777777" w:rsidR="00EC77F4" w:rsidRDefault="00EC77F4" w:rsidP="00EC77F4">
      <w:pPr>
        <w:pStyle w:val="NormalParagraph"/>
        <w:rPr>
          <w:lang w:eastAsia="en-US" w:bidi="bn-BD"/>
        </w:rPr>
      </w:pPr>
    </w:p>
    <w:p w14:paraId="5DC3A74A" w14:textId="77777777" w:rsidR="00A844F4" w:rsidRDefault="00A844F4" w:rsidP="00A844F4">
      <w:pPr>
        <w:pStyle w:val="Heading3"/>
      </w:pPr>
      <w:bookmarkStart w:id="89" w:name="_Toc169223889"/>
      <w:r>
        <w:t>5.7.5 ICE State Update</w:t>
      </w:r>
      <w:bookmarkEnd w:id="89"/>
      <w:r w:rsidRPr="00442A9B">
        <w:t xml:space="preserve"> </w:t>
      </w:r>
    </w:p>
    <w:p w14:paraId="32036925" w14:textId="77777777" w:rsidR="00A844F4" w:rsidRDefault="00A844F4" w:rsidP="00A844F4">
      <w:pPr>
        <w:pStyle w:val="NormalParagraph"/>
        <w:jc w:val="both"/>
      </w:pPr>
      <w:r>
        <w:t xml:space="preserve">The ICE [34] protocol implementation of RTCPeerConnection is represented by an ICE agent compliant to IETF RFC </w:t>
      </w:r>
      <w:r w:rsidRPr="00C12499">
        <w:t>8445</w:t>
      </w:r>
      <w:r>
        <w:t xml:space="preserve"> [34] with its state machine transitioning through different gathering and connection states when firewall traversal is required, and full ICE is used.  GSMA NG.134 [3] does not require interactions with the ICE Agent since the firewall traversal is not required and only the host candidates are used without the need for gathering. </w:t>
      </w:r>
    </w:p>
    <w:p w14:paraId="49F8D90F" w14:textId="14B5AE22" w:rsidR="00A844F4" w:rsidRDefault="00A844F4" w:rsidP="00A844F4">
      <w:pPr>
        <w:pStyle w:val="NOTE"/>
        <w:jc w:val="both"/>
        <w:rPr>
          <w:lang w:val="en-US"/>
        </w:rPr>
      </w:pPr>
      <w:r>
        <w:rPr>
          <w:lang w:val="en-US"/>
        </w:rPr>
        <w:t xml:space="preserve">NOTE: </w:t>
      </w:r>
      <w:r>
        <w:rPr>
          <w:lang w:val="en-US"/>
        </w:rPr>
        <w:tab/>
        <w:t>3GPP Rel-16 TS 26.114 [11] does not mandate the usage of STUN or TURN servers. However, since WebRTC1.0 [x1] client requires ICE the section 6.1.2 of</w:t>
      </w:r>
      <w:r w:rsidR="00FE718B">
        <w:rPr>
          <w:lang w:val="en-US"/>
        </w:rPr>
        <w:t xml:space="preserve"> GSMA PRD</w:t>
      </w:r>
      <w:r>
        <w:rPr>
          <w:lang w:val="en-US"/>
        </w:rPr>
        <w:t xml:space="preserve"> NG.134 [3] mandates usage of ICE-lite to support interoperability between WebRTC1.0 [7] user agent and 3GPP networks.</w:t>
      </w: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6372"/>
      </w:tblGrid>
      <w:tr w:rsidR="00A844F4" w:rsidRPr="00C74109" w14:paraId="2DEBD4EF" w14:textId="77777777" w:rsidTr="00D43E50">
        <w:tc>
          <w:tcPr>
            <w:tcW w:w="2610" w:type="dxa"/>
          </w:tcPr>
          <w:p w14:paraId="746FF740" w14:textId="77777777" w:rsidR="00A844F4" w:rsidRPr="00440296" w:rsidRDefault="00A844F4" w:rsidP="00D43E50">
            <w:pPr>
              <w:keepNext/>
              <w:keepLines/>
              <w:spacing w:before="40" w:after="40"/>
              <w:jc w:val="left"/>
              <w:rPr>
                <w:szCs w:val="22"/>
                <w:lang w:eastAsia="en-GB" w:bidi="ar-SA"/>
              </w:rPr>
            </w:pPr>
            <w:r w:rsidRPr="00440296">
              <w:rPr>
                <w:rFonts w:hint="eastAsia"/>
                <w:szCs w:val="22"/>
                <w:lang w:eastAsia="en-GB" w:bidi="ar-SA"/>
              </w:rPr>
              <w:lastRenderedPageBreak/>
              <w:t>TS</w:t>
            </w:r>
            <w:r w:rsidRPr="00440296">
              <w:rPr>
                <w:szCs w:val="22"/>
                <w:lang w:eastAsia="en-GB" w:bidi="ar-SA"/>
              </w:rPr>
              <w:t>66_</w:t>
            </w:r>
            <w:r>
              <w:rPr>
                <w:szCs w:val="22"/>
                <w:lang w:eastAsia="en-GB" w:bidi="ar-SA"/>
              </w:rPr>
              <w:t>5.7.5</w:t>
            </w:r>
            <w:r w:rsidRPr="00440296">
              <w:rPr>
                <w:szCs w:val="22"/>
                <w:lang w:eastAsia="en-GB" w:bidi="ar-SA"/>
              </w:rPr>
              <w:t xml:space="preserve"> _REQ_00</w:t>
            </w:r>
            <w:r>
              <w:rPr>
                <w:szCs w:val="22"/>
                <w:lang w:eastAsia="en-GB" w:bidi="ar-SA"/>
              </w:rPr>
              <w:t>1</w:t>
            </w:r>
          </w:p>
        </w:tc>
        <w:tc>
          <w:tcPr>
            <w:tcW w:w="6372" w:type="dxa"/>
          </w:tcPr>
          <w:p w14:paraId="066D5AD9" w14:textId="77777777" w:rsidR="00A844F4" w:rsidRDefault="00A844F4" w:rsidP="00D43E50">
            <w:pPr>
              <w:spacing w:before="0"/>
              <w:jc w:val="left"/>
              <w:rPr>
                <w:rFonts w:eastAsia="Times New Roman" w:cs="Arial"/>
                <w:lang w:val="en-US" w:eastAsia="en-US"/>
              </w:rPr>
            </w:pPr>
            <w:r>
              <w:rPr>
                <w:rFonts w:eastAsia="Times New Roman" w:cs="Arial"/>
                <w:lang w:val="en-US" w:eastAsia="en-US"/>
              </w:rPr>
              <w:t xml:space="preserve">RTCPeerConnection SHALL only use host candidate, i.e. no gathering of other candidates through STUN/TURN. </w:t>
            </w:r>
          </w:p>
          <w:p w14:paraId="2C42EF68" w14:textId="77777777" w:rsidR="00A844F4" w:rsidRDefault="00A844F4" w:rsidP="00D43E50">
            <w:pPr>
              <w:spacing w:before="0"/>
              <w:jc w:val="left"/>
              <w:rPr>
                <w:rFonts w:eastAsia="Times New Roman" w:cs="Arial"/>
                <w:lang w:val="en-US" w:eastAsia="en-US"/>
              </w:rPr>
            </w:pPr>
          </w:p>
          <w:p w14:paraId="1EE72194" w14:textId="77777777" w:rsidR="00A844F4" w:rsidRPr="004A791E" w:rsidRDefault="00A844F4" w:rsidP="00D43E50">
            <w:pPr>
              <w:spacing w:before="0"/>
              <w:jc w:val="left"/>
              <w:rPr>
                <w:rFonts w:eastAsia="Times New Roman" w:cs="Arial"/>
                <w:lang w:val="en-US" w:eastAsia="en-US"/>
              </w:rPr>
            </w:pPr>
            <w:r>
              <w:rPr>
                <w:rFonts w:eastAsia="Times New Roman" w:cs="Arial"/>
                <w:lang w:val="en-US" w:eastAsia="en-US"/>
              </w:rPr>
              <w:t xml:space="preserve">NOTE: </w:t>
            </w:r>
            <w:r w:rsidRPr="004A791E">
              <w:rPr>
                <w:rFonts w:eastAsia="Times New Roman" w:cs="Arial"/>
                <w:lang w:val="en-US" w:eastAsia="en-US"/>
              </w:rPr>
              <w:t>When “a=candidate” lines are present</w:t>
            </w:r>
            <w:r>
              <w:rPr>
                <w:rFonts w:eastAsia="Times New Roman" w:cs="Arial"/>
                <w:lang w:val="en-US" w:eastAsia="en-US"/>
              </w:rPr>
              <w:t xml:space="preserve"> they</w:t>
            </w:r>
            <w:r w:rsidRPr="004A791E">
              <w:rPr>
                <w:rFonts w:eastAsia="Times New Roman" w:cs="Arial"/>
                <w:lang w:val="en-US" w:eastAsia="en-US"/>
              </w:rPr>
              <w:t xml:space="preserve"> match</w:t>
            </w:r>
          </w:p>
          <w:p w14:paraId="23FFF878" w14:textId="77777777" w:rsidR="00A844F4" w:rsidRPr="004A791E" w:rsidRDefault="00A844F4" w:rsidP="00D43E50">
            <w:pPr>
              <w:spacing w:before="0"/>
              <w:jc w:val="left"/>
              <w:rPr>
                <w:rFonts w:eastAsia="Times New Roman" w:cs="Arial"/>
                <w:lang w:val="en-US" w:eastAsia="en-US"/>
              </w:rPr>
            </w:pPr>
            <w:r w:rsidRPr="004A791E">
              <w:rPr>
                <w:rFonts w:eastAsia="Times New Roman" w:cs="Arial"/>
                <w:lang w:val="en-US" w:eastAsia="en-US"/>
              </w:rPr>
              <w:t>corresponding “c=” and “m=” lines</w:t>
            </w:r>
            <w:r>
              <w:rPr>
                <w:rFonts w:eastAsia="Times New Roman" w:cs="Arial"/>
                <w:lang w:val="en-US" w:eastAsia="en-US"/>
              </w:rPr>
              <w:t xml:space="preserve"> and when </w:t>
            </w:r>
            <w:r w:rsidRPr="004A791E">
              <w:rPr>
                <w:rFonts w:eastAsia="Times New Roman" w:cs="Arial"/>
                <w:lang w:val="en-US" w:eastAsia="en-US"/>
              </w:rPr>
              <w:t xml:space="preserve">no “a=candidate” lines are present, </w:t>
            </w:r>
            <w:r>
              <w:rPr>
                <w:rFonts w:eastAsia="Times New Roman" w:cs="Arial"/>
                <w:lang w:val="en-US" w:eastAsia="en-US"/>
              </w:rPr>
              <w:t xml:space="preserve">the peer identifies </w:t>
            </w:r>
            <w:r w:rsidRPr="004A791E">
              <w:rPr>
                <w:rFonts w:eastAsia="Times New Roman" w:cs="Arial"/>
                <w:lang w:val="en-US" w:eastAsia="en-US"/>
              </w:rPr>
              <w:t>peer host candidate by</w:t>
            </w:r>
            <w:r>
              <w:rPr>
                <w:rFonts w:eastAsia="Times New Roman" w:cs="Arial"/>
                <w:lang w:val="en-US" w:eastAsia="en-US"/>
              </w:rPr>
              <w:t xml:space="preserve"> checking “c=” and “m=” lines received as part of Offer/Answer</w:t>
            </w:r>
          </w:p>
        </w:tc>
      </w:tr>
      <w:tr w:rsidR="00A844F4" w:rsidRPr="00C74109" w14:paraId="3D4A2477" w14:textId="77777777" w:rsidTr="00D43E50">
        <w:tc>
          <w:tcPr>
            <w:tcW w:w="2610" w:type="dxa"/>
          </w:tcPr>
          <w:p w14:paraId="4B549749" w14:textId="77777777" w:rsidR="00A844F4" w:rsidRPr="00440296" w:rsidRDefault="00A844F4" w:rsidP="00D43E50">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5.7.5</w:t>
            </w:r>
            <w:r w:rsidRPr="00440296">
              <w:rPr>
                <w:szCs w:val="22"/>
                <w:lang w:eastAsia="en-GB" w:bidi="ar-SA"/>
              </w:rPr>
              <w:t xml:space="preserve"> _REQ_00</w:t>
            </w:r>
            <w:r>
              <w:rPr>
                <w:szCs w:val="22"/>
                <w:lang w:eastAsia="en-GB" w:bidi="ar-SA"/>
              </w:rPr>
              <w:t>2</w:t>
            </w:r>
          </w:p>
        </w:tc>
        <w:tc>
          <w:tcPr>
            <w:tcW w:w="6372" w:type="dxa"/>
          </w:tcPr>
          <w:p w14:paraId="073CA9C8" w14:textId="77777777" w:rsidR="00A844F4" w:rsidRDefault="00A844F4" w:rsidP="00D43E50">
            <w:pPr>
              <w:spacing w:before="0"/>
              <w:jc w:val="left"/>
              <w:rPr>
                <w:rFonts w:eastAsia="Times New Roman" w:cs="Arial"/>
                <w:lang w:val="en-US" w:eastAsia="en-US"/>
              </w:rPr>
            </w:pPr>
            <w:r>
              <w:rPr>
                <w:rFonts w:eastAsia="Times New Roman" w:cs="Arial"/>
                <w:lang w:val="en-US" w:eastAsia="en-US"/>
              </w:rPr>
              <w:t>RTCPeerConnection SHALL indicate the availability of host candidate with event icecandidate.</w:t>
            </w:r>
          </w:p>
        </w:tc>
      </w:tr>
    </w:tbl>
    <w:p w14:paraId="5CF5D39A" w14:textId="77777777" w:rsidR="00A844F4" w:rsidRDefault="00A844F4" w:rsidP="00EC77F4">
      <w:pPr>
        <w:pStyle w:val="NormalParagraph"/>
        <w:rPr>
          <w:lang w:eastAsia="en-US" w:bidi="bn-BD"/>
        </w:rPr>
      </w:pPr>
    </w:p>
    <w:p w14:paraId="4A952FD4" w14:textId="77777777" w:rsidR="00A844F4" w:rsidRDefault="00A844F4" w:rsidP="00A844F4">
      <w:pPr>
        <w:pStyle w:val="Heading3"/>
      </w:pPr>
      <w:bookmarkStart w:id="90" w:name="_Toc169223890"/>
      <w:r>
        <w:t>5.7.4 Setting Session Description</w:t>
      </w:r>
      <w:bookmarkEnd w:id="90"/>
      <w:r w:rsidRPr="00442A9B">
        <w:t xml:space="preserve"> </w:t>
      </w:r>
    </w:p>
    <w:p w14:paraId="3350AD8F" w14:textId="77777777" w:rsidR="00A844F4" w:rsidRPr="0079794C" w:rsidRDefault="00A844F4" w:rsidP="00A844F4">
      <w:pPr>
        <w:pStyle w:val="NormalParagraph"/>
        <w:rPr>
          <w:lang w:eastAsia="en-US" w:bidi="bn-BD"/>
        </w:rPr>
      </w:pPr>
      <w:r>
        <w:t>The setLocalDescription method instructs the RTCPeerConnection to apply the self-generated SDP Offer or Answer as its own description while the setRemoteDescription method instructs the RTCPeerConnection to apply the remotely supplied SDP as the description of remote peer.</w:t>
      </w: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6372"/>
      </w:tblGrid>
      <w:tr w:rsidR="00A844F4" w:rsidRPr="00C74109" w14:paraId="5763632F" w14:textId="77777777" w:rsidTr="00D43E50">
        <w:tc>
          <w:tcPr>
            <w:tcW w:w="2610" w:type="dxa"/>
          </w:tcPr>
          <w:p w14:paraId="567CC421" w14:textId="77777777" w:rsidR="00A844F4" w:rsidRPr="00440296" w:rsidRDefault="00A844F4" w:rsidP="00D43E50">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5.7.4</w:t>
            </w:r>
            <w:r w:rsidRPr="00440296">
              <w:rPr>
                <w:szCs w:val="22"/>
                <w:lang w:eastAsia="en-GB" w:bidi="ar-SA"/>
              </w:rPr>
              <w:t xml:space="preserve"> _REQ_00</w:t>
            </w:r>
            <w:r>
              <w:rPr>
                <w:szCs w:val="22"/>
                <w:lang w:eastAsia="en-GB" w:bidi="ar-SA"/>
              </w:rPr>
              <w:t>1</w:t>
            </w:r>
          </w:p>
        </w:tc>
        <w:tc>
          <w:tcPr>
            <w:tcW w:w="6372" w:type="dxa"/>
          </w:tcPr>
          <w:p w14:paraId="0B7D0CDE" w14:textId="77777777" w:rsidR="00A844F4" w:rsidRDefault="00A844F4" w:rsidP="00D43E50">
            <w:pPr>
              <w:spacing w:before="0"/>
              <w:jc w:val="left"/>
            </w:pPr>
            <w:r>
              <w:rPr>
                <w:rFonts w:eastAsia="Times New Roman" w:cs="Arial"/>
                <w:lang w:val="en-US" w:eastAsia="en-US"/>
              </w:rPr>
              <w:t xml:space="preserve">Calling </w:t>
            </w:r>
            <w:r>
              <w:t>setLocalDescription</w:t>
            </w:r>
            <w:r>
              <w:rPr>
                <w:rFonts w:eastAsia="Times New Roman" w:cs="Arial"/>
                <w:lang w:val="en-US" w:eastAsia="en-US"/>
              </w:rPr>
              <w:t xml:space="preserve"> or </w:t>
            </w:r>
            <w:r>
              <w:t xml:space="preserve">setRemoteDescription </w:t>
            </w:r>
            <w:r>
              <w:rPr>
                <w:rFonts w:eastAsia="Times New Roman" w:cs="Arial"/>
                <w:lang w:val="en-US" w:eastAsia="en-US"/>
              </w:rPr>
              <w:t>SHALL not trigger ICE gathering process since only the host candidates are used</w:t>
            </w:r>
          </w:p>
        </w:tc>
      </w:tr>
      <w:tr w:rsidR="00A844F4" w:rsidRPr="00C74109" w14:paraId="178C0E46" w14:textId="77777777" w:rsidTr="00D43E50">
        <w:tc>
          <w:tcPr>
            <w:tcW w:w="2610" w:type="dxa"/>
          </w:tcPr>
          <w:p w14:paraId="1AE0E74E" w14:textId="77777777" w:rsidR="00A844F4" w:rsidRPr="00440296" w:rsidRDefault="00A844F4" w:rsidP="00D43E50">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5.7.4</w:t>
            </w:r>
            <w:r w:rsidRPr="00440296">
              <w:rPr>
                <w:szCs w:val="22"/>
                <w:lang w:eastAsia="en-GB" w:bidi="ar-SA"/>
              </w:rPr>
              <w:t xml:space="preserve"> _REQ_00</w:t>
            </w:r>
            <w:r>
              <w:rPr>
                <w:szCs w:val="22"/>
                <w:lang w:eastAsia="en-GB" w:bidi="ar-SA"/>
              </w:rPr>
              <w:t>2</w:t>
            </w:r>
          </w:p>
        </w:tc>
        <w:tc>
          <w:tcPr>
            <w:tcW w:w="6372" w:type="dxa"/>
          </w:tcPr>
          <w:p w14:paraId="41165E06" w14:textId="77777777" w:rsidR="00A844F4" w:rsidRDefault="00A844F4" w:rsidP="00D43E50">
            <w:pPr>
              <w:spacing w:before="0"/>
              <w:jc w:val="left"/>
            </w:pPr>
            <w:r>
              <w:t>To set the local description, the following steps SHALL be run:</w:t>
            </w:r>
          </w:p>
          <w:p w14:paraId="1221D8FC" w14:textId="77777777" w:rsidR="00A844F4" w:rsidRDefault="00A844F4" w:rsidP="00A844F4">
            <w:pPr>
              <w:pStyle w:val="ListParagraph"/>
              <w:numPr>
                <w:ilvl w:val="0"/>
                <w:numId w:val="31"/>
              </w:numPr>
              <w:jc w:val="left"/>
            </w:pPr>
            <w:r>
              <w:t>Set description be the method's first argument.</w:t>
            </w:r>
          </w:p>
          <w:p w14:paraId="378DF5FE" w14:textId="77777777" w:rsidR="00A844F4" w:rsidRPr="00FE496C" w:rsidRDefault="00A844F4" w:rsidP="00A844F4">
            <w:pPr>
              <w:pStyle w:val="ListParagraph"/>
              <w:numPr>
                <w:ilvl w:val="0"/>
                <w:numId w:val="31"/>
              </w:numPr>
              <w:jc w:val="left"/>
              <w:rPr>
                <w:rFonts w:eastAsia="Times New Roman" w:cs="Arial"/>
                <w:lang w:val="en-US" w:eastAsia="en-US"/>
              </w:rPr>
            </w:pPr>
            <w:r>
              <w:t xml:space="preserve">Set connection be the RTCPeerConnection </w:t>
            </w:r>
            <w:proofErr w:type="gramStart"/>
            <w:r>
              <w:t>object</w:t>
            </w:r>
            <w:proofErr w:type="gramEnd"/>
            <w:r>
              <w:t xml:space="preserve"> </w:t>
            </w:r>
          </w:p>
          <w:p w14:paraId="5C22DED3" w14:textId="77777777" w:rsidR="00A844F4" w:rsidRDefault="00A844F4" w:rsidP="00A844F4">
            <w:pPr>
              <w:pStyle w:val="ListParagraph"/>
              <w:numPr>
                <w:ilvl w:val="0"/>
                <w:numId w:val="31"/>
              </w:numPr>
              <w:jc w:val="left"/>
              <w:rPr>
                <w:rFonts w:eastAsia="Times New Roman" w:cs="Arial"/>
                <w:lang w:val="en-US" w:eastAsia="en-US"/>
              </w:rPr>
            </w:pPr>
            <w:r w:rsidRPr="00555D5E">
              <w:rPr>
                <w:rFonts w:eastAsia="Times New Roman" w:cs="Arial"/>
                <w:lang w:val="en-US" w:eastAsia="en-US"/>
              </w:rPr>
              <w:t xml:space="preserve">Check </w:t>
            </w:r>
            <w:proofErr w:type="gramStart"/>
            <w:r w:rsidRPr="00555D5E">
              <w:rPr>
                <w:rFonts w:eastAsia="Times New Roman" w:cs="Arial"/>
                <w:lang w:val="en-US" w:eastAsia="en-US"/>
              </w:rPr>
              <w:t>description</w:t>
            </w:r>
            <w:r>
              <w:rPr>
                <w:rFonts w:eastAsia="Times New Roman" w:cs="Arial"/>
                <w:lang w:val="en-US" w:eastAsia="en-US"/>
              </w:rPr>
              <w:t>.type</w:t>
            </w:r>
            <w:proofErr w:type="gramEnd"/>
            <w:r w:rsidRPr="00555D5E">
              <w:rPr>
                <w:rFonts w:eastAsia="Times New Roman" w:cs="Arial"/>
                <w:lang w:val="en-US" w:eastAsia="en-US"/>
              </w:rPr>
              <w:t xml:space="preserve"> against current state of </w:t>
            </w:r>
            <w:r>
              <w:rPr>
                <w:rFonts w:eastAsia="Times New Roman" w:cs="Arial"/>
                <w:lang w:val="en-US" w:eastAsia="en-US"/>
              </w:rPr>
              <w:t xml:space="preserve">of </w:t>
            </w:r>
            <w:r w:rsidRPr="00555D5E">
              <w:rPr>
                <w:rFonts w:eastAsia="Times New Roman" w:cs="Arial"/>
                <w:lang w:val="en-US" w:eastAsia="en-US"/>
              </w:rPr>
              <w:t xml:space="preserve">RTCPeerConnection </w:t>
            </w:r>
            <w:r>
              <w:rPr>
                <w:rFonts w:eastAsia="Times New Roman" w:cs="Arial"/>
                <w:lang w:val="en-US" w:eastAsia="en-US"/>
              </w:rPr>
              <w:t>and content of description.sdp and follow the general steps  described in</w:t>
            </w:r>
            <w:r w:rsidRPr="00555D5E">
              <w:rPr>
                <w:rFonts w:eastAsia="Times New Roman" w:cs="Arial"/>
                <w:lang w:val="en-US" w:eastAsia="en-US"/>
              </w:rPr>
              <w:t xml:space="preserve"> section 5.5 of IETF R</w:t>
            </w:r>
            <w:r>
              <w:rPr>
                <w:rFonts w:eastAsia="Times New Roman" w:cs="Arial"/>
                <w:lang w:val="en-US" w:eastAsia="en-US"/>
              </w:rPr>
              <w:t>F</w:t>
            </w:r>
            <w:r w:rsidRPr="00555D5E">
              <w:rPr>
                <w:rFonts w:eastAsia="Times New Roman" w:cs="Arial"/>
                <w:lang w:val="en-US" w:eastAsia="en-US"/>
              </w:rPr>
              <w:t>C 8829 [</w:t>
            </w:r>
            <w:r>
              <w:rPr>
                <w:rFonts w:eastAsia="Times New Roman" w:cs="Arial"/>
                <w:lang w:val="en-US" w:eastAsia="en-US"/>
              </w:rPr>
              <w:t>8</w:t>
            </w:r>
            <w:r w:rsidRPr="00555D5E">
              <w:rPr>
                <w:rFonts w:eastAsia="Times New Roman" w:cs="Arial"/>
                <w:lang w:val="en-US" w:eastAsia="en-US"/>
              </w:rPr>
              <w:t>]</w:t>
            </w:r>
          </w:p>
          <w:p w14:paraId="40CB1E6B" w14:textId="77777777" w:rsidR="00A844F4" w:rsidRDefault="00A844F4" w:rsidP="00A844F4">
            <w:pPr>
              <w:pStyle w:val="ListParagraph"/>
              <w:numPr>
                <w:ilvl w:val="0"/>
                <w:numId w:val="31"/>
              </w:numPr>
              <w:jc w:val="left"/>
              <w:rPr>
                <w:rFonts w:eastAsia="Times New Roman" w:cs="Arial"/>
                <w:lang w:val="en-US" w:eastAsia="en-US"/>
              </w:rPr>
            </w:pPr>
            <w:r>
              <w:rPr>
                <w:rFonts w:eastAsia="Times New Roman" w:cs="Arial"/>
                <w:lang w:val="en-US" w:eastAsia="en-US"/>
              </w:rPr>
              <w:t xml:space="preserve">If checks fail, then return </w:t>
            </w:r>
            <w:proofErr w:type="gramStart"/>
            <w:r>
              <w:rPr>
                <w:rFonts w:eastAsia="Times New Roman" w:cs="Arial"/>
                <w:lang w:val="en-US" w:eastAsia="en-US"/>
              </w:rPr>
              <w:t>error</w:t>
            </w:r>
            <w:proofErr w:type="gramEnd"/>
          </w:p>
          <w:p w14:paraId="4B5AB993" w14:textId="77777777" w:rsidR="00A844F4" w:rsidRDefault="00A844F4" w:rsidP="00A844F4">
            <w:pPr>
              <w:pStyle w:val="ListParagraph"/>
              <w:numPr>
                <w:ilvl w:val="0"/>
                <w:numId w:val="31"/>
              </w:numPr>
              <w:jc w:val="left"/>
              <w:rPr>
                <w:rFonts w:eastAsia="Times New Roman" w:cs="Arial"/>
                <w:lang w:val="en-US" w:eastAsia="en-US"/>
              </w:rPr>
            </w:pPr>
            <w:r>
              <w:rPr>
                <w:rFonts w:eastAsia="Times New Roman" w:cs="Arial"/>
                <w:lang w:val="en-US" w:eastAsia="en-US"/>
              </w:rPr>
              <w:t>Otherwise apply description.sdp to connection</w:t>
            </w:r>
          </w:p>
          <w:p w14:paraId="728E19E9" w14:textId="77777777" w:rsidR="00A844F4" w:rsidRPr="00D3754E" w:rsidRDefault="00A844F4" w:rsidP="00A844F4">
            <w:pPr>
              <w:pStyle w:val="ListParagraph"/>
              <w:numPr>
                <w:ilvl w:val="0"/>
                <w:numId w:val="31"/>
              </w:numPr>
              <w:jc w:val="left"/>
              <w:rPr>
                <w:rFonts w:eastAsia="Times New Roman" w:cs="Arial"/>
                <w:lang w:val="en-US" w:eastAsia="en-US"/>
              </w:rPr>
            </w:pPr>
            <w:r>
              <w:rPr>
                <w:rFonts w:eastAsia="Times New Roman" w:cs="Arial"/>
                <w:lang w:val="en-US" w:eastAsia="en-US"/>
              </w:rPr>
              <w:t xml:space="preserve">Return the value set by </w:t>
            </w:r>
            <w:r>
              <w:t xml:space="preserve">local </w:t>
            </w:r>
            <w:proofErr w:type="gramStart"/>
            <w:r>
              <w:t>description</w:t>
            </w:r>
            <w:proofErr w:type="gramEnd"/>
          </w:p>
          <w:p w14:paraId="5084F3DC" w14:textId="77777777" w:rsidR="00A844F4" w:rsidRPr="00D3754E" w:rsidRDefault="00A844F4" w:rsidP="00D43E50">
            <w:pPr>
              <w:jc w:val="left"/>
              <w:rPr>
                <w:rFonts w:eastAsia="Times New Roman" w:cs="Arial"/>
                <w:lang w:val="en-US" w:eastAsia="en-US"/>
              </w:rPr>
            </w:pPr>
          </w:p>
        </w:tc>
      </w:tr>
      <w:tr w:rsidR="00A844F4" w:rsidRPr="00C74109" w14:paraId="48BC217D" w14:textId="77777777" w:rsidTr="00D43E50">
        <w:tc>
          <w:tcPr>
            <w:tcW w:w="2610" w:type="dxa"/>
          </w:tcPr>
          <w:p w14:paraId="730C549D" w14:textId="77777777" w:rsidR="00A844F4" w:rsidRPr="00440296" w:rsidRDefault="00A844F4" w:rsidP="00D43E50">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5.7.4</w:t>
            </w:r>
            <w:r w:rsidRPr="00440296">
              <w:rPr>
                <w:szCs w:val="22"/>
                <w:lang w:eastAsia="en-GB" w:bidi="ar-SA"/>
              </w:rPr>
              <w:t xml:space="preserve"> _REQ_00</w:t>
            </w:r>
            <w:r>
              <w:rPr>
                <w:szCs w:val="22"/>
                <w:lang w:eastAsia="en-GB" w:bidi="ar-SA"/>
              </w:rPr>
              <w:t>3</w:t>
            </w:r>
          </w:p>
        </w:tc>
        <w:tc>
          <w:tcPr>
            <w:tcW w:w="6372" w:type="dxa"/>
          </w:tcPr>
          <w:p w14:paraId="3B170C49" w14:textId="77777777" w:rsidR="00A844F4" w:rsidRDefault="00A844F4" w:rsidP="00D43E50">
            <w:pPr>
              <w:spacing w:before="0"/>
              <w:jc w:val="left"/>
            </w:pPr>
            <w:r>
              <w:t>To set the remote description, the following steps SHALL be run:</w:t>
            </w:r>
          </w:p>
          <w:p w14:paraId="7E3F3318" w14:textId="77777777" w:rsidR="00A844F4" w:rsidRDefault="00A844F4" w:rsidP="00A844F4">
            <w:pPr>
              <w:pStyle w:val="ListParagraph"/>
              <w:numPr>
                <w:ilvl w:val="0"/>
                <w:numId w:val="32"/>
              </w:numPr>
              <w:jc w:val="left"/>
            </w:pPr>
            <w:r>
              <w:t>Set description be the method's first argument.</w:t>
            </w:r>
          </w:p>
          <w:p w14:paraId="5998131B" w14:textId="77777777" w:rsidR="00A844F4" w:rsidRPr="00FE496C" w:rsidRDefault="00A844F4" w:rsidP="00A844F4">
            <w:pPr>
              <w:pStyle w:val="ListParagraph"/>
              <w:numPr>
                <w:ilvl w:val="0"/>
                <w:numId w:val="32"/>
              </w:numPr>
              <w:jc w:val="left"/>
              <w:rPr>
                <w:rFonts w:eastAsia="Times New Roman" w:cs="Arial"/>
                <w:lang w:val="en-US" w:eastAsia="en-US"/>
              </w:rPr>
            </w:pPr>
            <w:r>
              <w:t xml:space="preserve">Set connection be the RTCPeerConnection </w:t>
            </w:r>
            <w:proofErr w:type="gramStart"/>
            <w:r>
              <w:t>object</w:t>
            </w:r>
            <w:proofErr w:type="gramEnd"/>
            <w:r>
              <w:t xml:space="preserve"> </w:t>
            </w:r>
          </w:p>
          <w:p w14:paraId="3A21E886" w14:textId="77777777" w:rsidR="00A844F4" w:rsidRDefault="00A844F4" w:rsidP="00A844F4">
            <w:pPr>
              <w:pStyle w:val="ListParagraph"/>
              <w:numPr>
                <w:ilvl w:val="0"/>
                <w:numId w:val="32"/>
              </w:numPr>
              <w:jc w:val="left"/>
              <w:rPr>
                <w:rFonts w:eastAsia="Times New Roman" w:cs="Arial"/>
                <w:lang w:val="en-US" w:eastAsia="en-US"/>
              </w:rPr>
            </w:pPr>
            <w:r w:rsidRPr="00555D5E">
              <w:rPr>
                <w:rFonts w:eastAsia="Times New Roman" w:cs="Arial"/>
                <w:lang w:val="en-US" w:eastAsia="en-US"/>
              </w:rPr>
              <w:t xml:space="preserve">Check </w:t>
            </w:r>
            <w:proofErr w:type="gramStart"/>
            <w:r w:rsidRPr="00555D5E">
              <w:rPr>
                <w:rFonts w:eastAsia="Times New Roman" w:cs="Arial"/>
                <w:lang w:val="en-US" w:eastAsia="en-US"/>
              </w:rPr>
              <w:t>description</w:t>
            </w:r>
            <w:r>
              <w:rPr>
                <w:rFonts w:eastAsia="Times New Roman" w:cs="Arial"/>
                <w:lang w:val="en-US" w:eastAsia="en-US"/>
              </w:rPr>
              <w:t>.type</w:t>
            </w:r>
            <w:proofErr w:type="gramEnd"/>
            <w:r w:rsidRPr="00555D5E">
              <w:rPr>
                <w:rFonts w:eastAsia="Times New Roman" w:cs="Arial"/>
                <w:lang w:val="en-US" w:eastAsia="en-US"/>
              </w:rPr>
              <w:t xml:space="preserve"> against current state of </w:t>
            </w:r>
            <w:r>
              <w:rPr>
                <w:rFonts w:eastAsia="Times New Roman" w:cs="Arial"/>
                <w:lang w:val="en-US" w:eastAsia="en-US"/>
              </w:rPr>
              <w:t xml:space="preserve">of </w:t>
            </w:r>
            <w:r w:rsidRPr="00555D5E">
              <w:rPr>
                <w:rFonts w:eastAsia="Times New Roman" w:cs="Arial"/>
                <w:lang w:val="en-US" w:eastAsia="en-US"/>
              </w:rPr>
              <w:t xml:space="preserve">RTCPeerConnection </w:t>
            </w:r>
            <w:r>
              <w:rPr>
                <w:rFonts w:eastAsia="Times New Roman" w:cs="Arial"/>
                <w:lang w:val="en-US" w:eastAsia="en-US"/>
              </w:rPr>
              <w:t>and content of description.sdp and follow the general steps  described in</w:t>
            </w:r>
            <w:r w:rsidRPr="00555D5E">
              <w:rPr>
                <w:rFonts w:eastAsia="Times New Roman" w:cs="Arial"/>
                <w:lang w:val="en-US" w:eastAsia="en-US"/>
              </w:rPr>
              <w:t xml:space="preserve"> section 5.</w:t>
            </w:r>
            <w:r>
              <w:rPr>
                <w:rFonts w:eastAsia="Times New Roman" w:cs="Arial"/>
                <w:lang w:val="en-US" w:eastAsia="en-US"/>
              </w:rPr>
              <w:t>6</w:t>
            </w:r>
            <w:r w:rsidRPr="00555D5E">
              <w:rPr>
                <w:rFonts w:eastAsia="Times New Roman" w:cs="Arial"/>
                <w:lang w:val="en-US" w:eastAsia="en-US"/>
              </w:rPr>
              <w:t xml:space="preserve"> of IETF R</w:t>
            </w:r>
            <w:r>
              <w:rPr>
                <w:rFonts w:eastAsia="Times New Roman" w:cs="Arial"/>
                <w:lang w:val="en-US" w:eastAsia="en-US"/>
              </w:rPr>
              <w:t>F</w:t>
            </w:r>
            <w:r w:rsidRPr="00555D5E">
              <w:rPr>
                <w:rFonts w:eastAsia="Times New Roman" w:cs="Arial"/>
                <w:lang w:val="en-US" w:eastAsia="en-US"/>
              </w:rPr>
              <w:t>C 8829 [</w:t>
            </w:r>
            <w:r>
              <w:rPr>
                <w:rFonts w:eastAsia="Times New Roman" w:cs="Arial"/>
                <w:lang w:val="en-US" w:eastAsia="en-US"/>
              </w:rPr>
              <w:t>8</w:t>
            </w:r>
            <w:r w:rsidRPr="00555D5E">
              <w:rPr>
                <w:rFonts w:eastAsia="Times New Roman" w:cs="Arial"/>
                <w:lang w:val="en-US" w:eastAsia="en-US"/>
              </w:rPr>
              <w:t>]</w:t>
            </w:r>
          </w:p>
          <w:p w14:paraId="41E21DDE" w14:textId="77777777" w:rsidR="00A844F4" w:rsidRDefault="00A844F4" w:rsidP="00A844F4">
            <w:pPr>
              <w:pStyle w:val="ListParagraph"/>
              <w:numPr>
                <w:ilvl w:val="0"/>
                <w:numId w:val="32"/>
              </w:numPr>
              <w:jc w:val="left"/>
              <w:rPr>
                <w:rFonts w:eastAsia="Times New Roman" w:cs="Arial"/>
                <w:lang w:val="en-US" w:eastAsia="en-US"/>
              </w:rPr>
            </w:pPr>
            <w:r>
              <w:rPr>
                <w:rFonts w:eastAsia="Times New Roman" w:cs="Arial"/>
                <w:lang w:val="en-US" w:eastAsia="en-US"/>
              </w:rPr>
              <w:t xml:space="preserve">If checks fail, then return </w:t>
            </w:r>
            <w:proofErr w:type="gramStart"/>
            <w:r>
              <w:rPr>
                <w:rFonts w:eastAsia="Times New Roman" w:cs="Arial"/>
                <w:lang w:val="en-US" w:eastAsia="en-US"/>
              </w:rPr>
              <w:t>error</w:t>
            </w:r>
            <w:proofErr w:type="gramEnd"/>
          </w:p>
          <w:p w14:paraId="1AA0A88A" w14:textId="77777777" w:rsidR="00A844F4" w:rsidRDefault="00A844F4" w:rsidP="00A844F4">
            <w:pPr>
              <w:pStyle w:val="ListParagraph"/>
              <w:numPr>
                <w:ilvl w:val="0"/>
                <w:numId w:val="32"/>
              </w:numPr>
              <w:jc w:val="left"/>
              <w:rPr>
                <w:rFonts w:eastAsia="Times New Roman" w:cs="Arial"/>
                <w:lang w:val="en-US" w:eastAsia="en-US"/>
              </w:rPr>
            </w:pPr>
            <w:r>
              <w:rPr>
                <w:rFonts w:eastAsia="Times New Roman" w:cs="Arial"/>
                <w:lang w:val="en-US" w:eastAsia="en-US"/>
              </w:rPr>
              <w:t>Otherwise apply description.sdp to connection</w:t>
            </w:r>
          </w:p>
          <w:p w14:paraId="206E7646" w14:textId="77777777" w:rsidR="00A844F4" w:rsidRDefault="00A844F4" w:rsidP="00A844F4">
            <w:pPr>
              <w:pStyle w:val="ListParagraph"/>
              <w:numPr>
                <w:ilvl w:val="0"/>
                <w:numId w:val="32"/>
              </w:numPr>
              <w:jc w:val="left"/>
            </w:pPr>
            <w:r>
              <w:rPr>
                <w:rFonts w:eastAsia="Times New Roman" w:cs="Arial"/>
                <w:lang w:val="en-US" w:eastAsia="en-US"/>
              </w:rPr>
              <w:t>Return the value set by remoteDescription</w:t>
            </w:r>
          </w:p>
        </w:tc>
      </w:tr>
    </w:tbl>
    <w:p w14:paraId="1037DFE6" w14:textId="29880F43" w:rsidR="00980D2B" w:rsidRDefault="00980D2B" w:rsidP="00EC77F4">
      <w:pPr>
        <w:pStyle w:val="NormalParagraph"/>
        <w:rPr>
          <w:lang w:eastAsia="en-US" w:bidi="bn-BD"/>
        </w:rPr>
      </w:pPr>
    </w:p>
    <w:p w14:paraId="63BE4DF6" w14:textId="77777777" w:rsidR="00980D2B" w:rsidRDefault="00980D2B">
      <w:pPr>
        <w:spacing w:before="0"/>
        <w:jc w:val="left"/>
        <w:rPr>
          <w:szCs w:val="22"/>
          <w:lang w:eastAsia="en-US"/>
        </w:rPr>
      </w:pPr>
      <w:r>
        <w:rPr>
          <w:lang w:eastAsia="en-US"/>
        </w:rPr>
        <w:br w:type="page"/>
      </w:r>
    </w:p>
    <w:p w14:paraId="2B182B12" w14:textId="2494681A" w:rsidR="00A86C95" w:rsidRDefault="00A86C95" w:rsidP="00442A9B">
      <w:pPr>
        <w:pStyle w:val="Heading2"/>
      </w:pPr>
      <w:bookmarkStart w:id="91" w:name="_Toc130873250"/>
      <w:bookmarkStart w:id="92" w:name="_Toc169223891"/>
      <w:r w:rsidRPr="00442A9B">
        <w:lastRenderedPageBreak/>
        <w:t>Session Negotiation Model</w:t>
      </w:r>
      <w:bookmarkEnd w:id="91"/>
      <w:bookmarkEnd w:id="92"/>
    </w:p>
    <w:p w14:paraId="1EF51D42" w14:textId="77777777" w:rsidR="001929BA" w:rsidRPr="001929BA" w:rsidRDefault="001929BA" w:rsidP="001929BA">
      <w:pPr>
        <w:pStyle w:val="NormalParagraph"/>
        <w:rPr>
          <w:lang w:eastAsia="en-US" w:bidi="bn-BD"/>
        </w:rPr>
      </w:pP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6372"/>
      </w:tblGrid>
      <w:tr w:rsidR="00410877" w:rsidRPr="00C74109" w14:paraId="6DC05EF4" w14:textId="77777777" w:rsidTr="00C6229D">
        <w:tc>
          <w:tcPr>
            <w:tcW w:w="2610" w:type="dxa"/>
          </w:tcPr>
          <w:p w14:paraId="3A431160" w14:textId="51060579" w:rsidR="00410877" w:rsidRPr="00440296" w:rsidRDefault="00410877" w:rsidP="00C6229D">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5.8</w:t>
            </w:r>
            <w:r w:rsidRPr="00440296">
              <w:rPr>
                <w:szCs w:val="22"/>
                <w:lang w:eastAsia="en-GB" w:bidi="ar-SA"/>
              </w:rPr>
              <w:t>_REQ_00</w:t>
            </w:r>
            <w:r>
              <w:rPr>
                <w:szCs w:val="22"/>
                <w:lang w:eastAsia="en-GB" w:bidi="ar-SA"/>
              </w:rPr>
              <w:t>1</w:t>
            </w:r>
          </w:p>
        </w:tc>
        <w:tc>
          <w:tcPr>
            <w:tcW w:w="6372" w:type="dxa"/>
          </w:tcPr>
          <w:p w14:paraId="39FE599B" w14:textId="081273CD" w:rsidR="00410877" w:rsidRDefault="00410877" w:rsidP="00BD7D1B">
            <w:pPr>
              <w:pStyle w:val="HTMLPreformatted"/>
            </w:pPr>
            <w:r>
              <w:rPr>
                <w:rFonts w:ascii="Arial" w:eastAsia="SimSun" w:hAnsi="Arial" w:cs="Times New Roman"/>
                <w:sz w:val="22"/>
                <w:szCs w:val="22"/>
                <w:lang w:val="en-GB" w:eastAsia="en-GB"/>
              </w:rPr>
              <w:t>The data channel applications SHALL use Offer/Answer method [</w:t>
            </w:r>
            <w:r w:rsidR="00BD7D1B">
              <w:rPr>
                <w:rFonts w:ascii="Arial" w:eastAsia="SimSun" w:hAnsi="Arial" w:cs="Times New Roman"/>
                <w:sz w:val="22"/>
                <w:szCs w:val="22"/>
                <w:lang w:val="en-GB" w:eastAsia="en-GB"/>
              </w:rPr>
              <w:t>33</w:t>
            </w:r>
            <w:r>
              <w:rPr>
                <w:rFonts w:ascii="Arial" w:eastAsia="SimSun" w:hAnsi="Arial" w:cs="Times New Roman"/>
                <w:sz w:val="22"/>
                <w:szCs w:val="22"/>
                <w:lang w:val="en-GB" w:eastAsia="en-GB"/>
              </w:rPr>
              <w:t>] compliant to GSMA PRD NG.134 [</w:t>
            </w:r>
            <w:r w:rsidR="002D28BF">
              <w:rPr>
                <w:rFonts w:ascii="Arial" w:eastAsia="SimSun" w:hAnsi="Arial" w:cs="Times New Roman"/>
                <w:sz w:val="22"/>
                <w:szCs w:val="22"/>
                <w:lang w:val="en-GB" w:eastAsia="en-GB"/>
              </w:rPr>
              <w:t>3</w:t>
            </w:r>
            <w:r>
              <w:rPr>
                <w:rFonts w:ascii="Arial" w:eastAsia="SimSun" w:hAnsi="Arial" w:cs="Times New Roman"/>
                <w:sz w:val="22"/>
                <w:szCs w:val="22"/>
                <w:lang w:val="en-GB" w:eastAsia="en-GB"/>
              </w:rPr>
              <w:t>] to negotiate association between the peers.</w:t>
            </w:r>
          </w:p>
        </w:tc>
      </w:tr>
      <w:tr w:rsidR="00410877" w:rsidRPr="00C74109" w14:paraId="7EE21D81" w14:textId="77777777" w:rsidTr="00C6229D">
        <w:tc>
          <w:tcPr>
            <w:tcW w:w="2610" w:type="dxa"/>
          </w:tcPr>
          <w:p w14:paraId="0807BA12" w14:textId="1D2C8C10" w:rsidR="00410877" w:rsidRPr="00440296" w:rsidRDefault="00410877" w:rsidP="00C6229D">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5.8</w:t>
            </w:r>
            <w:r w:rsidRPr="00440296">
              <w:rPr>
                <w:szCs w:val="22"/>
                <w:lang w:eastAsia="en-GB" w:bidi="ar-SA"/>
              </w:rPr>
              <w:t>_REQ_00</w:t>
            </w:r>
            <w:r>
              <w:rPr>
                <w:szCs w:val="22"/>
                <w:lang w:eastAsia="en-GB" w:bidi="ar-SA"/>
              </w:rPr>
              <w:t>2</w:t>
            </w:r>
          </w:p>
        </w:tc>
        <w:tc>
          <w:tcPr>
            <w:tcW w:w="6372" w:type="dxa"/>
          </w:tcPr>
          <w:p w14:paraId="2B79E8BB" w14:textId="46F13EA3" w:rsidR="00410877" w:rsidRPr="00130EEA" w:rsidRDefault="00410877" w:rsidP="00BD7D1B">
            <w:pPr>
              <w:pStyle w:val="HTMLPreformatted"/>
              <w:rPr>
                <w:rFonts w:ascii="Arial" w:eastAsia="SimSun" w:hAnsi="Arial" w:cs="Times New Roman"/>
                <w:sz w:val="22"/>
                <w:szCs w:val="22"/>
                <w:lang w:val="en-GB" w:eastAsia="en-GB"/>
              </w:rPr>
            </w:pPr>
            <w:r>
              <w:rPr>
                <w:rFonts w:ascii="Arial" w:eastAsia="SimSun" w:hAnsi="Arial" w:cs="Times New Roman"/>
                <w:sz w:val="22"/>
                <w:szCs w:val="22"/>
                <w:lang w:val="en-GB" w:eastAsia="en-GB"/>
              </w:rPr>
              <w:t>The data channel applications SHALL use RTCPeerSignallingService defined in GSMA PRD TS.66 to send and receive Offer or/and Answer [</w:t>
            </w:r>
            <w:r w:rsidR="00BD7D1B">
              <w:rPr>
                <w:rFonts w:ascii="Arial" w:eastAsia="SimSun" w:hAnsi="Arial" w:cs="Times New Roman"/>
                <w:sz w:val="22"/>
                <w:szCs w:val="22"/>
                <w:lang w:val="en-GB" w:eastAsia="en-GB"/>
              </w:rPr>
              <w:t>33</w:t>
            </w:r>
            <w:r>
              <w:rPr>
                <w:rFonts w:ascii="Arial" w:eastAsia="SimSun" w:hAnsi="Arial" w:cs="Times New Roman"/>
                <w:sz w:val="22"/>
                <w:szCs w:val="22"/>
                <w:lang w:val="en-GB" w:eastAsia="en-GB"/>
              </w:rPr>
              <w:t>].</w:t>
            </w:r>
          </w:p>
        </w:tc>
      </w:tr>
    </w:tbl>
    <w:p w14:paraId="24D72045" w14:textId="000B2B13" w:rsidR="003177E3" w:rsidRDefault="003177E3" w:rsidP="00442A9B">
      <w:pPr>
        <w:pStyle w:val="Heading2"/>
      </w:pPr>
      <w:bookmarkStart w:id="93" w:name="_Toc130873251"/>
      <w:bookmarkStart w:id="94" w:name="_Toc169223892"/>
      <w:r w:rsidRPr="00442A9B">
        <w:t>SDP Manipulation Methods</w:t>
      </w:r>
      <w:bookmarkEnd w:id="93"/>
      <w:bookmarkEnd w:id="94"/>
    </w:p>
    <w:p w14:paraId="349AA7F9" w14:textId="108F218B" w:rsidR="00127D6A" w:rsidRPr="001929BA" w:rsidRDefault="00127D6A" w:rsidP="00A844F4">
      <w:pPr>
        <w:pStyle w:val="NOTE"/>
        <w:rPr>
          <w:lang w:eastAsia="en-US" w:bidi="bn-BD"/>
        </w:rPr>
      </w:pPr>
      <w:r>
        <w:t xml:space="preserve">NOTE: </w:t>
      </w:r>
      <w:r w:rsidR="00A844F4">
        <w:tab/>
        <w:t>This r</w:t>
      </w:r>
      <w:r>
        <w:t xml:space="preserve">equirement </w:t>
      </w:r>
      <w:r w:rsidR="00A844F4">
        <w:t xml:space="preserve">is </w:t>
      </w:r>
      <w:r>
        <w:t>for future study.</w:t>
      </w:r>
    </w:p>
    <w:p w14:paraId="0D7A87D8" w14:textId="476D8990" w:rsidR="00A86C95" w:rsidRDefault="00A86C95" w:rsidP="00442A9B">
      <w:pPr>
        <w:pStyle w:val="Heading2"/>
      </w:pPr>
      <w:bookmarkStart w:id="95" w:name="_Toc130873252"/>
      <w:bookmarkStart w:id="96" w:name="_Toc169223893"/>
      <w:r w:rsidRPr="00442A9B">
        <w:t>Certificate Management</w:t>
      </w:r>
      <w:r w:rsidR="008E6D3F" w:rsidRPr="00442A9B">
        <w:t>/WebCrypto API</w:t>
      </w:r>
      <w:bookmarkEnd w:id="95"/>
      <w:bookmarkEnd w:id="96"/>
    </w:p>
    <w:p w14:paraId="29718584" w14:textId="5E0684AC" w:rsidR="00127D6A" w:rsidRPr="001929BA" w:rsidRDefault="00127D6A" w:rsidP="00A844F4">
      <w:pPr>
        <w:pStyle w:val="NOTE"/>
        <w:rPr>
          <w:lang w:eastAsia="en-US" w:bidi="bn-BD"/>
        </w:rPr>
      </w:pPr>
      <w:r>
        <w:t xml:space="preserve">NOTE: </w:t>
      </w:r>
      <w:r w:rsidR="00A844F4">
        <w:tab/>
        <w:t>This r</w:t>
      </w:r>
      <w:r>
        <w:t xml:space="preserve">equirement </w:t>
      </w:r>
      <w:r w:rsidR="00A844F4">
        <w:t xml:space="preserve">is </w:t>
      </w:r>
      <w:r>
        <w:t>for future study.</w:t>
      </w:r>
    </w:p>
    <w:p w14:paraId="0EAD3E63" w14:textId="07A2D33A" w:rsidR="00A86C95" w:rsidRDefault="00A86C95" w:rsidP="00442A9B">
      <w:pPr>
        <w:pStyle w:val="Heading2"/>
      </w:pPr>
      <w:bookmarkStart w:id="97" w:name="_Toc130873253"/>
      <w:bookmarkStart w:id="98" w:name="_Toc169223894"/>
      <w:r w:rsidRPr="00442A9B">
        <w:t>Identity Management</w:t>
      </w:r>
      <w:bookmarkEnd w:id="97"/>
      <w:bookmarkEnd w:id="98"/>
    </w:p>
    <w:p w14:paraId="51BC2727" w14:textId="3B1C96A6" w:rsidR="001929BA" w:rsidRPr="001929BA" w:rsidRDefault="00127D6A" w:rsidP="00A844F4">
      <w:pPr>
        <w:pStyle w:val="NOTE"/>
        <w:rPr>
          <w:lang w:eastAsia="en-US" w:bidi="bn-BD"/>
        </w:rPr>
      </w:pPr>
      <w:r>
        <w:t xml:space="preserve">NOTE: </w:t>
      </w:r>
      <w:r w:rsidR="00A844F4">
        <w:tab/>
        <w:t>This r</w:t>
      </w:r>
      <w:r>
        <w:t xml:space="preserve">equirement </w:t>
      </w:r>
      <w:r w:rsidR="00A844F4">
        <w:t xml:space="preserve">is </w:t>
      </w:r>
      <w:r>
        <w:t>for future study.</w:t>
      </w:r>
    </w:p>
    <w:p w14:paraId="37EF0F2C" w14:textId="76E32B21" w:rsidR="00182E54" w:rsidRDefault="00B938AD" w:rsidP="00442A9B">
      <w:pPr>
        <w:pStyle w:val="Heading2"/>
      </w:pPr>
      <w:bookmarkStart w:id="99" w:name="_Toc130873254"/>
      <w:bookmarkStart w:id="100" w:name="_Toc169223895"/>
      <w:r w:rsidRPr="00442A9B">
        <w:t xml:space="preserve">JavaScript </w:t>
      </w:r>
      <w:r w:rsidR="00182E54" w:rsidRPr="00442A9B">
        <w:t>Promise Use</w:t>
      </w:r>
      <w:bookmarkEnd w:id="99"/>
      <w:bookmarkEnd w:id="100"/>
    </w:p>
    <w:p w14:paraId="64175AED" w14:textId="77777777" w:rsidR="001929BA" w:rsidRPr="001929BA" w:rsidRDefault="001929BA" w:rsidP="001929BA">
      <w:pPr>
        <w:pStyle w:val="NormalParagraph"/>
        <w:rPr>
          <w:lang w:eastAsia="en-US" w:bidi="bn-BD"/>
        </w:rPr>
      </w:pP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6372"/>
      </w:tblGrid>
      <w:tr w:rsidR="00F0679F" w14:paraId="4683BA45" w14:textId="77777777" w:rsidTr="00C6229D">
        <w:tc>
          <w:tcPr>
            <w:tcW w:w="2610" w:type="dxa"/>
          </w:tcPr>
          <w:p w14:paraId="7FDA0B7F" w14:textId="23E2F391" w:rsidR="00F0679F" w:rsidRPr="00440296" w:rsidRDefault="00F0679F" w:rsidP="00C6229D">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5.12</w:t>
            </w:r>
            <w:r w:rsidRPr="00440296">
              <w:rPr>
                <w:szCs w:val="22"/>
                <w:lang w:eastAsia="en-GB" w:bidi="ar-SA"/>
              </w:rPr>
              <w:t>_REQ_00</w:t>
            </w:r>
            <w:r>
              <w:rPr>
                <w:szCs w:val="22"/>
                <w:lang w:eastAsia="en-GB" w:bidi="ar-SA"/>
              </w:rPr>
              <w:t>1</w:t>
            </w:r>
          </w:p>
        </w:tc>
        <w:tc>
          <w:tcPr>
            <w:tcW w:w="6372" w:type="dxa"/>
          </w:tcPr>
          <w:p w14:paraId="6AF7FBCC" w14:textId="77777777" w:rsidR="00F0679F" w:rsidRDefault="00F0679F" w:rsidP="00C6229D">
            <w:pPr>
              <w:pStyle w:val="NormalParagraph"/>
            </w:pPr>
            <w:r>
              <w:t>The call back based methods are not part of the specification and SHALL not be used.</w:t>
            </w:r>
          </w:p>
        </w:tc>
      </w:tr>
    </w:tbl>
    <w:p w14:paraId="0A097BAA" w14:textId="5F5A061B" w:rsidR="006E4190" w:rsidRDefault="006E4190" w:rsidP="006E4190">
      <w:pPr>
        <w:pStyle w:val="Heading2"/>
      </w:pPr>
      <w:bookmarkStart w:id="101" w:name="_Toc130873255"/>
      <w:bookmarkStart w:id="102" w:name="_Toc169223896"/>
      <w:bookmarkStart w:id="103" w:name="_Hlk166148616"/>
      <w:r>
        <w:t>Garbage Collection</w:t>
      </w:r>
      <w:bookmarkEnd w:id="101"/>
      <w:bookmarkEnd w:id="102"/>
    </w:p>
    <w:p w14:paraId="248BCE06" w14:textId="77777777" w:rsidR="001929BA" w:rsidRPr="001929BA" w:rsidRDefault="001929BA" w:rsidP="001929BA">
      <w:pPr>
        <w:pStyle w:val="NormalParagraph"/>
        <w:rPr>
          <w:lang w:eastAsia="en-US" w:bidi="bn-BD"/>
        </w:rPr>
      </w:pP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6372"/>
      </w:tblGrid>
      <w:tr w:rsidR="00F0679F" w14:paraId="7CCD56B4" w14:textId="77777777" w:rsidTr="00C6229D">
        <w:tc>
          <w:tcPr>
            <w:tcW w:w="2610" w:type="dxa"/>
          </w:tcPr>
          <w:p w14:paraId="331F5009" w14:textId="098DE6FB" w:rsidR="00F0679F" w:rsidRPr="00440296" w:rsidRDefault="00F0679F" w:rsidP="00C6229D">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5.13</w:t>
            </w:r>
            <w:r w:rsidRPr="00440296">
              <w:rPr>
                <w:szCs w:val="22"/>
                <w:lang w:eastAsia="en-GB" w:bidi="ar-SA"/>
              </w:rPr>
              <w:t>_REQ_00</w:t>
            </w:r>
            <w:r>
              <w:rPr>
                <w:szCs w:val="22"/>
                <w:lang w:eastAsia="en-GB" w:bidi="ar-SA"/>
              </w:rPr>
              <w:t>1</w:t>
            </w:r>
          </w:p>
        </w:tc>
        <w:tc>
          <w:tcPr>
            <w:tcW w:w="6372" w:type="dxa"/>
          </w:tcPr>
          <w:p w14:paraId="534E4581" w14:textId="3E3FD9F6" w:rsidR="00F0679F" w:rsidRDefault="00F0679F" w:rsidP="00C6229D">
            <w:pPr>
              <w:pStyle w:val="NormalParagraph"/>
            </w:pPr>
            <w:r>
              <w:t>IMS data channel specific RTCPeerConnection SHALL be garbage collected in compliance to section 4.4.4 of WebRTC1.0 [</w:t>
            </w:r>
            <w:r w:rsidR="00C6229D">
              <w:t>7</w:t>
            </w:r>
            <w:r>
              <w:t>].</w:t>
            </w:r>
          </w:p>
        </w:tc>
      </w:tr>
    </w:tbl>
    <w:p w14:paraId="4B9A92D9" w14:textId="6DCBFCFC" w:rsidR="00182E54" w:rsidRDefault="00047C68" w:rsidP="00182E54">
      <w:pPr>
        <w:pStyle w:val="Heading1"/>
      </w:pPr>
      <w:bookmarkStart w:id="104" w:name="_Toc169223897"/>
      <w:bookmarkEnd w:id="103"/>
      <w:r>
        <w:t>RTCDataChannel Interface</w:t>
      </w:r>
      <w:bookmarkEnd w:id="104"/>
    </w:p>
    <w:p w14:paraId="586848E0" w14:textId="3B99BD25" w:rsidR="00047C68" w:rsidRDefault="00047C68" w:rsidP="00D2667A">
      <w:pPr>
        <w:pStyle w:val="NormalParagraph"/>
        <w:jc w:val="both"/>
      </w:pPr>
      <w:r>
        <w:t>The data channel applications use RTCPeerConnection [</w:t>
      </w:r>
      <w:r w:rsidR="00C6229D">
        <w:t>7</w:t>
      </w:r>
      <w:r>
        <w:t xml:space="preserve">] interface to create data channels and to establish the </w:t>
      </w:r>
      <w:r w:rsidR="000E486F">
        <w:t>peer-to-peer</w:t>
      </w:r>
      <w:r>
        <w:t xml:space="preserve"> data channel associations required for sending and receiving data between the data channel capable UE’s. And the data channel applications use RTCDataChannel [</w:t>
      </w:r>
      <w:r w:rsidR="00C6229D">
        <w:t>7</w:t>
      </w:r>
      <w:r>
        <w:t>] interface to transmit and receive the application data between the peers.</w:t>
      </w:r>
    </w:p>
    <w:tbl>
      <w:tblPr>
        <w:tblW w:w="0"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6372"/>
      </w:tblGrid>
      <w:tr w:rsidR="00047C68" w14:paraId="27350188" w14:textId="77777777" w:rsidTr="00707732">
        <w:tc>
          <w:tcPr>
            <w:tcW w:w="2610" w:type="dxa"/>
            <w:tcBorders>
              <w:top w:val="single" w:sz="8" w:space="0" w:color="auto"/>
              <w:left w:val="single" w:sz="8" w:space="0" w:color="auto"/>
              <w:bottom w:val="single" w:sz="8" w:space="0" w:color="auto"/>
              <w:right w:val="single" w:sz="8" w:space="0" w:color="auto"/>
            </w:tcBorders>
            <w:hideMark/>
          </w:tcPr>
          <w:p w14:paraId="33C0990F" w14:textId="5A2CF3B2" w:rsidR="00047C68" w:rsidRDefault="00047C68" w:rsidP="00980D2B">
            <w:pPr>
              <w:keepLines/>
              <w:spacing w:before="40" w:after="40"/>
              <w:jc w:val="left"/>
              <w:rPr>
                <w:rFonts w:cs="Arial"/>
                <w:szCs w:val="22"/>
                <w:lang w:eastAsia="en-GB" w:bidi="ar-SA"/>
              </w:rPr>
            </w:pPr>
            <w:r>
              <w:rPr>
                <w:rFonts w:cs="Arial"/>
                <w:szCs w:val="22"/>
                <w:lang w:eastAsia="en-GB" w:bidi="ar-SA"/>
              </w:rPr>
              <w:t>TS66_6_REQ_001</w:t>
            </w:r>
          </w:p>
        </w:tc>
        <w:tc>
          <w:tcPr>
            <w:tcW w:w="6372" w:type="dxa"/>
            <w:tcBorders>
              <w:top w:val="single" w:sz="8" w:space="0" w:color="auto"/>
              <w:left w:val="single" w:sz="8" w:space="0" w:color="auto"/>
              <w:bottom w:val="single" w:sz="8" w:space="0" w:color="auto"/>
              <w:right w:val="single" w:sz="8" w:space="0" w:color="auto"/>
            </w:tcBorders>
            <w:hideMark/>
          </w:tcPr>
          <w:p w14:paraId="7EBCAC90" w14:textId="589D9D0C" w:rsidR="00047C68" w:rsidRDefault="00047C68" w:rsidP="00980D2B">
            <w:pPr>
              <w:pStyle w:val="HTMLPreformatted"/>
              <w:rPr>
                <w:rFonts w:ascii="Arial" w:eastAsia="SimSun" w:hAnsi="Arial" w:cs="Times New Roman"/>
                <w:sz w:val="22"/>
                <w:szCs w:val="22"/>
                <w:lang w:val="en-GB" w:eastAsia="en-GB"/>
              </w:rPr>
            </w:pPr>
            <w:r>
              <w:rPr>
                <w:rFonts w:ascii="Arial" w:eastAsia="SimSun" w:hAnsi="Arial" w:cs="Times New Roman"/>
                <w:sz w:val="22"/>
                <w:szCs w:val="22"/>
                <w:lang w:val="en-GB" w:eastAsia="en-GB"/>
              </w:rPr>
              <w:t>RTCDataChannel [</w:t>
            </w:r>
            <w:r w:rsidR="00C6229D">
              <w:rPr>
                <w:rFonts w:ascii="Arial" w:eastAsia="SimSun" w:hAnsi="Arial" w:cs="Times New Roman"/>
                <w:sz w:val="22"/>
                <w:szCs w:val="22"/>
                <w:lang w:val="en-GB" w:eastAsia="en-GB"/>
              </w:rPr>
              <w:t>7</w:t>
            </w:r>
            <w:r>
              <w:rPr>
                <w:rFonts w:ascii="Arial" w:eastAsia="SimSun" w:hAnsi="Arial" w:cs="Times New Roman"/>
                <w:sz w:val="22"/>
                <w:szCs w:val="22"/>
                <w:lang w:val="en-GB" w:eastAsia="en-GB"/>
              </w:rPr>
              <w:t xml:space="preserve">] interface SHALL not require modification when the support for new capabilities is added to UE, e.g. </w:t>
            </w:r>
            <w:r w:rsidRPr="00F220FA">
              <w:rPr>
                <w:rFonts w:ascii="Arial" w:eastAsia="SimSun" w:hAnsi="Arial" w:cs="Times New Roman"/>
                <w:sz w:val="22"/>
                <w:szCs w:val="22"/>
                <w:lang w:val="en-GB" w:eastAsia="en-GB"/>
              </w:rPr>
              <w:t>a=3gpp-qos-hin</w:t>
            </w:r>
            <w:r>
              <w:rPr>
                <w:rFonts w:ascii="Arial" w:eastAsia="SimSun" w:hAnsi="Arial" w:cs="Times New Roman"/>
                <w:sz w:val="22"/>
                <w:szCs w:val="22"/>
                <w:lang w:val="en-GB" w:eastAsia="en-GB"/>
              </w:rPr>
              <w:t>t.</w:t>
            </w:r>
          </w:p>
        </w:tc>
      </w:tr>
    </w:tbl>
    <w:p w14:paraId="350F4C14" w14:textId="1CF4E11B" w:rsidR="00980D2B" w:rsidRDefault="00980D2B" w:rsidP="00980D2B">
      <w:bookmarkStart w:id="105" w:name="_Toc130873257"/>
    </w:p>
    <w:p w14:paraId="796C9BE7" w14:textId="77777777" w:rsidR="00980D2B" w:rsidRDefault="00980D2B">
      <w:pPr>
        <w:spacing w:before="0"/>
        <w:jc w:val="left"/>
      </w:pPr>
      <w:r>
        <w:br w:type="page"/>
      </w:r>
    </w:p>
    <w:p w14:paraId="5676C2BA" w14:textId="56FCA33D" w:rsidR="00D2667A" w:rsidRDefault="00182E54" w:rsidP="009A0F17">
      <w:pPr>
        <w:pStyle w:val="Heading2"/>
      </w:pPr>
      <w:bookmarkStart w:id="106" w:name="_Toc169223898"/>
      <w:r>
        <w:lastRenderedPageBreak/>
        <w:t>GSMA NG.134 Requirements</w:t>
      </w:r>
      <w:bookmarkEnd w:id="105"/>
      <w:bookmarkEnd w:id="106"/>
    </w:p>
    <w:p w14:paraId="2FD64ED2" w14:textId="27CBF4B0" w:rsidR="00182E54" w:rsidRDefault="00182E54" w:rsidP="00D2667A">
      <w:r>
        <w:t xml:space="preserve"> </w:t>
      </w: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6372"/>
      </w:tblGrid>
      <w:tr w:rsidR="00047C68" w:rsidRPr="00C74109" w14:paraId="261A214B" w14:textId="77777777" w:rsidTr="00707732">
        <w:tc>
          <w:tcPr>
            <w:tcW w:w="2610" w:type="dxa"/>
          </w:tcPr>
          <w:p w14:paraId="4F5AF32F" w14:textId="071560BD" w:rsidR="00047C68" w:rsidRPr="00440296" w:rsidRDefault="00047C68" w:rsidP="00707732">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6.1</w:t>
            </w:r>
            <w:r w:rsidRPr="00440296">
              <w:rPr>
                <w:szCs w:val="22"/>
                <w:lang w:eastAsia="en-GB" w:bidi="ar-SA"/>
              </w:rPr>
              <w:t>_REQ_00</w:t>
            </w:r>
            <w:r>
              <w:rPr>
                <w:szCs w:val="22"/>
                <w:lang w:eastAsia="en-GB" w:bidi="ar-SA"/>
              </w:rPr>
              <w:t>1</w:t>
            </w:r>
          </w:p>
        </w:tc>
        <w:tc>
          <w:tcPr>
            <w:tcW w:w="6372" w:type="dxa"/>
          </w:tcPr>
          <w:p w14:paraId="6F302C23" w14:textId="0BFBB463" w:rsidR="00047C68" w:rsidRPr="004459AF" w:rsidRDefault="00047C68" w:rsidP="001E5498">
            <w:pPr>
              <w:pStyle w:val="NormalParagraph"/>
            </w:pPr>
            <w:r w:rsidRPr="004459AF">
              <w:t xml:space="preserve">The IMS </w:t>
            </w:r>
            <w:r>
              <w:t>D</w:t>
            </w:r>
            <w:r w:rsidRPr="004459AF">
              <w:t xml:space="preserve">ata </w:t>
            </w:r>
            <w:r>
              <w:t>C</w:t>
            </w:r>
            <w:r w:rsidRPr="004459AF">
              <w:t xml:space="preserve">hannel </w:t>
            </w:r>
            <w:r>
              <w:t xml:space="preserve">Interfaces </w:t>
            </w:r>
            <w:r w:rsidRPr="004459AF">
              <w:t>SHALL support data channel send algorithm, i.e. algorithm using WebRTC data channels [</w:t>
            </w:r>
            <w:r w:rsidR="001E5498">
              <w:t>9</w:t>
            </w:r>
            <w:r w:rsidRPr="004459AF">
              <w:t>] to send data over UNI Mb [</w:t>
            </w:r>
            <w:r w:rsidR="001E5498">
              <w:t>15</w:t>
            </w:r>
            <w:r w:rsidRPr="004459AF">
              <w:t xml:space="preserve">] interface </w:t>
            </w:r>
            <w:r>
              <w:t xml:space="preserve">towards </w:t>
            </w:r>
            <w:r w:rsidRPr="004459AF">
              <w:t xml:space="preserve">IMS-AGW following </w:t>
            </w:r>
            <w:r>
              <w:t xml:space="preserve">procedures described in </w:t>
            </w:r>
            <w:r w:rsidRPr="004459AF">
              <w:t xml:space="preserve">section 4.2.4 of </w:t>
            </w:r>
            <w:r w:rsidR="00FE718B">
              <w:t xml:space="preserve">GSMA PRD </w:t>
            </w:r>
            <w:r w:rsidRPr="004459AF">
              <w:t>NG.134 [</w:t>
            </w:r>
            <w:r w:rsidR="002D28BF">
              <w:t>3</w:t>
            </w:r>
            <w:r w:rsidRPr="004459AF">
              <w:t>] and section 6.5 of IETF RFC 8864 [</w:t>
            </w:r>
            <w:r w:rsidR="001E5498">
              <w:t>29</w:t>
            </w:r>
            <w:r w:rsidRPr="004459AF">
              <w:t>]</w:t>
            </w:r>
          </w:p>
        </w:tc>
      </w:tr>
      <w:tr w:rsidR="00047C68" w:rsidRPr="00C74109" w14:paraId="2CBC3EBC" w14:textId="77777777" w:rsidTr="00707732">
        <w:tc>
          <w:tcPr>
            <w:tcW w:w="2610" w:type="dxa"/>
          </w:tcPr>
          <w:p w14:paraId="537C0759" w14:textId="77777777" w:rsidR="00047C68" w:rsidRPr="00440296" w:rsidRDefault="00047C68" w:rsidP="00707732">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6.1</w:t>
            </w:r>
            <w:r w:rsidRPr="00440296">
              <w:rPr>
                <w:szCs w:val="22"/>
                <w:lang w:eastAsia="en-GB" w:bidi="ar-SA"/>
              </w:rPr>
              <w:t>_REQ_00</w:t>
            </w:r>
            <w:r>
              <w:rPr>
                <w:szCs w:val="22"/>
                <w:lang w:eastAsia="en-GB" w:bidi="ar-SA"/>
              </w:rPr>
              <w:t>2</w:t>
            </w:r>
          </w:p>
        </w:tc>
        <w:tc>
          <w:tcPr>
            <w:tcW w:w="6372" w:type="dxa"/>
          </w:tcPr>
          <w:p w14:paraId="5832B7A6" w14:textId="72DF1A3C" w:rsidR="00047C68" w:rsidRPr="004459AF" w:rsidRDefault="00047C68" w:rsidP="00D40387">
            <w:pPr>
              <w:pStyle w:val="NormalParagraph"/>
            </w:pPr>
            <w:r w:rsidRPr="004459AF">
              <w:t xml:space="preserve">The IMS </w:t>
            </w:r>
            <w:r>
              <w:t>D</w:t>
            </w:r>
            <w:r w:rsidRPr="004459AF">
              <w:t xml:space="preserve">ata </w:t>
            </w:r>
            <w:r>
              <w:t>C</w:t>
            </w:r>
            <w:r w:rsidRPr="004459AF">
              <w:t xml:space="preserve">hannel </w:t>
            </w:r>
            <w:r>
              <w:t xml:space="preserve">Interfaces </w:t>
            </w:r>
            <w:r w:rsidRPr="004459AF">
              <w:t>SHALL support data channel receive algorithm, i.e. algorithm using WebRTC data channels [</w:t>
            </w:r>
            <w:r w:rsidR="001E5498">
              <w:t>9</w:t>
            </w:r>
            <w:r w:rsidRPr="004459AF">
              <w:t>] to receive data over UNI Mb [</w:t>
            </w:r>
            <w:r w:rsidR="001E5498">
              <w:t>15</w:t>
            </w:r>
            <w:r w:rsidRPr="004459AF">
              <w:t xml:space="preserve">] interface from IMS-AGW </w:t>
            </w:r>
            <w:r>
              <w:t>once the SCTP association is established following</w:t>
            </w:r>
            <w:r w:rsidRPr="004459AF">
              <w:t xml:space="preserve"> </w:t>
            </w:r>
            <w:r w:rsidRPr="00662659">
              <w:t xml:space="preserve">section </w:t>
            </w:r>
            <w:r>
              <w:t>9.3</w:t>
            </w:r>
            <w:r w:rsidRPr="004459AF">
              <w:t xml:space="preserve"> of IETF RFC 886</w:t>
            </w:r>
            <w:r>
              <w:t>1</w:t>
            </w:r>
            <w:r w:rsidRPr="004459AF">
              <w:t xml:space="preserve"> [</w:t>
            </w:r>
            <w:r w:rsidR="00D40387">
              <w:t>36</w:t>
            </w:r>
            <w:r w:rsidRPr="004459AF">
              <w:t>]</w:t>
            </w:r>
          </w:p>
        </w:tc>
      </w:tr>
      <w:tr w:rsidR="00047C68" w:rsidRPr="00C74109" w14:paraId="6F064746" w14:textId="77777777" w:rsidTr="00707732">
        <w:tc>
          <w:tcPr>
            <w:tcW w:w="2610" w:type="dxa"/>
          </w:tcPr>
          <w:p w14:paraId="4CBF8D8F" w14:textId="77777777" w:rsidR="00047C68" w:rsidRPr="00440296" w:rsidRDefault="00047C68" w:rsidP="00707732">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6.1</w:t>
            </w:r>
            <w:r w:rsidRPr="00440296">
              <w:rPr>
                <w:szCs w:val="22"/>
                <w:lang w:eastAsia="en-GB" w:bidi="ar-SA"/>
              </w:rPr>
              <w:t>_REQ_00</w:t>
            </w:r>
            <w:r>
              <w:rPr>
                <w:szCs w:val="22"/>
                <w:lang w:eastAsia="en-GB" w:bidi="ar-SA"/>
              </w:rPr>
              <w:t>3</w:t>
            </w:r>
          </w:p>
        </w:tc>
        <w:tc>
          <w:tcPr>
            <w:tcW w:w="6372" w:type="dxa"/>
          </w:tcPr>
          <w:p w14:paraId="6BA689ED" w14:textId="67FCA7A8" w:rsidR="00047C68" w:rsidRPr="004459AF" w:rsidRDefault="00047C68" w:rsidP="002D28BF">
            <w:pPr>
              <w:pStyle w:val="NormalParagraph"/>
            </w:pPr>
            <w:r w:rsidRPr="004459AF">
              <w:t xml:space="preserve">The IMS </w:t>
            </w:r>
            <w:r>
              <w:t>D</w:t>
            </w:r>
            <w:r w:rsidRPr="004459AF">
              <w:t xml:space="preserve">ata </w:t>
            </w:r>
            <w:r>
              <w:t>C</w:t>
            </w:r>
            <w:r w:rsidRPr="004459AF">
              <w:t xml:space="preserve">hannel </w:t>
            </w:r>
            <w:r>
              <w:t>Interfaces</w:t>
            </w:r>
            <w:r w:rsidRPr="004459AF">
              <w:t xml:space="preserve"> SHALL support the establishment of data channel associations between two peers according to section 4.2.4 of </w:t>
            </w:r>
            <w:r w:rsidR="00FE718B">
              <w:t xml:space="preserve">GSMA PRD </w:t>
            </w:r>
            <w:r w:rsidRPr="004459AF">
              <w:t>NG.134 [</w:t>
            </w:r>
            <w:r w:rsidR="002D28BF">
              <w:t>3</w:t>
            </w:r>
            <w:r w:rsidRPr="004459AF">
              <w:t>]</w:t>
            </w:r>
          </w:p>
        </w:tc>
      </w:tr>
      <w:tr w:rsidR="00047C68" w:rsidRPr="00C74109" w14:paraId="17FE3C81" w14:textId="77777777" w:rsidTr="00707732">
        <w:tc>
          <w:tcPr>
            <w:tcW w:w="2610" w:type="dxa"/>
          </w:tcPr>
          <w:p w14:paraId="5EE94422" w14:textId="77777777" w:rsidR="00047C68" w:rsidRPr="00440296" w:rsidRDefault="00047C68" w:rsidP="00707732">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6.1</w:t>
            </w:r>
            <w:r w:rsidRPr="00440296">
              <w:rPr>
                <w:szCs w:val="22"/>
                <w:lang w:eastAsia="en-GB" w:bidi="ar-SA"/>
              </w:rPr>
              <w:t>_REQ_00</w:t>
            </w:r>
            <w:r>
              <w:rPr>
                <w:szCs w:val="22"/>
                <w:lang w:eastAsia="en-GB" w:bidi="ar-SA"/>
              </w:rPr>
              <w:t>4</w:t>
            </w:r>
          </w:p>
        </w:tc>
        <w:tc>
          <w:tcPr>
            <w:tcW w:w="6372" w:type="dxa"/>
          </w:tcPr>
          <w:p w14:paraId="35E7C85C" w14:textId="5FC18D27" w:rsidR="00047C68" w:rsidRDefault="00047C68" w:rsidP="002D28BF">
            <w:pPr>
              <w:pStyle w:val="NormalParagraph"/>
            </w:pPr>
            <w:r w:rsidRPr="00C1483F">
              <w:t xml:space="preserve">The </w:t>
            </w:r>
            <w:r>
              <w:t xml:space="preserve">methods supported by JavaScript objects representing </w:t>
            </w:r>
            <w:r w:rsidRPr="00C1483F">
              <w:t xml:space="preserve">IMS </w:t>
            </w:r>
            <w:r>
              <w:t>D</w:t>
            </w:r>
            <w:r w:rsidRPr="00C1483F">
              <w:t xml:space="preserve">ata </w:t>
            </w:r>
            <w:r>
              <w:t>C</w:t>
            </w:r>
            <w:r w:rsidRPr="00C1483F">
              <w:t xml:space="preserve">hannel </w:t>
            </w:r>
            <w:r>
              <w:t>Interfaces</w:t>
            </w:r>
            <w:r w:rsidRPr="00C1483F">
              <w:t xml:space="preserve"> SHALL support being called </w:t>
            </w:r>
            <w:r>
              <w:t>that is executed</w:t>
            </w:r>
            <w:r w:rsidRPr="00C1483F">
              <w:t xml:space="preserve"> from within </w:t>
            </w:r>
            <w:r>
              <w:t xml:space="preserve">the </w:t>
            </w:r>
            <w:r w:rsidRPr="00C1483F">
              <w:t xml:space="preserve">data channel applications defined in section 6.1.3 of </w:t>
            </w:r>
            <w:r w:rsidR="00FE718B">
              <w:t xml:space="preserve">GSMA PRD </w:t>
            </w:r>
            <w:r w:rsidRPr="00C1483F">
              <w:t>NG.134 [</w:t>
            </w:r>
            <w:r w:rsidR="002D28BF">
              <w:t>3</w:t>
            </w:r>
            <w:r w:rsidRPr="00C1483F">
              <w:t>]</w:t>
            </w:r>
          </w:p>
        </w:tc>
      </w:tr>
    </w:tbl>
    <w:p w14:paraId="16251E4C" w14:textId="77777777" w:rsidR="005C1B7A" w:rsidRPr="005C1B7A" w:rsidRDefault="005C1B7A" w:rsidP="005C1B7A">
      <w:pPr>
        <w:pStyle w:val="NormalParagraph"/>
        <w:rPr>
          <w:lang w:eastAsia="en-US" w:bidi="bn-BD"/>
        </w:rPr>
      </w:pPr>
    </w:p>
    <w:p w14:paraId="650C8AEA" w14:textId="38A1EB86" w:rsidR="00D2667A" w:rsidRPr="00D2667A" w:rsidRDefault="006E4190" w:rsidP="00D2667A">
      <w:pPr>
        <w:pStyle w:val="Heading2"/>
      </w:pPr>
      <w:bookmarkStart w:id="107" w:name="_Toc130873258"/>
      <w:bookmarkStart w:id="108" w:name="_Toc169223899"/>
      <w:r w:rsidRPr="00EA1C3A">
        <w:t>RTCPeerConnection Interface Extension</w:t>
      </w:r>
      <w:bookmarkEnd w:id="107"/>
      <w:bookmarkEnd w:id="108"/>
    </w:p>
    <w:p w14:paraId="31C89A49" w14:textId="620DFFAE" w:rsidR="00A81278" w:rsidRDefault="00A81278" w:rsidP="00D2667A">
      <w:pPr>
        <w:pStyle w:val="NormalParagraph"/>
        <w:jc w:val="both"/>
      </w:pPr>
      <w:r>
        <w:t>The IMS data channels are established between the peers and their establishment requires objects representing and managing the signalling associations. The specific RTCPeerConnection extensions are used to configure the SIP user agent for data channel media usage and to control the data channel session setup, management, and teardown.</w:t>
      </w:r>
    </w:p>
    <w:p w14:paraId="77D3C040" w14:textId="77777777" w:rsidR="00A81278" w:rsidRDefault="00A81278" w:rsidP="00D2667A">
      <w:pPr>
        <w:pStyle w:val="NOTE"/>
        <w:jc w:val="both"/>
      </w:pPr>
    </w:p>
    <w:p w14:paraId="1183605F" w14:textId="2389E019" w:rsidR="00A81278" w:rsidRPr="000E486F" w:rsidRDefault="00A81278" w:rsidP="00D2667A">
      <w:pPr>
        <w:pStyle w:val="NOTE"/>
        <w:jc w:val="both"/>
      </w:pPr>
      <w:r w:rsidRPr="000E486F">
        <w:t>NOTE:</w:t>
      </w:r>
      <w:r w:rsidR="000E486F" w:rsidRPr="000E486F">
        <w:t xml:space="preserve"> </w:t>
      </w:r>
      <w:r w:rsidR="00C11178">
        <w:tab/>
      </w:r>
      <w:r w:rsidRPr="000E486F">
        <w:t>3GPP Rel-16 TS 26.114 [</w:t>
      </w:r>
      <w:r w:rsidR="00EE7F2D" w:rsidRPr="000E486F">
        <w:t>11</w:t>
      </w:r>
      <w:r w:rsidRPr="000E486F">
        <w:t>] only supports data channel media associated with the speech or video media therefore the association already exists between the UE’s and the implementation might just retrieve the existing IMS association. However, for other cases the association will have to be build, e.g. standalone mode, anew.</w:t>
      </w:r>
    </w:p>
    <w:p w14:paraId="53D1D3AE" w14:textId="319EB305" w:rsidR="00A81278" w:rsidRDefault="00A81278" w:rsidP="00D2667A">
      <w:pPr>
        <w:pStyle w:val="NormalParagraph"/>
        <w:jc w:val="both"/>
      </w:pPr>
      <w:r>
        <w:t>The data channel object can be created in different manners as described in sections 6.2.2 and 6.2.3 of WebRTC [</w:t>
      </w:r>
      <w:r w:rsidR="00C6229D">
        <w:t>7</w:t>
      </w:r>
      <w:r>
        <w:t xml:space="preserve">]. </w:t>
      </w: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6372"/>
      </w:tblGrid>
      <w:tr w:rsidR="00A81278" w:rsidRPr="00C74109" w14:paraId="7E5CB7C7" w14:textId="77777777" w:rsidTr="00707732">
        <w:tc>
          <w:tcPr>
            <w:tcW w:w="2610" w:type="dxa"/>
          </w:tcPr>
          <w:p w14:paraId="33B2ACED" w14:textId="6464B8E0" w:rsidR="00A81278" w:rsidRPr="00440296" w:rsidRDefault="00A81278" w:rsidP="00980D2B">
            <w:pPr>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6.2</w:t>
            </w:r>
            <w:r w:rsidRPr="00440296">
              <w:rPr>
                <w:szCs w:val="22"/>
                <w:lang w:eastAsia="en-GB" w:bidi="ar-SA"/>
              </w:rPr>
              <w:t>_REQ_00</w:t>
            </w:r>
            <w:r>
              <w:rPr>
                <w:szCs w:val="22"/>
                <w:lang w:eastAsia="en-GB" w:bidi="ar-SA"/>
              </w:rPr>
              <w:t>1</w:t>
            </w:r>
          </w:p>
        </w:tc>
        <w:tc>
          <w:tcPr>
            <w:tcW w:w="6372" w:type="dxa"/>
          </w:tcPr>
          <w:p w14:paraId="68A0DD75" w14:textId="73A6B9D6" w:rsidR="00A81278" w:rsidRPr="00967103" w:rsidRDefault="00A81278" w:rsidP="00980D2B">
            <w:pPr>
              <w:pStyle w:val="HTMLPreformatted"/>
              <w:rPr>
                <w:rFonts w:ascii="Arial" w:eastAsia="SimSun" w:hAnsi="Arial" w:cs="Times New Roman"/>
                <w:sz w:val="22"/>
                <w:szCs w:val="22"/>
                <w:lang w:val="en-GB" w:eastAsia="en-GB"/>
              </w:rPr>
            </w:pPr>
            <w:r w:rsidRPr="00967103">
              <w:rPr>
                <w:rFonts w:ascii="Arial" w:eastAsia="SimSun" w:hAnsi="Arial" w:cs="Times New Roman"/>
                <w:sz w:val="22"/>
                <w:szCs w:val="22"/>
                <w:lang w:val="en-GB" w:eastAsia="en-GB"/>
              </w:rPr>
              <w:t xml:space="preserve">IMS data channel </w:t>
            </w:r>
            <w:r>
              <w:rPr>
                <w:rFonts w:ascii="Arial" w:eastAsia="SimSun" w:hAnsi="Arial" w:cs="Times New Roman"/>
                <w:sz w:val="22"/>
                <w:szCs w:val="22"/>
                <w:lang w:val="en-GB" w:eastAsia="en-GB"/>
              </w:rPr>
              <w:t xml:space="preserve">signalling </w:t>
            </w:r>
            <w:r w:rsidRPr="00967103">
              <w:rPr>
                <w:rFonts w:ascii="Arial" w:eastAsia="SimSun" w:hAnsi="Arial" w:cs="Times New Roman"/>
                <w:sz w:val="22"/>
                <w:szCs w:val="22"/>
                <w:lang w:val="en-GB" w:eastAsia="en-GB"/>
              </w:rPr>
              <w:t>associations between the peers SHALL be established and maintained using IMS specific RTCPeerConnection [</w:t>
            </w:r>
            <w:r w:rsidR="00C6229D">
              <w:rPr>
                <w:rFonts w:ascii="Arial" w:eastAsia="SimSun" w:hAnsi="Arial" w:cs="Times New Roman"/>
                <w:sz w:val="22"/>
                <w:szCs w:val="22"/>
                <w:lang w:val="en-GB" w:eastAsia="en-GB"/>
              </w:rPr>
              <w:t>7</w:t>
            </w:r>
            <w:r w:rsidRPr="00967103">
              <w:rPr>
                <w:rFonts w:ascii="Arial" w:eastAsia="SimSun" w:hAnsi="Arial" w:cs="Times New Roman"/>
                <w:sz w:val="22"/>
                <w:szCs w:val="22"/>
                <w:lang w:val="en-GB" w:eastAsia="en-GB"/>
              </w:rPr>
              <w:t>] instance compliant to WebIDL [</w:t>
            </w:r>
            <w:r w:rsidR="00882C62">
              <w:rPr>
                <w:rFonts w:ascii="Arial" w:eastAsia="SimSun" w:hAnsi="Arial" w:cs="Times New Roman"/>
                <w:sz w:val="22"/>
                <w:szCs w:val="22"/>
                <w:lang w:val="en-GB" w:eastAsia="en-GB"/>
              </w:rPr>
              <w:t>35</w:t>
            </w:r>
            <w:r w:rsidRPr="00967103">
              <w:rPr>
                <w:rFonts w:ascii="Arial" w:eastAsia="SimSun" w:hAnsi="Arial" w:cs="Times New Roman"/>
                <w:sz w:val="22"/>
                <w:szCs w:val="22"/>
                <w:lang w:val="en-GB" w:eastAsia="en-GB"/>
              </w:rPr>
              <w:t>] data channel extension defined in section 6.1 of WebRTC1.0 [</w:t>
            </w:r>
            <w:r w:rsidR="00C6229D">
              <w:rPr>
                <w:rFonts w:ascii="Arial" w:eastAsia="SimSun" w:hAnsi="Arial" w:cs="Times New Roman"/>
                <w:sz w:val="22"/>
                <w:szCs w:val="22"/>
                <w:lang w:val="en-GB" w:eastAsia="en-GB"/>
              </w:rPr>
              <w:t>7</w:t>
            </w:r>
            <w:r w:rsidRPr="00967103">
              <w:rPr>
                <w:rFonts w:ascii="Arial" w:eastAsia="SimSun" w:hAnsi="Arial" w:cs="Times New Roman"/>
                <w:sz w:val="22"/>
                <w:szCs w:val="22"/>
                <w:lang w:val="en-GB" w:eastAsia="en-GB"/>
              </w:rPr>
              <w:t xml:space="preserve">]. That is </w:t>
            </w:r>
            <w:r>
              <w:rPr>
                <w:rFonts w:ascii="Arial" w:eastAsia="SimSun" w:hAnsi="Arial" w:cs="Times New Roman"/>
                <w:sz w:val="22"/>
                <w:szCs w:val="22"/>
                <w:lang w:val="en-GB" w:eastAsia="en-GB"/>
              </w:rPr>
              <w:t xml:space="preserve">the data channels require the </w:t>
            </w:r>
            <w:r w:rsidRPr="00967103">
              <w:rPr>
                <w:rFonts w:ascii="Arial" w:eastAsia="SimSun" w:hAnsi="Arial" w:cs="Times New Roman"/>
                <w:sz w:val="22"/>
                <w:szCs w:val="22"/>
                <w:lang w:val="en-GB" w:eastAsia="en-GB"/>
              </w:rPr>
              <w:t xml:space="preserve">support </w:t>
            </w:r>
            <w:r>
              <w:rPr>
                <w:rFonts w:ascii="Arial" w:eastAsia="SimSun" w:hAnsi="Arial" w:cs="Times New Roman"/>
                <w:sz w:val="22"/>
                <w:szCs w:val="22"/>
                <w:lang w:val="en-GB" w:eastAsia="en-GB"/>
              </w:rPr>
              <w:t xml:space="preserve">for </w:t>
            </w:r>
            <w:r w:rsidRPr="00967103">
              <w:rPr>
                <w:rFonts w:ascii="Arial" w:eastAsia="SimSun" w:hAnsi="Arial" w:cs="Times New Roman"/>
                <w:sz w:val="22"/>
                <w:szCs w:val="22"/>
                <w:lang w:val="en-GB" w:eastAsia="en-GB"/>
              </w:rPr>
              <w:t xml:space="preserve">the partial specification in section </w:t>
            </w:r>
            <w:r>
              <w:rPr>
                <w:rFonts w:ascii="Arial" w:eastAsia="SimSun" w:hAnsi="Arial" w:cs="Times New Roman"/>
                <w:sz w:val="22"/>
                <w:szCs w:val="22"/>
                <w:lang w:val="en-GB" w:eastAsia="en-GB"/>
              </w:rPr>
              <w:t>6.</w:t>
            </w:r>
            <w:r w:rsidRPr="00D2667A">
              <w:rPr>
                <w:rFonts w:ascii="Arial" w:eastAsia="SimSun" w:hAnsi="Arial" w:cs="Times New Roman"/>
                <w:sz w:val="22"/>
                <w:szCs w:val="22"/>
                <w:lang w:val="en-GB" w:eastAsia="en-GB"/>
              </w:rPr>
              <w:t>1 [</w:t>
            </w:r>
            <w:r w:rsidR="00D40387" w:rsidRPr="00D2667A">
              <w:rPr>
                <w:rFonts w:ascii="Arial" w:eastAsia="SimSun" w:hAnsi="Arial" w:cs="Times New Roman"/>
                <w:sz w:val="22"/>
                <w:szCs w:val="22"/>
                <w:lang w:val="en-GB" w:eastAsia="en-GB"/>
              </w:rPr>
              <w:t>7</w:t>
            </w:r>
            <w:r w:rsidRPr="00D2667A">
              <w:rPr>
                <w:rFonts w:ascii="Arial" w:eastAsia="SimSun" w:hAnsi="Arial" w:cs="Times New Roman"/>
                <w:sz w:val="22"/>
                <w:szCs w:val="22"/>
                <w:lang w:val="en-GB" w:eastAsia="en-GB"/>
              </w:rPr>
              <w:t>]</w:t>
            </w:r>
            <w:r>
              <w:rPr>
                <w:rFonts w:ascii="Arial" w:eastAsia="SimSun" w:hAnsi="Arial" w:cs="Times New Roman"/>
                <w:sz w:val="22"/>
                <w:szCs w:val="22"/>
                <w:lang w:val="en-GB" w:eastAsia="en-GB"/>
              </w:rPr>
              <w:t xml:space="preserve"> </w:t>
            </w:r>
            <w:r w:rsidRPr="00967103">
              <w:rPr>
                <w:rFonts w:ascii="Arial" w:eastAsia="SimSun" w:hAnsi="Arial" w:cs="Times New Roman"/>
                <w:sz w:val="22"/>
                <w:szCs w:val="22"/>
                <w:lang w:val="en-GB" w:eastAsia="en-GB"/>
              </w:rPr>
              <w:t xml:space="preserve">in addition to section </w:t>
            </w:r>
            <w:r w:rsidRPr="006D23F9">
              <w:rPr>
                <w:rFonts w:ascii="Arial" w:eastAsia="SimSun" w:hAnsi="Arial" w:cs="Times New Roman"/>
                <w:sz w:val="22"/>
                <w:szCs w:val="22"/>
                <w:lang w:val="en-GB" w:eastAsia="en-GB"/>
              </w:rPr>
              <w:t>5</w:t>
            </w:r>
            <w:r w:rsidRPr="00967103">
              <w:rPr>
                <w:rFonts w:ascii="Arial" w:eastAsia="SimSun" w:hAnsi="Arial" w:cs="Times New Roman"/>
                <w:sz w:val="22"/>
                <w:szCs w:val="22"/>
                <w:lang w:val="en-GB" w:eastAsia="en-GB"/>
              </w:rPr>
              <w:t xml:space="preserve"> of </w:t>
            </w:r>
            <w:r w:rsidR="00FE718B">
              <w:rPr>
                <w:rFonts w:ascii="Arial" w:eastAsia="SimSun" w:hAnsi="Arial" w:cs="Times New Roman"/>
                <w:sz w:val="22"/>
                <w:szCs w:val="22"/>
                <w:lang w:val="en-GB" w:eastAsia="en-GB"/>
              </w:rPr>
              <w:t xml:space="preserve">GSMA PRD </w:t>
            </w:r>
            <w:r w:rsidRPr="00967103">
              <w:rPr>
                <w:rFonts w:ascii="Arial" w:eastAsia="SimSun" w:hAnsi="Arial" w:cs="Times New Roman"/>
                <w:sz w:val="22"/>
                <w:szCs w:val="22"/>
                <w:lang w:val="en-GB" w:eastAsia="en-GB"/>
              </w:rPr>
              <w:t>TS.66</w:t>
            </w:r>
          </w:p>
        </w:tc>
      </w:tr>
      <w:tr w:rsidR="00A81278" w:rsidRPr="00C74109" w14:paraId="363840CC" w14:textId="77777777" w:rsidTr="00707732">
        <w:tc>
          <w:tcPr>
            <w:tcW w:w="2610" w:type="dxa"/>
            <w:shd w:val="clear" w:color="auto" w:fill="auto"/>
          </w:tcPr>
          <w:p w14:paraId="46034B2C" w14:textId="15F49E2C" w:rsidR="00A81278" w:rsidRPr="00440296" w:rsidRDefault="00A81278" w:rsidP="00980D2B">
            <w:pPr>
              <w:keepLines/>
              <w:spacing w:before="40" w:after="40"/>
              <w:jc w:val="left"/>
              <w:rPr>
                <w:szCs w:val="22"/>
                <w:lang w:eastAsia="en-GB" w:bidi="ar-SA"/>
              </w:rPr>
            </w:pPr>
            <w:r w:rsidRPr="00440296">
              <w:rPr>
                <w:rFonts w:hint="eastAsia"/>
                <w:szCs w:val="22"/>
                <w:lang w:eastAsia="en-GB" w:bidi="ar-SA"/>
              </w:rPr>
              <w:lastRenderedPageBreak/>
              <w:t>TS</w:t>
            </w:r>
            <w:r w:rsidRPr="00440296">
              <w:rPr>
                <w:szCs w:val="22"/>
                <w:lang w:eastAsia="en-GB" w:bidi="ar-SA"/>
              </w:rPr>
              <w:t>66_</w:t>
            </w:r>
            <w:r>
              <w:rPr>
                <w:szCs w:val="22"/>
                <w:lang w:eastAsia="en-GB" w:bidi="ar-SA"/>
              </w:rPr>
              <w:t>6.2</w:t>
            </w:r>
            <w:r w:rsidRPr="00440296">
              <w:rPr>
                <w:szCs w:val="22"/>
                <w:lang w:eastAsia="en-GB" w:bidi="ar-SA"/>
              </w:rPr>
              <w:t>_REQ_00</w:t>
            </w:r>
            <w:r>
              <w:rPr>
                <w:szCs w:val="22"/>
                <w:lang w:eastAsia="en-GB" w:bidi="ar-SA"/>
              </w:rPr>
              <w:t>2</w:t>
            </w:r>
          </w:p>
        </w:tc>
        <w:tc>
          <w:tcPr>
            <w:tcW w:w="6372" w:type="dxa"/>
            <w:shd w:val="clear" w:color="auto" w:fill="auto"/>
          </w:tcPr>
          <w:p w14:paraId="30DD55FB" w14:textId="3067A7B2" w:rsidR="00A81278" w:rsidRDefault="00A81278" w:rsidP="00980D2B">
            <w:pPr>
              <w:pStyle w:val="NormalParagraph"/>
            </w:pPr>
            <w:r>
              <w:t xml:space="preserve">The IMS Signalling Services Interface defined in </w:t>
            </w:r>
            <w:r w:rsidRPr="006D23F9">
              <w:t>section 7 of</w:t>
            </w:r>
            <w:r>
              <w:t xml:space="preserve"> </w:t>
            </w:r>
            <w:r w:rsidR="00FE718B">
              <w:t xml:space="preserve">GSMA PRD </w:t>
            </w:r>
            <w:r>
              <w:t xml:space="preserve">TS.66 SHALL comply to section 4.2.4 of GSMA </w:t>
            </w:r>
            <w:r w:rsidR="00FE718B">
              <w:t xml:space="preserve">PRD </w:t>
            </w:r>
            <w:r>
              <w:t>NG.134 [</w:t>
            </w:r>
            <w:r w:rsidR="002D28BF">
              <w:t>3</w:t>
            </w:r>
            <w:r>
              <w:t>] and once the SDP re-negotiation succeeds, the transport layer DTLS/SCTP connectivity should be established and in “connected” state.</w:t>
            </w:r>
          </w:p>
        </w:tc>
      </w:tr>
      <w:tr w:rsidR="00A81278" w:rsidRPr="00C74109" w14:paraId="409484DC" w14:textId="77777777" w:rsidTr="00707732">
        <w:tc>
          <w:tcPr>
            <w:tcW w:w="2610" w:type="dxa"/>
            <w:shd w:val="clear" w:color="auto" w:fill="auto"/>
          </w:tcPr>
          <w:p w14:paraId="271A97F2" w14:textId="10332A90" w:rsidR="00A81278" w:rsidRPr="00440296" w:rsidRDefault="00A81278" w:rsidP="00980D2B">
            <w:pPr>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6.2</w:t>
            </w:r>
            <w:r w:rsidRPr="00440296">
              <w:rPr>
                <w:szCs w:val="22"/>
                <w:lang w:eastAsia="en-GB" w:bidi="ar-SA"/>
              </w:rPr>
              <w:t>_REQ_00</w:t>
            </w:r>
            <w:r>
              <w:rPr>
                <w:szCs w:val="22"/>
                <w:lang w:eastAsia="en-GB" w:bidi="ar-SA"/>
              </w:rPr>
              <w:t>3</w:t>
            </w:r>
          </w:p>
        </w:tc>
        <w:tc>
          <w:tcPr>
            <w:tcW w:w="6372" w:type="dxa"/>
            <w:shd w:val="clear" w:color="auto" w:fill="auto"/>
          </w:tcPr>
          <w:p w14:paraId="4243DD7B" w14:textId="650727D1" w:rsidR="00A81278" w:rsidRDefault="00A81278" w:rsidP="00980D2B">
            <w:pPr>
              <w:pStyle w:val="NormalParagraph"/>
            </w:pPr>
            <w:r>
              <w:t xml:space="preserve">The annotation </w:t>
            </w:r>
            <w:r w:rsidRPr="00967103">
              <w:t>[</w:t>
            </w:r>
            <w:hyperlink r:id="rId114" w:anchor="Exposed" w:history="1">
              <w:r w:rsidRPr="00967103">
                <w:t>Exposed</w:t>
              </w:r>
            </w:hyperlink>
            <w:r w:rsidRPr="00967103">
              <w:t>=Window]</w:t>
            </w:r>
            <w:r>
              <w:t xml:space="preserve"> SHALL </w:t>
            </w:r>
            <w:r w:rsidR="00923AD3">
              <w:t xml:space="preserve">NOT </w:t>
            </w:r>
            <w:r>
              <w:t xml:space="preserve">be </w:t>
            </w:r>
            <w:r w:rsidR="00923AD3">
              <w:t xml:space="preserve">used </w:t>
            </w:r>
            <w:r>
              <w:t>in the context of IMS data channel interface specification,  since the window object [</w:t>
            </w:r>
            <w:r w:rsidR="00D40387">
              <w:t>37</w:t>
            </w:r>
            <w:r>
              <w:t xml:space="preserve">] is host specific and might not exist in other non-browser based execution environments. And in </w:t>
            </w:r>
            <w:r w:rsidR="00571A64">
              <w:t>general,</w:t>
            </w:r>
            <w:r>
              <w:t xml:space="preserve"> the native WebRTC1.0 interface names and IMS data channel extensions might cause the namespace conflict when applied to the same window instance.</w:t>
            </w:r>
          </w:p>
        </w:tc>
      </w:tr>
    </w:tbl>
    <w:p w14:paraId="1CB9C936" w14:textId="77777777" w:rsidR="00A81278" w:rsidRDefault="00A81278" w:rsidP="00A81278">
      <w:pPr>
        <w:pStyle w:val="NormalParagraph"/>
        <w:rPr>
          <w:lang w:eastAsia="en-US" w:bidi="bn-BD"/>
        </w:rPr>
      </w:pPr>
    </w:p>
    <w:p w14:paraId="1E68D591" w14:textId="77777777" w:rsidR="00A81278" w:rsidRPr="00A4004A" w:rsidRDefault="00A81278" w:rsidP="00D2667A">
      <w:pPr>
        <w:pStyle w:val="NOTE"/>
        <w:jc w:val="both"/>
      </w:pPr>
      <w:r>
        <w:t xml:space="preserve">NOTE: </w:t>
      </w:r>
      <w:r>
        <w:tab/>
        <w:t xml:space="preserve">The data channel run-time environment may or may not support the window object depending on the implementation. While the browser-like container should support the window object that is not guaranteed. Therefore, the global </w:t>
      </w:r>
      <w:r w:rsidRPr="005545B2">
        <w:t>this</w:t>
      </w:r>
      <w:r>
        <w:t xml:space="preserve"> value, i.e. globalThis, might be more universal way to access IMS data channel interfaces.</w:t>
      </w:r>
    </w:p>
    <w:p w14:paraId="481BEC36" w14:textId="77777777" w:rsidR="00A81278" w:rsidRPr="00A81278" w:rsidRDefault="00A81278" w:rsidP="00A81278">
      <w:pPr>
        <w:pStyle w:val="NormalParagraph"/>
        <w:rPr>
          <w:lang w:eastAsia="en-US" w:bidi="bn-BD"/>
        </w:rPr>
      </w:pPr>
    </w:p>
    <w:p w14:paraId="7981EDB3" w14:textId="3B462AE6" w:rsidR="006E4190" w:rsidRDefault="006E4190" w:rsidP="005C095F">
      <w:pPr>
        <w:pStyle w:val="Heading2"/>
        <w:rPr>
          <w:lang w:val="fr-FR"/>
        </w:rPr>
      </w:pPr>
      <w:bookmarkStart w:id="109" w:name="_Toc130873259"/>
      <w:bookmarkStart w:id="110" w:name="_Toc169223900"/>
      <w:r>
        <w:rPr>
          <w:lang w:val="fr-FR"/>
        </w:rPr>
        <w:t>RTCSctpTransport Interface</w:t>
      </w:r>
      <w:bookmarkEnd w:id="109"/>
      <w:bookmarkEnd w:id="110"/>
    </w:p>
    <w:p w14:paraId="5923A69C" w14:textId="77777777" w:rsidR="00C11178" w:rsidRPr="00C11178" w:rsidRDefault="00C11178" w:rsidP="00C11178">
      <w:pPr>
        <w:pStyle w:val="NormalParagraph"/>
        <w:rPr>
          <w:lang w:val="fr-FR" w:eastAsia="en-US" w:bidi="bn-BD"/>
        </w:rPr>
      </w:pP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6372"/>
      </w:tblGrid>
      <w:tr w:rsidR="00A81278" w:rsidRPr="00C74109" w14:paraId="49CC916F" w14:textId="77777777" w:rsidTr="00707732">
        <w:tc>
          <w:tcPr>
            <w:tcW w:w="2610" w:type="dxa"/>
          </w:tcPr>
          <w:p w14:paraId="021E7AEB" w14:textId="7D53BAD3" w:rsidR="00A81278" w:rsidRPr="00440296" w:rsidRDefault="00A81278" w:rsidP="00707732">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6.3</w:t>
            </w:r>
            <w:r w:rsidRPr="00440296">
              <w:rPr>
                <w:szCs w:val="22"/>
                <w:lang w:eastAsia="en-GB" w:bidi="ar-SA"/>
              </w:rPr>
              <w:t>_REQ_00</w:t>
            </w:r>
            <w:r>
              <w:rPr>
                <w:szCs w:val="22"/>
                <w:lang w:eastAsia="en-GB" w:bidi="ar-SA"/>
              </w:rPr>
              <w:t>1</w:t>
            </w:r>
          </w:p>
        </w:tc>
        <w:tc>
          <w:tcPr>
            <w:tcW w:w="6372" w:type="dxa"/>
          </w:tcPr>
          <w:p w14:paraId="665E46BC" w14:textId="65C9BDC1" w:rsidR="00A81278" w:rsidRDefault="00A81278" w:rsidP="00B66DB2">
            <w:pPr>
              <w:pStyle w:val="NormalParagraph"/>
            </w:pPr>
            <w:r>
              <w:t>IMS data channel DTLS/SCTP transport layer SHALL be represented by IMS specific RTCSctpTransport [</w:t>
            </w:r>
            <w:r w:rsidR="00B66DB2">
              <w:t>7</w:t>
            </w:r>
            <w:r>
              <w:t>] instance compliant to WebIDL [</w:t>
            </w:r>
            <w:r w:rsidR="00882C62">
              <w:t>35</w:t>
            </w:r>
            <w:r>
              <w:t>] RTCSctpTransport interface definition in section 6.1.1 of WebRTC1.0 [</w:t>
            </w:r>
            <w:r w:rsidR="00C6229D">
              <w:t>7</w:t>
            </w:r>
            <w:r>
              <w:t>].</w:t>
            </w:r>
          </w:p>
        </w:tc>
      </w:tr>
    </w:tbl>
    <w:p w14:paraId="47F438D3" w14:textId="77777777" w:rsidR="00A81278" w:rsidRDefault="00A81278" w:rsidP="00A81278">
      <w:pPr>
        <w:pStyle w:val="NOTE"/>
        <w:ind w:left="2217" w:hanging="1860"/>
      </w:pPr>
    </w:p>
    <w:p w14:paraId="0FCC6D8A" w14:textId="21290D89" w:rsidR="00AD2A18" w:rsidRDefault="006E4190" w:rsidP="005C095F">
      <w:pPr>
        <w:pStyle w:val="Heading2"/>
        <w:rPr>
          <w:lang w:val="fr-FR"/>
        </w:rPr>
      </w:pPr>
      <w:bookmarkStart w:id="111" w:name="_Toc130873260"/>
      <w:bookmarkStart w:id="112" w:name="_Toc169223901"/>
      <w:r w:rsidRPr="0085019A">
        <w:rPr>
          <w:lang w:val="fr-FR"/>
        </w:rPr>
        <w:t>RTCDataChannel</w:t>
      </w:r>
      <w:bookmarkEnd w:id="111"/>
      <w:bookmarkEnd w:id="112"/>
    </w:p>
    <w:p w14:paraId="49274BC2" w14:textId="77777777" w:rsidR="00A81278" w:rsidRDefault="00A81278" w:rsidP="00A81278">
      <w:pPr>
        <w:pStyle w:val="NormalParagraph"/>
        <w:rPr>
          <w:lang w:eastAsia="en-US" w:bidi="bn-BD"/>
        </w:rPr>
      </w:pPr>
      <w:r>
        <w:rPr>
          <w:lang w:eastAsia="en-US" w:bidi="bn-BD"/>
        </w:rPr>
        <w:t>The RTCDataChannel interface represents the component enabling the data transfer between the peers.</w:t>
      </w: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6372"/>
      </w:tblGrid>
      <w:tr w:rsidR="00A81278" w:rsidRPr="00C74109" w14:paraId="69C53982" w14:textId="77777777" w:rsidTr="00707732">
        <w:tc>
          <w:tcPr>
            <w:tcW w:w="2610" w:type="dxa"/>
          </w:tcPr>
          <w:p w14:paraId="03923B0E" w14:textId="72854277" w:rsidR="00A81278" w:rsidRPr="00440296" w:rsidRDefault="00A81278" w:rsidP="00707732">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6.4</w:t>
            </w:r>
            <w:r w:rsidRPr="00440296">
              <w:rPr>
                <w:szCs w:val="22"/>
                <w:lang w:eastAsia="en-GB" w:bidi="ar-SA"/>
              </w:rPr>
              <w:t>_REQ_00</w:t>
            </w:r>
            <w:r>
              <w:rPr>
                <w:szCs w:val="22"/>
                <w:lang w:eastAsia="en-GB" w:bidi="ar-SA"/>
              </w:rPr>
              <w:t>1</w:t>
            </w:r>
          </w:p>
        </w:tc>
        <w:tc>
          <w:tcPr>
            <w:tcW w:w="6372" w:type="dxa"/>
          </w:tcPr>
          <w:p w14:paraId="1BF038F1" w14:textId="13F56A62" w:rsidR="00A81278" w:rsidRDefault="00A81278" w:rsidP="00882C62">
            <w:pPr>
              <w:pStyle w:val="NormalParagraph"/>
            </w:pPr>
            <w:r>
              <w:t>IMS data channel SHALL be represented by IMS specific RTCDataChannel instance compliant to RTCDataChannel [</w:t>
            </w:r>
            <w:r w:rsidR="00C6229D">
              <w:t>7</w:t>
            </w:r>
            <w:r>
              <w:t>] WebIDL [</w:t>
            </w:r>
            <w:r w:rsidR="00882C62">
              <w:t>35</w:t>
            </w:r>
            <w:r>
              <w:t>] interface definition in section 6.2 of WebRTC1.0 [</w:t>
            </w:r>
            <w:r w:rsidR="00C6229D">
              <w:t>7</w:t>
            </w:r>
            <w:r>
              <w:t>].</w:t>
            </w:r>
          </w:p>
        </w:tc>
      </w:tr>
    </w:tbl>
    <w:p w14:paraId="4E3C26C3" w14:textId="61E0D6A7" w:rsidR="00980D2B" w:rsidRDefault="00980D2B" w:rsidP="00A81278">
      <w:pPr>
        <w:pStyle w:val="NOTE"/>
      </w:pPr>
    </w:p>
    <w:p w14:paraId="0997C0AE" w14:textId="77777777" w:rsidR="00980D2B" w:rsidRDefault="00980D2B">
      <w:pPr>
        <w:spacing w:before="0"/>
        <w:jc w:val="left"/>
        <w:rPr>
          <w:szCs w:val="22"/>
          <w:lang w:eastAsia="en-GB" w:bidi="ar-SA"/>
        </w:rPr>
      </w:pPr>
      <w:r>
        <w:br w:type="page"/>
      </w:r>
    </w:p>
    <w:p w14:paraId="1362904D" w14:textId="7F7CDD31" w:rsidR="00AD2A18" w:rsidRDefault="00AD2A18" w:rsidP="00571A64">
      <w:pPr>
        <w:pStyle w:val="Heading3"/>
        <w:numPr>
          <w:ilvl w:val="2"/>
          <w:numId w:val="1"/>
        </w:numPr>
        <w:rPr>
          <w:lang w:val="fr-FR"/>
        </w:rPr>
      </w:pPr>
      <w:bookmarkStart w:id="113" w:name="_Toc130873261"/>
      <w:bookmarkStart w:id="114" w:name="_Toc169223902"/>
      <w:r w:rsidRPr="004F5962">
        <w:rPr>
          <w:lang w:val="fr-FR"/>
        </w:rPr>
        <w:lastRenderedPageBreak/>
        <w:t>RTCDataChannel Configuration</w:t>
      </w:r>
      <w:bookmarkEnd w:id="113"/>
      <w:bookmarkEnd w:id="114"/>
    </w:p>
    <w:p w14:paraId="4CEFC3C4" w14:textId="77777777" w:rsidR="00C11178" w:rsidRPr="00C11178" w:rsidRDefault="00C11178" w:rsidP="00C11178">
      <w:pPr>
        <w:pStyle w:val="NormalParagraph"/>
        <w:rPr>
          <w:lang w:val="fr-FR" w:eastAsia="en-US" w:bidi="bn-BD"/>
        </w:rPr>
      </w:pP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6372"/>
      </w:tblGrid>
      <w:tr w:rsidR="00A81278" w:rsidRPr="00C74109" w14:paraId="7219F079" w14:textId="77777777" w:rsidTr="00707732">
        <w:tc>
          <w:tcPr>
            <w:tcW w:w="2610" w:type="dxa"/>
          </w:tcPr>
          <w:p w14:paraId="07751707" w14:textId="33A1686F" w:rsidR="00A81278" w:rsidRPr="00440296" w:rsidRDefault="00A81278" w:rsidP="00707732">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6.4.1</w:t>
            </w:r>
            <w:r w:rsidRPr="00440296">
              <w:rPr>
                <w:szCs w:val="22"/>
                <w:lang w:eastAsia="en-GB" w:bidi="ar-SA"/>
              </w:rPr>
              <w:t>_REQ_00</w:t>
            </w:r>
            <w:r>
              <w:rPr>
                <w:szCs w:val="22"/>
                <w:lang w:eastAsia="en-GB" w:bidi="ar-SA"/>
              </w:rPr>
              <w:t>1</w:t>
            </w:r>
          </w:p>
        </w:tc>
        <w:tc>
          <w:tcPr>
            <w:tcW w:w="6372" w:type="dxa"/>
          </w:tcPr>
          <w:p w14:paraId="32012CA1" w14:textId="03DDE420" w:rsidR="00A81278" w:rsidRDefault="00A81278" w:rsidP="00B66DB2">
            <w:pPr>
              <w:pStyle w:val="NormalParagraph"/>
            </w:pPr>
            <w:r w:rsidRPr="00575EAD">
              <w:t>When IMS data channel</w:t>
            </w:r>
            <w:r>
              <w:t xml:space="preserve"> </w:t>
            </w:r>
            <w:r w:rsidR="00F15AB7">
              <w:t>needs</w:t>
            </w:r>
            <w:r>
              <w:t xml:space="preserve"> to be configured then the configuration SHALL be provided by an IMS specific RTCDataChannelInit instance compliant to RTCDataChannelInit [</w:t>
            </w:r>
            <w:r w:rsidR="00B66DB2">
              <w:t>7</w:t>
            </w:r>
            <w:r>
              <w:t>] dictionary data type WebIDL [</w:t>
            </w:r>
            <w:r w:rsidR="00882C62">
              <w:t>35</w:t>
            </w:r>
            <w:r>
              <w:t>] definition in section 6.2 of WebRTC1.0 [</w:t>
            </w:r>
            <w:r w:rsidR="00C6229D">
              <w:t>7</w:t>
            </w:r>
            <w:r>
              <w:t>].</w:t>
            </w:r>
          </w:p>
        </w:tc>
      </w:tr>
      <w:tr w:rsidR="00A81278" w:rsidRPr="00C74109" w14:paraId="0C7FCE72" w14:textId="77777777" w:rsidTr="00707732">
        <w:tc>
          <w:tcPr>
            <w:tcW w:w="2610" w:type="dxa"/>
          </w:tcPr>
          <w:p w14:paraId="682B344C" w14:textId="134E084F" w:rsidR="00A81278" w:rsidRPr="00440296" w:rsidRDefault="00A81278" w:rsidP="00707732">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6.4.1</w:t>
            </w:r>
            <w:r w:rsidRPr="00440296">
              <w:rPr>
                <w:szCs w:val="22"/>
                <w:lang w:eastAsia="en-GB" w:bidi="ar-SA"/>
              </w:rPr>
              <w:t>_REQ_00</w:t>
            </w:r>
            <w:r>
              <w:rPr>
                <w:szCs w:val="22"/>
                <w:lang w:eastAsia="en-GB" w:bidi="ar-SA"/>
              </w:rPr>
              <w:t>2</w:t>
            </w:r>
          </w:p>
        </w:tc>
        <w:tc>
          <w:tcPr>
            <w:tcW w:w="6372" w:type="dxa"/>
          </w:tcPr>
          <w:p w14:paraId="5C824437" w14:textId="77777777" w:rsidR="00A81278" w:rsidRPr="00575EAD" w:rsidRDefault="00A81278" w:rsidP="00707732">
            <w:pPr>
              <w:pStyle w:val="NormalParagraph"/>
            </w:pPr>
            <w:r>
              <w:t>IMS data channel subprotocols SHALL be supported through RTCDataChannelInit ‘protocol’ attribute</w:t>
            </w:r>
          </w:p>
        </w:tc>
      </w:tr>
    </w:tbl>
    <w:p w14:paraId="7A9E9013" w14:textId="3499F66D" w:rsidR="00AD2A18" w:rsidRDefault="00AD69D1" w:rsidP="00571A64">
      <w:pPr>
        <w:pStyle w:val="Heading3"/>
        <w:numPr>
          <w:ilvl w:val="2"/>
          <w:numId w:val="1"/>
        </w:numPr>
        <w:rPr>
          <w:lang w:val="fr-FR"/>
        </w:rPr>
      </w:pPr>
      <w:bookmarkStart w:id="115" w:name="_Toc130873262"/>
      <w:bookmarkStart w:id="116" w:name="_Toc169223903"/>
      <w:r w:rsidRPr="004F5962">
        <w:rPr>
          <w:lang w:val="fr-FR"/>
        </w:rPr>
        <w:t xml:space="preserve">RTCDataChannel </w:t>
      </w:r>
      <w:r w:rsidR="00AD2A18" w:rsidRPr="004F5962">
        <w:rPr>
          <w:lang w:val="fr-FR"/>
        </w:rPr>
        <w:t>States</w:t>
      </w:r>
      <w:bookmarkEnd w:id="115"/>
      <w:bookmarkEnd w:id="116"/>
    </w:p>
    <w:p w14:paraId="273D3A38" w14:textId="77777777" w:rsidR="00C11178" w:rsidRPr="00C11178" w:rsidRDefault="00C11178" w:rsidP="00C11178">
      <w:pPr>
        <w:pStyle w:val="NormalParagraph"/>
        <w:rPr>
          <w:lang w:val="fr-FR" w:eastAsia="en-US" w:bidi="bn-BD"/>
        </w:rPr>
      </w:pP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6372"/>
      </w:tblGrid>
      <w:tr w:rsidR="00A81278" w:rsidRPr="00C74109" w14:paraId="16140835" w14:textId="77777777" w:rsidTr="00707732">
        <w:tc>
          <w:tcPr>
            <w:tcW w:w="2610" w:type="dxa"/>
          </w:tcPr>
          <w:p w14:paraId="0847E5AB" w14:textId="64A46F48" w:rsidR="00A81278" w:rsidRPr="00440296" w:rsidRDefault="00A81278" w:rsidP="00707732">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6.4.2</w:t>
            </w:r>
            <w:r w:rsidRPr="00440296">
              <w:rPr>
                <w:szCs w:val="22"/>
                <w:lang w:eastAsia="en-GB" w:bidi="ar-SA"/>
              </w:rPr>
              <w:t>_REQ_00</w:t>
            </w:r>
            <w:r>
              <w:rPr>
                <w:szCs w:val="22"/>
                <w:lang w:eastAsia="en-GB" w:bidi="ar-SA"/>
              </w:rPr>
              <w:t>1</w:t>
            </w:r>
          </w:p>
        </w:tc>
        <w:tc>
          <w:tcPr>
            <w:tcW w:w="6372" w:type="dxa"/>
          </w:tcPr>
          <w:p w14:paraId="49427875" w14:textId="7678D87E" w:rsidR="00A81278" w:rsidRDefault="00A81278" w:rsidP="00882C62">
            <w:pPr>
              <w:pStyle w:val="NormalParagraph"/>
            </w:pPr>
            <w:r w:rsidRPr="004F7EB4">
              <w:t>The IMS data channel</w:t>
            </w:r>
            <w:r>
              <w:t xml:space="preserve"> state SHALL be represented by IMS specific RTCDataChannelState data type implemented in compliance to RTCDataChannelState [</w:t>
            </w:r>
            <w:r w:rsidR="00F628EA">
              <w:t>7</w:t>
            </w:r>
            <w:r>
              <w:t>] enum WebIDL [</w:t>
            </w:r>
            <w:r w:rsidR="00882C62">
              <w:t>35</w:t>
            </w:r>
            <w:r>
              <w:t>] definition in section 6.2 of WebRTC1.0 [</w:t>
            </w:r>
            <w:r w:rsidR="00F628EA">
              <w:t>7</w:t>
            </w:r>
            <w:r>
              <w:t>].</w:t>
            </w:r>
          </w:p>
        </w:tc>
      </w:tr>
    </w:tbl>
    <w:p w14:paraId="4DFA9119" w14:textId="370CBA3F" w:rsidR="006E4190" w:rsidRDefault="006E4190" w:rsidP="00571A64">
      <w:pPr>
        <w:pStyle w:val="Heading3"/>
        <w:numPr>
          <w:ilvl w:val="2"/>
          <w:numId w:val="1"/>
        </w:numPr>
        <w:rPr>
          <w:lang w:val="fr-FR"/>
        </w:rPr>
      </w:pPr>
      <w:bookmarkStart w:id="117" w:name="_Toc130873263"/>
      <w:bookmarkStart w:id="118" w:name="_Toc169223904"/>
      <w:r w:rsidRPr="00571A64">
        <w:t>Creating</w:t>
      </w:r>
      <w:r>
        <w:rPr>
          <w:lang w:val="fr-FR"/>
        </w:rPr>
        <w:t xml:space="preserve"> a </w:t>
      </w:r>
      <w:r w:rsidR="00B8119D">
        <w:rPr>
          <w:lang w:val="fr-FR"/>
        </w:rPr>
        <w:t xml:space="preserve">Data </w:t>
      </w:r>
      <w:bookmarkEnd w:id="117"/>
      <w:r w:rsidR="00B8119D">
        <w:rPr>
          <w:lang w:val="fr-FR"/>
        </w:rPr>
        <w:t>Channel</w:t>
      </w:r>
      <w:bookmarkEnd w:id="118"/>
    </w:p>
    <w:p w14:paraId="6E6D822D" w14:textId="77777777" w:rsidR="00D2667A" w:rsidRPr="00D2667A" w:rsidRDefault="00D2667A" w:rsidP="00D2667A">
      <w:pPr>
        <w:pStyle w:val="NormalParagraph"/>
        <w:rPr>
          <w:lang w:val="fr-FR" w:eastAsia="en-US" w:bidi="bn-BD"/>
        </w:rPr>
      </w:pP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6372"/>
      </w:tblGrid>
      <w:tr w:rsidR="00A81278" w:rsidRPr="00C74109" w14:paraId="6E3045B2" w14:textId="77777777" w:rsidTr="744FFD7F">
        <w:tc>
          <w:tcPr>
            <w:tcW w:w="2610" w:type="dxa"/>
          </w:tcPr>
          <w:p w14:paraId="535D0A58" w14:textId="4DCDA0F3" w:rsidR="00A81278" w:rsidRPr="00440296" w:rsidRDefault="00A81278" w:rsidP="00A81278">
            <w:pPr>
              <w:keepNext/>
              <w:keepLines/>
              <w:spacing w:before="40" w:after="40"/>
              <w:jc w:val="left"/>
              <w:rPr>
                <w:lang w:bidi="ar-SA"/>
              </w:rPr>
            </w:pPr>
            <w:r w:rsidRPr="00A81278">
              <w:rPr>
                <w:rFonts w:hint="eastAsia"/>
                <w:szCs w:val="22"/>
                <w:lang w:eastAsia="en-GB" w:bidi="ar-SA"/>
              </w:rPr>
              <w:t>TS</w:t>
            </w:r>
            <w:r w:rsidRPr="00A81278">
              <w:rPr>
                <w:szCs w:val="22"/>
                <w:lang w:eastAsia="en-GB" w:bidi="ar-SA"/>
              </w:rPr>
              <w:t>66_6.4.3_REQ_001</w:t>
            </w:r>
          </w:p>
        </w:tc>
        <w:tc>
          <w:tcPr>
            <w:tcW w:w="6372" w:type="dxa"/>
          </w:tcPr>
          <w:p w14:paraId="3362BE6E" w14:textId="12BA9AE0" w:rsidR="00A81278" w:rsidRDefault="00A81278" w:rsidP="00B66DB2">
            <w:pPr>
              <w:pStyle w:val="HTMLPreformatted"/>
            </w:pPr>
            <w:r w:rsidRPr="744FFD7F">
              <w:rPr>
                <w:rFonts w:ascii="Arial" w:eastAsia="SimSun" w:hAnsi="Arial" w:cs="Times New Roman"/>
                <w:sz w:val="22"/>
                <w:szCs w:val="22"/>
                <w:lang w:val="en-GB" w:eastAsia="en-GB"/>
              </w:rPr>
              <w:t xml:space="preserve">The RTCPeerConnection IMS specific </w:t>
            </w:r>
            <w:hyperlink r:id="rId115" w:anchor="dom-peerconnection-createdatachannel">
              <w:r w:rsidRPr="744FFD7F">
                <w:rPr>
                  <w:rFonts w:ascii="Arial" w:eastAsia="SimSun" w:hAnsi="Arial" w:cs="Times New Roman"/>
                  <w:sz w:val="22"/>
                  <w:szCs w:val="22"/>
                  <w:lang w:val="en-GB" w:eastAsia="en-GB"/>
                </w:rPr>
                <w:t>createDataChannel</w:t>
              </w:r>
            </w:hyperlink>
            <w:r w:rsidRPr="744FFD7F">
              <w:rPr>
                <w:rFonts w:ascii="Arial" w:eastAsia="SimSun" w:hAnsi="Arial" w:cs="Times New Roman"/>
                <w:sz w:val="22"/>
                <w:szCs w:val="22"/>
                <w:lang w:val="en-GB" w:eastAsia="en-GB"/>
              </w:rPr>
              <w:t>()  [</w:t>
            </w:r>
            <w:r w:rsidR="00B66DB2" w:rsidRPr="744FFD7F">
              <w:rPr>
                <w:rFonts w:ascii="Arial" w:eastAsia="SimSun" w:hAnsi="Arial" w:cs="Times New Roman"/>
                <w:sz w:val="22"/>
                <w:szCs w:val="22"/>
                <w:lang w:val="en-GB" w:eastAsia="en-GB"/>
              </w:rPr>
              <w:t>7</w:t>
            </w:r>
            <w:r w:rsidRPr="744FFD7F">
              <w:rPr>
                <w:rFonts w:ascii="Arial" w:eastAsia="SimSun" w:hAnsi="Arial" w:cs="Times New Roman"/>
                <w:sz w:val="22"/>
                <w:szCs w:val="22"/>
                <w:lang w:val="en-GB" w:eastAsia="en-GB"/>
              </w:rPr>
              <w:t>] method WebIDL [</w:t>
            </w:r>
            <w:r w:rsidR="00882C62" w:rsidRPr="744FFD7F">
              <w:rPr>
                <w:rFonts w:ascii="Arial" w:eastAsia="SimSun" w:hAnsi="Arial" w:cs="Times New Roman"/>
                <w:sz w:val="22"/>
                <w:szCs w:val="22"/>
                <w:lang w:val="en-GB" w:eastAsia="en-GB"/>
              </w:rPr>
              <w:t>35</w:t>
            </w:r>
            <w:r w:rsidRPr="744FFD7F">
              <w:rPr>
                <w:rFonts w:ascii="Arial" w:eastAsia="SimSun" w:hAnsi="Arial" w:cs="Times New Roman"/>
                <w:sz w:val="22"/>
                <w:szCs w:val="22"/>
                <w:lang w:val="en-GB" w:eastAsia="en-GB"/>
              </w:rPr>
              <w:t>] definition from section 6.1 of WebRTC1.0 [</w:t>
            </w:r>
            <w:r w:rsidR="00F628EA" w:rsidRPr="744FFD7F">
              <w:rPr>
                <w:rFonts w:ascii="Arial" w:eastAsia="SimSun" w:hAnsi="Arial" w:cs="Times New Roman"/>
                <w:sz w:val="22"/>
                <w:szCs w:val="22"/>
                <w:lang w:val="en-GB" w:eastAsia="en-GB"/>
              </w:rPr>
              <w:t>7</w:t>
            </w:r>
            <w:r w:rsidRPr="744FFD7F">
              <w:rPr>
                <w:rFonts w:ascii="Arial" w:eastAsia="SimSun" w:hAnsi="Arial" w:cs="Times New Roman"/>
                <w:sz w:val="22"/>
                <w:szCs w:val="22"/>
                <w:lang w:val="en-GB" w:eastAsia="en-GB"/>
              </w:rPr>
              <w:t xml:space="preserve">] SHALL be used when creating IMS data channels </w:t>
            </w:r>
          </w:p>
        </w:tc>
      </w:tr>
      <w:tr w:rsidR="00A81278" w:rsidRPr="00C74109" w14:paraId="3DE0A2A9" w14:textId="77777777" w:rsidTr="744FFD7F">
        <w:tc>
          <w:tcPr>
            <w:tcW w:w="2610" w:type="dxa"/>
          </w:tcPr>
          <w:p w14:paraId="4CEE9F4C" w14:textId="02428AA6" w:rsidR="00A81278" w:rsidRPr="00440296" w:rsidRDefault="00A81278" w:rsidP="00707732">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6.4.3</w:t>
            </w:r>
            <w:r w:rsidRPr="00440296">
              <w:rPr>
                <w:szCs w:val="22"/>
                <w:lang w:eastAsia="en-GB" w:bidi="ar-SA"/>
              </w:rPr>
              <w:t>_REQ_00</w:t>
            </w:r>
            <w:r>
              <w:rPr>
                <w:szCs w:val="22"/>
                <w:lang w:eastAsia="en-GB" w:bidi="ar-SA"/>
              </w:rPr>
              <w:t>2</w:t>
            </w:r>
          </w:p>
        </w:tc>
        <w:tc>
          <w:tcPr>
            <w:tcW w:w="6372" w:type="dxa"/>
          </w:tcPr>
          <w:p w14:paraId="7961F428" w14:textId="60CDDC4C" w:rsidR="00A81278" w:rsidRPr="00130EEA" w:rsidRDefault="00A81278" w:rsidP="002D28BF">
            <w:pPr>
              <w:pStyle w:val="HTMLPreformatted"/>
              <w:rPr>
                <w:rFonts w:ascii="Arial" w:eastAsia="SimSun" w:hAnsi="Arial" w:cs="Times New Roman"/>
                <w:sz w:val="22"/>
                <w:szCs w:val="22"/>
                <w:lang w:val="en-GB" w:eastAsia="en-GB"/>
              </w:rPr>
            </w:pPr>
            <w:r w:rsidRPr="00130EEA">
              <w:rPr>
                <w:rFonts w:ascii="Arial" w:eastAsia="SimSun" w:hAnsi="Arial" w:cs="Times New Roman"/>
                <w:sz w:val="22"/>
                <w:szCs w:val="22"/>
                <w:lang w:val="en-GB" w:eastAsia="en-GB"/>
              </w:rPr>
              <w:t>IMS data channel</w:t>
            </w:r>
            <w:r>
              <w:rPr>
                <w:rFonts w:ascii="Arial" w:eastAsia="SimSun" w:hAnsi="Arial" w:cs="Times New Roman"/>
                <w:sz w:val="22"/>
                <w:szCs w:val="22"/>
                <w:lang w:val="en-GB" w:eastAsia="en-GB"/>
              </w:rPr>
              <w:t>s</w:t>
            </w:r>
            <w:r w:rsidRPr="00130EEA">
              <w:rPr>
                <w:rFonts w:ascii="Arial" w:eastAsia="SimSun" w:hAnsi="Arial" w:cs="Times New Roman"/>
                <w:sz w:val="22"/>
                <w:szCs w:val="22"/>
                <w:lang w:val="en-GB" w:eastAsia="en-GB"/>
              </w:rPr>
              <w:t xml:space="preserve"> </w:t>
            </w:r>
            <w:r>
              <w:rPr>
                <w:rFonts w:ascii="Arial" w:eastAsia="SimSun" w:hAnsi="Arial" w:cs="Times New Roman"/>
                <w:sz w:val="22"/>
                <w:szCs w:val="22"/>
                <w:lang w:val="en-GB" w:eastAsia="en-GB"/>
              </w:rPr>
              <w:t xml:space="preserve">SHALL be created using the createDataChannel algorithm specified in section 6.1 of </w:t>
            </w:r>
            <w:r w:rsidRPr="002723D5">
              <w:rPr>
                <w:rFonts w:ascii="Arial" w:eastAsia="SimSun" w:hAnsi="Arial" w:cs="Times New Roman"/>
                <w:sz w:val="22"/>
                <w:szCs w:val="22"/>
                <w:lang w:val="en-GB" w:eastAsia="en-GB"/>
              </w:rPr>
              <w:t>WebRTC1.0 [</w:t>
            </w:r>
            <w:r w:rsidR="00F628EA">
              <w:rPr>
                <w:rFonts w:ascii="Arial" w:eastAsia="SimSun" w:hAnsi="Arial" w:cs="Times New Roman"/>
                <w:sz w:val="22"/>
                <w:szCs w:val="22"/>
                <w:lang w:val="en-GB" w:eastAsia="en-GB"/>
              </w:rPr>
              <w:t>7</w:t>
            </w:r>
            <w:r w:rsidRPr="002723D5">
              <w:rPr>
                <w:rFonts w:ascii="Arial" w:eastAsia="SimSun" w:hAnsi="Arial" w:cs="Times New Roman"/>
                <w:sz w:val="22"/>
                <w:szCs w:val="22"/>
                <w:lang w:val="en-GB" w:eastAsia="en-GB"/>
              </w:rPr>
              <w:t>]</w:t>
            </w:r>
            <w:r>
              <w:rPr>
                <w:rFonts w:ascii="Arial" w:eastAsia="SimSun" w:hAnsi="Arial" w:cs="Times New Roman"/>
                <w:sz w:val="22"/>
                <w:szCs w:val="22"/>
                <w:lang w:val="en-GB" w:eastAsia="en-GB"/>
              </w:rPr>
              <w:t xml:space="preserve"> and compliant to GSMA </w:t>
            </w:r>
            <w:r w:rsidR="000F2B59">
              <w:rPr>
                <w:rFonts w:ascii="Arial" w:eastAsia="SimSun" w:hAnsi="Arial" w:cs="Times New Roman"/>
                <w:sz w:val="22"/>
                <w:szCs w:val="22"/>
                <w:lang w:val="en-GB" w:eastAsia="en-GB"/>
              </w:rPr>
              <w:t xml:space="preserve">PRD </w:t>
            </w:r>
            <w:r>
              <w:rPr>
                <w:rFonts w:ascii="Arial" w:eastAsia="SimSun" w:hAnsi="Arial" w:cs="Times New Roman"/>
                <w:sz w:val="22"/>
                <w:szCs w:val="22"/>
                <w:lang w:val="en-GB" w:eastAsia="en-GB"/>
              </w:rPr>
              <w:t>NG.134 [</w:t>
            </w:r>
            <w:r w:rsidR="002D28BF">
              <w:rPr>
                <w:rFonts w:ascii="Arial" w:eastAsia="SimSun" w:hAnsi="Arial" w:cs="Times New Roman"/>
                <w:sz w:val="22"/>
                <w:szCs w:val="22"/>
                <w:lang w:val="en-GB" w:eastAsia="en-GB"/>
              </w:rPr>
              <w:t>3</w:t>
            </w:r>
            <w:r>
              <w:rPr>
                <w:rFonts w:ascii="Arial" w:eastAsia="SimSun" w:hAnsi="Arial" w:cs="Times New Roman"/>
                <w:sz w:val="22"/>
                <w:szCs w:val="22"/>
                <w:lang w:val="en-GB" w:eastAsia="en-GB"/>
              </w:rPr>
              <w:t>]</w:t>
            </w:r>
          </w:p>
        </w:tc>
      </w:tr>
    </w:tbl>
    <w:p w14:paraId="5BB05709" w14:textId="77777777" w:rsidR="00A81278" w:rsidRDefault="00A81278" w:rsidP="00A81278">
      <w:pPr>
        <w:pStyle w:val="NormalParagraph"/>
        <w:ind w:left="720"/>
        <w:rPr>
          <w:lang w:eastAsia="en-US" w:bidi="bn-BD"/>
        </w:rPr>
      </w:pPr>
    </w:p>
    <w:p w14:paraId="1707CC8A" w14:textId="02CD9FA0" w:rsidR="00A81278" w:rsidRDefault="00A81278" w:rsidP="00A81278">
      <w:pPr>
        <w:pStyle w:val="NOTE"/>
        <w:ind w:left="2217" w:hanging="1860"/>
      </w:pPr>
      <w:r w:rsidRPr="00693592">
        <w:t>NOTE:</w:t>
      </w:r>
      <w:r>
        <w:tab/>
      </w:r>
      <w:r w:rsidRPr="00693592">
        <w:t xml:space="preserve"> </w:t>
      </w:r>
      <w:r>
        <w:tab/>
        <w:t xml:space="preserve">The createDataChannel algorithm does not involve signalling. It constructs the object that will be latter used to send and receive data GSMA </w:t>
      </w:r>
      <w:r w:rsidR="000F2B59">
        <w:t xml:space="preserve">PRD </w:t>
      </w:r>
      <w:r>
        <w:t>NG.134 [</w:t>
      </w:r>
      <w:r w:rsidR="002D28BF">
        <w:t>3</w:t>
      </w:r>
      <w:r>
        <w:t>]</w:t>
      </w:r>
      <w:r w:rsidRPr="00693592">
        <w:t>.</w:t>
      </w:r>
      <w:r>
        <w:t xml:space="preserve"> It configures the environment as required.</w:t>
      </w:r>
    </w:p>
    <w:p w14:paraId="690180AA" w14:textId="645C73F8" w:rsidR="006E4190" w:rsidRDefault="006E4190" w:rsidP="00571A64">
      <w:pPr>
        <w:pStyle w:val="Heading3"/>
        <w:numPr>
          <w:ilvl w:val="2"/>
          <w:numId w:val="1"/>
        </w:numPr>
        <w:rPr>
          <w:lang w:val="fr-FR"/>
        </w:rPr>
      </w:pPr>
      <w:bookmarkStart w:id="119" w:name="_Toc130873264"/>
      <w:bookmarkStart w:id="120" w:name="_Toc169223905"/>
      <w:r w:rsidRPr="00571A64">
        <w:t>Announcing</w:t>
      </w:r>
      <w:r>
        <w:rPr>
          <w:lang w:val="fr-FR"/>
        </w:rPr>
        <w:t xml:space="preserve"> </w:t>
      </w:r>
      <w:r w:rsidR="00B8119D">
        <w:rPr>
          <w:lang w:val="fr-FR"/>
        </w:rPr>
        <w:t xml:space="preserve">Data Channel </w:t>
      </w:r>
      <w:r>
        <w:rPr>
          <w:lang w:val="fr-FR"/>
        </w:rPr>
        <w:t xml:space="preserve">as </w:t>
      </w:r>
      <w:bookmarkEnd w:id="119"/>
      <w:r w:rsidR="00B8119D">
        <w:rPr>
          <w:lang w:val="fr-FR"/>
        </w:rPr>
        <w:t>Open</w:t>
      </w:r>
      <w:bookmarkEnd w:id="120"/>
    </w:p>
    <w:p w14:paraId="1AF0A032" w14:textId="77777777" w:rsidR="00C11178" w:rsidRPr="00C11178" w:rsidRDefault="00C11178" w:rsidP="00C11178">
      <w:pPr>
        <w:pStyle w:val="NormalParagraph"/>
        <w:rPr>
          <w:lang w:val="fr-FR" w:eastAsia="en-US" w:bidi="bn-BD"/>
        </w:rPr>
      </w:pP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6372"/>
      </w:tblGrid>
      <w:tr w:rsidR="00A81278" w:rsidRPr="00C74109" w14:paraId="026DFBC6" w14:textId="77777777" w:rsidTr="00707732">
        <w:tc>
          <w:tcPr>
            <w:tcW w:w="2610" w:type="dxa"/>
          </w:tcPr>
          <w:p w14:paraId="421047C0" w14:textId="171B964E" w:rsidR="00A81278" w:rsidRPr="00440296" w:rsidRDefault="00A81278" w:rsidP="00A81278">
            <w:pPr>
              <w:keepNext/>
              <w:keepLines/>
              <w:spacing w:before="40" w:after="40"/>
              <w:jc w:val="left"/>
              <w:rPr>
                <w:lang w:bidi="ar-SA"/>
              </w:rPr>
            </w:pPr>
            <w:r w:rsidRPr="00A81278">
              <w:rPr>
                <w:rFonts w:hint="eastAsia"/>
                <w:szCs w:val="22"/>
                <w:lang w:eastAsia="en-GB" w:bidi="ar-SA"/>
              </w:rPr>
              <w:t>TS</w:t>
            </w:r>
            <w:r w:rsidRPr="00A81278">
              <w:rPr>
                <w:szCs w:val="22"/>
                <w:lang w:eastAsia="en-GB" w:bidi="ar-SA"/>
              </w:rPr>
              <w:t>66_6.4.4_REQ_001</w:t>
            </w:r>
          </w:p>
        </w:tc>
        <w:tc>
          <w:tcPr>
            <w:tcW w:w="6372" w:type="dxa"/>
          </w:tcPr>
          <w:p w14:paraId="059D6666" w14:textId="1EAF082A" w:rsidR="00A81278" w:rsidRDefault="00A81278" w:rsidP="00D40387">
            <w:pPr>
              <w:pStyle w:val="HTMLPreformatted"/>
            </w:pPr>
            <w:r>
              <w:rPr>
                <w:rFonts w:ascii="Arial" w:eastAsia="SimSun" w:hAnsi="Arial" w:cs="Times New Roman"/>
                <w:sz w:val="22"/>
                <w:szCs w:val="22"/>
                <w:lang w:val="en-GB" w:eastAsia="en-GB"/>
              </w:rPr>
              <w:t xml:space="preserve">Event interface </w:t>
            </w:r>
            <w:r w:rsidRPr="00345E7E">
              <w:rPr>
                <w:rFonts w:ascii="Arial" w:eastAsia="SimSun" w:hAnsi="Arial" w:cs="Times New Roman"/>
                <w:sz w:val="22"/>
                <w:szCs w:val="22"/>
                <w:lang w:val="en-GB" w:eastAsia="en-GB"/>
              </w:rPr>
              <w:t xml:space="preserve">WebIDL </w:t>
            </w:r>
            <w:r>
              <w:rPr>
                <w:rFonts w:ascii="Arial" w:eastAsia="SimSun" w:hAnsi="Arial" w:cs="Times New Roman"/>
                <w:sz w:val="22"/>
                <w:szCs w:val="22"/>
                <w:lang w:val="en-GB" w:eastAsia="en-GB"/>
              </w:rPr>
              <w:t>[</w:t>
            </w:r>
            <w:r w:rsidR="00882C62">
              <w:rPr>
                <w:rFonts w:ascii="Arial" w:eastAsia="SimSun" w:hAnsi="Arial" w:cs="Times New Roman"/>
                <w:sz w:val="22"/>
                <w:szCs w:val="22"/>
                <w:lang w:val="en-GB" w:eastAsia="en-GB"/>
              </w:rPr>
              <w:t>35</w:t>
            </w:r>
            <w:r>
              <w:rPr>
                <w:rFonts w:ascii="Arial" w:eastAsia="SimSun" w:hAnsi="Arial" w:cs="Times New Roman"/>
                <w:sz w:val="22"/>
                <w:szCs w:val="22"/>
                <w:lang w:val="en-GB" w:eastAsia="en-GB"/>
              </w:rPr>
              <w:t xml:space="preserve">] </w:t>
            </w:r>
            <w:r w:rsidRPr="00345E7E">
              <w:rPr>
                <w:rFonts w:ascii="Arial" w:eastAsia="SimSun" w:hAnsi="Arial" w:cs="Times New Roman"/>
                <w:sz w:val="22"/>
                <w:szCs w:val="22"/>
                <w:lang w:val="en-GB" w:eastAsia="en-GB"/>
              </w:rPr>
              <w:t>definition from section 2.2 of DOM</w:t>
            </w:r>
            <w:r>
              <w:rPr>
                <w:rFonts w:ascii="Arial" w:eastAsia="SimSun" w:hAnsi="Arial" w:cs="Times New Roman"/>
                <w:sz w:val="22"/>
                <w:szCs w:val="22"/>
                <w:lang w:val="en-GB" w:eastAsia="en-GB"/>
              </w:rPr>
              <w:t xml:space="preserve"> [</w:t>
            </w:r>
            <w:r w:rsidR="00D40387">
              <w:rPr>
                <w:rFonts w:ascii="Arial" w:eastAsia="SimSun" w:hAnsi="Arial" w:cs="Times New Roman"/>
                <w:sz w:val="22"/>
                <w:szCs w:val="22"/>
                <w:lang w:val="en-GB" w:eastAsia="en-GB"/>
              </w:rPr>
              <w:t>37</w:t>
            </w:r>
            <w:r>
              <w:rPr>
                <w:rFonts w:ascii="Arial" w:eastAsia="SimSun" w:hAnsi="Arial" w:cs="Times New Roman"/>
                <w:sz w:val="22"/>
                <w:szCs w:val="22"/>
                <w:lang w:val="en-GB" w:eastAsia="en-GB"/>
              </w:rPr>
              <w:t>]</w:t>
            </w:r>
            <w:r w:rsidRPr="0050661C">
              <w:rPr>
                <w:rFonts w:ascii="Arial" w:eastAsia="SimSun" w:hAnsi="Arial" w:cs="Times New Roman"/>
                <w:sz w:val="22"/>
                <w:szCs w:val="22"/>
                <w:lang w:val="en-GB" w:eastAsia="en-GB"/>
              </w:rPr>
              <w:t xml:space="preserve"> </w:t>
            </w:r>
            <w:r w:rsidRPr="00130EEA">
              <w:rPr>
                <w:rFonts w:ascii="Arial" w:eastAsia="SimSun" w:hAnsi="Arial" w:cs="Times New Roman"/>
                <w:sz w:val="22"/>
                <w:szCs w:val="22"/>
                <w:lang w:val="en-GB" w:eastAsia="en-GB"/>
              </w:rPr>
              <w:t xml:space="preserve">SHALL </w:t>
            </w:r>
            <w:r w:rsidRPr="0050661C">
              <w:rPr>
                <w:rFonts w:ascii="Arial" w:eastAsia="SimSun" w:hAnsi="Arial" w:cs="Times New Roman"/>
                <w:sz w:val="22"/>
                <w:szCs w:val="22"/>
                <w:lang w:val="en-GB" w:eastAsia="en-GB"/>
              </w:rPr>
              <w:t xml:space="preserve">be </w:t>
            </w:r>
            <w:r w:rsidRPr="00130EEA">
              <w:rPr>
                <w:rFonts w:ascii="Arial" w:eastAsia="SimSun" w:hAnsi="Arial" w:cs="Times New Roman"/>
                <w:sz w:val="22"/>
                <w:szCs w:val="22"/>
                <w:lang w:val="en-GB" w:eastAsia="en-GB"/>
              </w:rPr>
              <w:t>support</w:t>
            </w:r>
            <w:r w:rsidRPr="0050661C">
              <w:rPr>
                <w:rFonts w:ascii="Arial" w:eastAsia="SimSun" w:hAnsi="Arial" w:cs="Times New Roman"/>
                <w:sz w:val="22"/>
                <w:szCs w:val="22"/>
                <w:lang w:val="en-GB" w:eastAsia="en-GB"/>
              </w:rPr>
              <w:t>ed</w:t>
            </w:r>
            <w:r>
              <w:rPr>
                <w:rFonts w:ascii="Arial" w:eastAsia="SimSun" w:hAnsi="Arial" w:cs="Times New Roman"/>
                <w:sz w:val="22"/>
                <w:szCs w:val="22"/>
                <w:lang w:val="en-GB" w:eastAsia="en-GB"/>
              </w:rPr>
              <w:t xml:space="preserve"> when announcing data channels</w:t>
            </w:r>
          </w:p>
        </w:tc>
      </w:tr>
      <w:tr w:rsidR="00A81278" w:rsidRPr="00C74109" w14:paraId="5EEC0F50" w14:textId="77777777" w:rsidTr="00707732">
        <w:tc>
          <w:tcPr>
            <w:tcW w:w="2610" w:type="dxa"/>
          </w:tcPr>
          <w:p w14:paraId="50608E8E" w14:textId="5DA82836" w:rsidR="00A81278" w:rsidRPr="00440296" w:rsidRDefault="00A81278" w:rsidP="00707732">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6.4.4</w:t>
            </w:r>
            <w:r w:rsidRPr="00440296">
              <w:rPr>
                <w:szCs w:val="22"/>
                <w:lang w:eastAsia="en-GB" w:bidi="ar-SA"/>
              </w:rPr>
              <w:t>_REQ_00</w:t>
            </w:r>
            <w:r>
              <w:rPr>
                <w:szCs w:val="22"/>
                <w:lang w:eastAsia="en-GB" w:bidi="ar-SA"/>
              </w:rPr>
              <w:t>2</w:t>
            </w:r>
          </w:p>
        </w:tc>
        <w:tc>
          <w:tcPr>
            <w:tcW w:w="6372" w:type="dxa"/>
          </w:tcPr>
          <w:p w14:paraId="2349BD33" w14:textId="15347808" w:rsidR="00A81278" w:rsidRPr="00130EEA" w:rsidRDefault="00A81278" w:rsidP="00F628EA">
            <w:pPr>
              <w:pStyle w:val="HTMLPreformatted"/>
              <w:rPr>
                <w:rFonts w:ascii="Arial" w:eastAsia="SimSun" w:hAnsi="Arial" w:cs="Times New Roman"/>
                <w:sz w:val="22"/>
                <w:szCs w:val="22"/>
                <w:lang w:val="en-GB" w:eastAsia="en-GB"/>
              </w:rPr>
            </w:pPr>
            <w:r w:rsidRPr="00130EEA">
              <w:rPr>
                <w:rFonts w:ascii="Arial" w:eastAsia="SimSun" w:hAnsi="Arial" w:cs="Times New Roman"/>
                <w:sz w:val="22"/>
                <w:szCs w:val="22"/>
                <w:lang w:val="en-GB" w:eastAsia="en-GB"/>
              </w:rPr>
              <w:t>IMS data channel</w:t>
            </w:r>
            <w:r>
              <w:rPr>
                <w:rFonts w:ascii="Arial" w:eastAsia="SimSun" w:hAnsi="Arial" w:cs="Times New Roman"/>
                <w:sz w:val="22"/>
                <w:szCs w:val="22"/>
                <w:lang w:val="en-GB" w:eastAsia="en-GB"/>
              </w:rPr>
              <w:t xml:space="preserve">s SHALL be announced as open using the algorithm described in section 6.2.2 of </w:t>
            </w:r>
            <w:r w:rsidRPr="002723D5">
              <w:rPr>
                <w:rFonts w:ascii="Arial" w:eastAsia="SimSun" w:hAnsi="Arial" w:cs="Times New Roman"/>
                <w:sz w:val="22"/>
                <w:szCs w:val="22"/>
                <w:lang w:val="en-GB" w:eastAsia="en-GB"/>
              </w:rPr>
              <w:t>WebRTC1.0 [</w:t>
            </w:r>
            <w:r w:rsidR="00F628EA">
              <w:rPr>
                <w:rFonts w:ascii="Arial" w:eastAsia="SimSun" w:hAnsi="Arial" w:cs="Times New Roman"/>
                <w:sz w:val="22"/>
                <w:szCs w:val="22"/>
                <w:lang w:val="en-GB" w:eastAsia="en-GB"/>
              </w:rPr>
              <w:t>7</w:t>
            </w:r>
            <w:r w:rsidRPr="002723D5">
              <w:rPr>
                <w:rFonts w:ascii="Arial" w:eastAsia="SimSun" w:hAnsi="Arial" w:cs="Times New Roman"/>
                <w:sz w:val="22"/>
                <w:szCs w:val="22"/>
                <w:lang w:val="en-GB" w:eastAsia="en-GB"/>
              </w:rPr>
              <w:t>]</w:t>
            </w:r>
            <w:r>
              <w:rPr>
                <w:rFonts w:ascii="Arial" w:eastAsia="SimSun" w:hAnsi="Arial" w:cs="Times New Roman"/>
                <w:sz w:val="22"/>
                <w:szCs w:val="22"/>
                <w:lang w:val="en-GB" w:eastAsia="en-GB"/>
              </w:rPr>
              <w:t xml:space="preserve"> </w:t>
            </w:r>
          </w:p>
        </w:tc>
      </w:tr>
    </w:tbl>
    <w:p w14:paraId="20C5E0BC" w14:textId="34365102" w:rsidR="00980D2B" w:rsidRDefault="00980D2B" w:rsidP="00A81278">
      <w:pPr>
        <w:pStyle w:val="NormalParagraph"/>
        <w:rPr>
          <w:lang w:val="fr-FR" w:eastAsia="en-US" w:bidi="bn-BD"/>
        </w:rPr>
      </w:pPr>
    </w:p>
    <w:p w14:paraId="22CE77FE" w14:textId="77777777" w:rsidR="00980D2B" w:rsidRDefault="00980D2B">
      <w:pPr>
        <w:spacing w:before="0"/>
        <w:jc w:val="left"/>
        <w:rPr>
          <w:szCs w:val="22"/>
          <w:lang w:val="fr-FR" w:eastAsia="en-US"/>
        </w:rPr>
      </w:pPr>
      <w:r>
        <w:rPr>
          <w:lang w:val="fr-FR" w:eastAsia="en-US"/>
        </w:rPr>
        <w:br w:type="page"/>
      </w:r>
    </w:p>
    <w:p w14:paraId="55E513F5" w14:textId="255DDB3F" w:rsidR="006E4190" w:rsidRDefault="006E4190" w:rsidP="00571A64">
      <w:pPr>
        <w:pStyle w:val="Heading3"/>
        <w:numPr>
          <w:ilvl w:val="2"/>
          <w:numId w:val="1"/>
        </w:numPr>
        <w:rPr>
          <w:lang w:val="fr-FR"/>
        </w:rPr>
      </w:pPr>
      <w:bookmarkStart w:id="121" w:name="_Toc130873265"/>
      <w:bookmarkStart w:id="122" w:name="_Toc169223906"/>
      <w:r w:rsidRPr="00571A64">
        <w:lastRenderedPageBreak/>
        <w:t>Announcing</w:t>
      </w:r>
      <w:r>
        <w:rPr>
          <w:lang w:val="fr-FR"/>
        </w:rPr>
        <w:t xml:space="preserve"> </w:t>
      </w:r>
      <w:r w:rsidR="00B8119D">
        <w:rPr>
          <w:lang w:val="fr-FR"/>
        </w:rPr>
        <w:t xml:space="preserve">Data Channel </w:t>
      </w:r>
      <w:r>
        <w:rPr>
          <w:lang w:val="fr-FR"/>
        </w:rPr>
        <w:t xml:space="preserve">as </w:t>
      </w:r>
      <w:bookmarkEnd w:id="121"/>
      <w:r w:rsidR="00B8119D">
        <w:rPr>
          <w:lang w:val="fr-FR"/>
        </w:rPr>
        <w:t>Closed</w:t>
      </w:r>
      <w:bookmarkEnd w:id="122"/>
    </w:p>
    <w:p w14:paraId="66E24080" w14:textId="77777777" w:rsidR="00923AD3" w:rsidRPr="00923AD3" w:rsidRDefault="00923AD3" w:rsidP="00923AD3">
      <w:pPr>
        <w:pStyle w:val="NormalParagraph"/>
        <w:rPr>
          <w:lang w:val="fr-FR" w:eastAsia="en-US" w:bidi="bn-BD"/>
        </w:rPr>
      </w:pP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6372"/>
      </w:tblGrid>
      <w:tr w:rsidR="00A81278" w:rsidRPr="00C74109" w14:paraId="1A13D97A" w14:textId="77777777" w:rsidTr="00707732">
        <w:tc>
          <w:tcPr>
            <w:tcW w:w="2610" w:type="dxa"/>
          </w:tcPr>
          <w:p w14:paraId="29AE37AD" w14:textId="3516731D" w:rsidR="00A81278" w:rsidRPr="00440296" w:rsidRDefault="00A81278" w:rsidP="00A81278">
            <w:pPr>
              <w:keepNext/>
              <w:keepLines/>
              <w:spacing w:before="40" w:after="40"/>
              <w:jc w:val="left"/>
              <w:rPr>
                <w:lang w:bidi="ar-SA"/>
              </w:rPr>
            </w:pPr>
            <w:r w:rsidRPr="00A81278">
              <w:rPr>
                <w:rFonts w:hint="eastAsia"/>
                <w:szCs w:val="22"/>
                <w:lang w:eastAsia="en-GB" w:bidi="ar-SA"/>
              </w:rPr>
              <w:t>TS</w:t>
            </w:r>
            <w:r w:rsidRPr="00A81278">
              <w:rPr>
                <w:szCs w:val="22"/>
                <w:lang w:eastAsia="en-GB" w:bidi="ar-SA"/>
              </w:rPr>
              <w:t>66_6.4.5_REQ_001</w:t>
            </w:r>
          </w:p>
        </w:tc>
        <w:tc>
          <w:tcPr>
            <w:tcW w:w="6372" w:type="dxa"/>
          </w:tcPr>
          <w:p w14:paraId="1B9ABB65" w14:textId="6ADEA078" w:rsidR="00A81278" w:rsidRPr="006E67AC" w:rsidRDefault="00A81278" w:rsidP="00882C62">
            <w:pPr>
              <w:pStyle w:val="HTMLPreformatted"/>
              <w:rPr>
                <w:rFonts w:ascii="Arial" w:eastAsia="SimSun" w:hAnsi="Arial" w:cs="Times New Roman"/>
                <w:sz w:val="22"/>
                <w:szCs w:val="22"/>
                <w:lang w:val="en-GB" w:eastAsia="en-GB"/>
              </w:rPr>
            </w:pPr>
            <w:r w:rsidRPr="00130EEA">
              <w:rPr>
                <w:rFonts w:ascii="Arial" w:eastAsia="SimSun" w:hAnsi="Arial" w:cs="Times New Roman"/>
                <w:sz w:val="22"/>
                <w:szCs w:val="22"/>
                <w:lang w:val="en-GB" w:eastAsia="en-GB"/>
              </w:rPr>
              <w:t>The IMS data channel SHALL</w:t>
            </w:r>
            <w:r>
              <w:rPr>
                <w:rFonts w:ascii="Arial" w:eastAsia="SimSun" w:hAnsi="Arial" w:cs="Times New Roman"/>
                <w:sz w:val="22"/>
                <w:szCs w:val="22"/>
                <w:lang w:val="en-GB" w:eastAsia="en-GB"/>
              </w:rPr>
              <w:t xml:space="preserve"> be closed using </w:t>
            </w:r>
            <w:r w:rsidRPr="006E67AC">
              <w:rPr>
                <w:rFonts w:ascii="Arial" w:eastAsia="SimSun" w:hAnsi="Arial" w:cs="Times New Roman"/>
                <w:sz w:val="22"/>
                <w:szCs w:val="22"/>
                <w:lang w:val="en-GB" w:eastAsia="en-GB"/>
              </w:rPr>
              <w:t>IMS specific</w:t>
            </w:r>
            <w:r>
              <w:rPr>
                <w:rFonts w:ascii="Arial" w:eastAsia="SimSun" w:hAnsi="Arial" w:cs="Times New Roman"/>
                <w:sz w:val="22"/>
                <w:szCs w:val="22"/>
                <w:lang w:val="en-GB" w:eastAsia="en-GB"/>
              </w:rPr>
              <w:t xml:space="preserve"> RTCDataChannel [</w:t>
            </w:r>
            <w:r w:rsidR="00F628EA">
              <w:rPr>
                <w:rFonts w:ascii="Arial" w:eastAsia="SimSun" w:hAnsi="Arial" w:cs="Times New Roman"/>
                <w:sz w:val="22"/>
                <w:szCs w:val="22"/>
                <w:lang w:val="en-GB" w:eastAsia="en-GB"/>
              </w:rPr>
              <w:t>7</w:t>
            </w:r>
            <w:r>
              <w:rPr>
                <w:rFonts w:ascii="Arial" w:eastAsia="SimSun" w:hAnsi="Arial" w:cs="Times New Roman"/>
                <w:sz w:val="22"/>
                <w:szCs w:val="22"/>
                <w:lang w:val="en-GB" w:eastAsia="en-GB"/>
              </w:rPr>
              <w:t xml:space="preserve">] </w:t>
            </w:r>
            <w:proofErr w:type="gramStart"/>
            <w:r>
              <w:rPr>
                <w:rFonts w:ascii="Arial" w:eastAsia="SimSun" w:hAnsi="Arial" w:cs="Times New Roman"/>
                <w:sz w:val="22"/>
                <w:szCs w:val="22"/>
                <w:lang w:val="en-GB" w:eastAsia="en-GB"/>
              </w:rPr>
              <w:t>close(</w:t>
            </w:r>
            <w:proofErr w:type="gramEnd"/>
            <w:r>
              <w:rPr>
                <w:rFonts w:ascii="Arial" w:eastAsia="SimSun" w:hAnsi="Arial" w:cs="Times New Roman"/>
                <w:sz w:val="22"/>
                <w:szCs w:val="22"/>
                <w:lang w:val="en-GB" w:eastAsia="en-GB"/>
              </w:rPr>
              <w:t>) method</w:t>
            </w:r>
            <w:r w:rsidRPr="00130EEA">
              <w:rPr>
                <w:rFonts w:ascii="Arial" w:eastAsia="SimSun" w:hAnsi="Arial" w:cs="Times New Roman"/>
                <w:sz w:val="22"/>
                <w:szCs w:val="22"/>
                <w:lang w:val="en-GB" w:eastAsia="en-GB"/>
              </w:rPr>
              <w:t xml:space="preserve"> </w:t>
            </w:r>
            <w:r w:rsidRPr="00A605D5">
              <w:rPr>
                <w:rFonts w:ascii="Arial" w:eastAsia="SimSun" w:hAnsi="Arial" w:cs="Times New Roman"/>
                <w:sz w:val="22"/>
                <w:szCs w:val="22"/>
                <w:lang w:val="en-GB" w:eastAsia="en-GB"/>
              </w:rPr>
              <w:t xml:space="preserve">WebIDL </w:t>
            </w:r>
            <w:r>
              <w:rPr>
                <w:rFonts w:ascii="Arial" w:eastAsia="SimSun" w:hAnsi="Arial" w:cs="Times New Roman"/>
                <w:sz w:val="22"/>
                <w:szCs w:val="22"/>
                <w:lang w:val="en-GB" w:eastAsia="en-GB"/>
              </w:rPr>
              <w:t>[</w:t>
            </w:r>
            <w:r w:rsidR="00882C62">
              <w:rPr>
                <w:rFonts w:ascii="Arial" w:eastAsia="SimSun" w:hAnsi="Arial" w:cs="Times New Roman"/>
                <w:sz w:val="22"/>
                <w:szCs w:val="22"/>
                <w:lang w:val="en-GB" w:eastAsia="en-GB"/>
              </w:rPr>
              <w:t>35</w:t>
            </w:r>
            <w:r>
              <w:rPr>
                <w:rFonts w:ascii="Arial" w:eastAsia="SimSun" w:hAnsi="Arial" w:cs="Times New Roman"/>
                <w:sz w:val="22"/>
                <w:szCs w:val="22"/>
                <w:lang w:val="en-GB" w:eastAsia="en-GB"/>
              </w:rPr>
              <w:t xml:space="preserve">] </w:t>
            </w:r>
            <w:r w:rsidRPr="00A605D5">
              <w:rPr>
                <w:rFonts w:ascii="Arial" w:eastAsia="SimSun" w:hAnsi="Arial" w:cs="Times New Roman"/>
                <w:sz w:val="22"/>
                <w:szCs w:val="22"/>
                <w:lang w:val="en-GB" w:eastAsia="en-GB"/>
              </w:rPr>
              <w:t>definition in</w:t>
            </w:r>
            <w:r>
              <w:rPr>
                <w:rFonts w:ascii="Arial" w:eastAsia="SimSun" w:hAnsi="Arial" w:cs="Times New Roman"/>
                <w:sz w:val="22"/>
                <w:szCs w:val="22"/>
                <w:lang w:val="en-GB" w:eastAsia="en-GB"/>
              </w:rPr>
              <w:t xml:space="preserve"> </w:t>
            </w:r>
            <w:r w:rsidRPr="00A605D5">
              <w:rPr>
                <w:rFonts w:ascii="Arial" w:eastAsia="SimSun" w:hAnsi="Arial" w:cs="Times New Roman"/>
                <w:sz w:val="22"/>
                <w:szCs w:val="22"/>
                <w:lang w:val="en-GB" w:eastAsia="en-GB"/>
              </w:rPr>
              <w:t>section 6.2 of WebRTC1.0 [</w:t>
            </w:r>
            <w:r w:rsidR="00F628EA">
              <w:rPr>
                <w:rFonts w:ascii="Arial" w:eastAsia="SimSun" w:hAnsi="Arial" w:cs="Times New Roman"/>
                <w:sz w:val="22"/>
                <w:szCs w:val="22"/>
                <w:lang w:val="en-GB" w:eastAsia="en-GB"/>
              </w:rPr>
              <w:t>7</w:t>
            </w:r>
            <w:r w:rsidRPr="00A605D5">
              <w:rPr>
                <w:rFonts w:ascii="Arial" w:eastAsia="SimSun" w:hAnsi="Arial" w:cs="Times New Roman"/>
                <w:sz w:val="22"/>
                <w:szCs w:val="22"/>
                <w:lang w:val="en-GB" w:eastAsia="en-GB"/>
              </w:rPr>
              <w:t>].</w:t>
            </w:r>
          </w:p>
        </w:tc>
      </w:tr>
      <w:tr w:rsidR="00A81278" w:rsidRPr="00C74109" w14:paraId="4ED39464" w14:textId="77777777" w:rsidTr="00707732">
        <w:tc>
          <w:tcPr>
            <w:tcW w:w="2610" w:type="dxa"/>
          </w:tcPr>
          <w:p w14:paraId="068AD140" w14:textId="26F8E283" w:rsidR="00A81278" w:rsidRPr="00440296" w:rsidRDefault="00A81278" w:rsidP="00707732">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6.4.5</w:t>
            </w:r>
            <w:r w:rsidRPr="00440296">
              <w:rPr>
                <w:szCs w:val="22"/>
                <w:lang w:eastAsia="en-GB" w:bidi="ar-SA"/>
              </w:rPr>
              <w:t>_REQ_00</w:t>
            </w:r>
            <w:r>
              <w:rPr>
                <w:szCs w:val="22"/>
                <w:lang w:eastAsia="en-GB" w:bidi="ar-SA"/>
              </w:rPr>
              <w:t>2</w:t>
            </w:r>
          </w:p>
        </w:tc>
        <w:tc>
          <w:tcPr>
            <w:tcW w:w="6372" w:type="dxa"/>
          </w:tcPr>
          <w:p w14:paraId="168A3302" w14:textId="33D76042" w:rsidR="00A81278" w:rsidRPr="00130EEA" w:rsidRDefault="00A81278" w:rsidP="002D28BF">
            <w:pPr>
              <w:pStyle w:val="HTMLPreformatted"/>
              <w:rPr>
                <w:rFonts w:ascii="Arial" w:eastAsia="SimSun" w:hAnsi="Arial" w:cs="Times New Roman"/>
                <w:sz w:val="22"/>
                <w:szCs w:val="22"/>
                <w:lang w:val="en-GB" w:eastAsia="en-GB"/>
              </w:rPr>
            </w:pPr>
            <w:r w:rsidRPr="00130EEA">
              <w:rPr>
                <w:rFonts w:ascii="Arial" w:eastAsia="SimSun" w:hAnsi="Arial" w:cs="Times New Roman"/>
                <w:sz w:val="22"/>
                <w:szCs w:val="22"/>
                <w:lang w:val="en-GB" w:eastAsia="en-GB"/>
              </w:rPr>
              <w:t xml:space="preserve">The IMS data channel </w:t>
            </w:r>
            <w:proofErr w:type="gramStart"/>
            <w:r>
              <w:rPr>
                <w:rFonts w:ascii="Arial" w:eastAsia="SimSun" w:hAnsi="Arial" w:cs="Times New Roman"/>
                <w:sz w:val="22"/>
                <w:szCs w:val="22"/>
                <w:lang w:val="en-GB" w:eastAsia="en-GB"/>
              </w:rPr>
              <w:t>close(</w:t>
            </w:r>
            <w:proofErr w:type="gramEnd"/>
            <w:r>
              <w:rPr>
                <w:rFonts w:ascii="Arial" w:eastAsia="SimSun" w:hAnsi="Arial" w:cs="Times New Roman"/>
                <w:sz w:val="22"/>
                <w:szCs w:val="22"/>
                <w:lang w:val="en-GB" w:eastAsia="en-GB"/>
              </w:rPr>
              <w:t>) method invoked on RTCDataChannel object SHALL execute the closing algorithm according to section 4.2.4 of GSMA PRD NG.134 [</w:t>
            </w:r>
            <w:r w:rsidR="002D28BF">
              <w:rPr>
                <w:rFonts w:ascii="Arial" w:eastAsia="SimSun" w:hAnsi="Arial" w:cs="Times New Roman"/>
                <w:sz w:val="22"/>
                <w:szCs w:val="22"/>
                <w:lang w:val="en-GB" w:eastAsia="en-GB"/>
              </w:rPr>
              <w:t>3</w:t>
            </w:r>
            <w:r>
              <w:rPr>
                <w:rFonts w:ascii="Arial" w:eastAsia="SimSun" w:hAnsi="Arial" w:cs="Times New Roman"/>
                <w:sz w:val="22"/>
                <w:szCs w:val="22"/>
                <w:lang w:val="en-GB" w:eastAsia="en-GB"/>
              </w:rPr>
              <w:t>]</w:t>
            </w:r>
          </w:p>
        </w:tc>
      </w:tr>
      <w:tr w:rsidR="00A81278" w:rsidRPr="00C74109" w14:paraId="4642A34D" w14:textId="77777777" w:rsidTr="00707732">
        <w:tc>
          <w:tcPr>
            <w:tcW w:w="2610" w:type="dxa"/>
          </w:tcPr>
          <w:p w14:paraId="25F090CE" w14:textId="7C3561E1" w:rsidR="00A81278" w:rsidRPr="00440296" w:rsidRDefault="00A81278" w:rsidP="00707732">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6.4.5</w:t>
            </w:r>
            <w:r w:rsidRPr="00440296">
              <w:rPr>
                <w:szCs w:val="22"/>
                <w:lang w:eastAsia="en-GB" w:bidi="ar-SA"/>
              </w:rPr>
              <w:t>_REQ_00</w:t>
            </w:r>
            <w:r>
              <w:rPr>
                <w:szCs w:val="22"/>
                <w:lang w:eastAsia="en-GB" w:bidi="ar-SA"/>
              </w:rPr>
              <w:t>3</w:t>
            </w:r>
          </w:p>
        </w:tc>
        <w:tc>
          <w:tcPr>
            <w:tcW w:w="6372" w:type="dxa"/>
          </w:tcPr>
          <w:p w14:paraId="18EFE576" w14:textId="68948862" w:rsidR="00A81278" w:rsidRPr="00130EEA" w:rsidRDefault="00A81278" w:rsidP="002D28BF">
            <w:pPr>
              <w:pStyle w:val="HTMLPreformatted"/>
              <w:rPr>
                <w:rFonts w:ascii="Arial" w:eastAsia="SimSun" w:hAnsi="Arial" w:cs="Times New Roman"/>
                <w:sz w:val="22"/>
                <w:szCs w:val="22"/>
                <w:lang w:val="en-GB" w:eastAsia="en-GB"/>
              </w:rPr>
            </w:pPr>
            <w:r w:rsidRPr="00130EEA">
              <w:rPr>
                <w:rFonts w:ascii="Arial" w:eastAsia="SimSun" w:hAnsi="Arial" w:cs="Times New Roman"/>
                <w:sz w:val="22"/>
                <w:szCs w:val="22"/>
                <w:lang w:val="en-GB" w:eastAsia="en-GB"/>
              </w:rPr>
              <w:t xml:space="preserve">The IMS data channel </w:t>
            </w:r>
            <w:proofErr w:type="gramStart"/>
            <w:r>
              <w:rPr>
                <w:rFonts w:ascii="Arial" w:eastAsia="SimSun" w:hAnsi="Arial" w:cs="Times New Roman"/>
                <w:sz w:val="22"/>
                <w:szCs w:val="22"/>
                <w:lang w:val="en-GB" w:eastAsia="en-GB"/>
              </w:rPr>
              <w:t>close(</w:t>
            </w:r>
            <w:proofErr w:type="gramEnd"/>
            <w:r>
              <w:rPr>
                <w:rFonts w:ascii="Arial" w:eastAsia="SimSun" w:hAnsi="Arial" w:cs="Times New Roman"/>
                <w:sz w:val="22"/>
                <w:szCs w:val="22"/>
                <w:lang w:val="en-GB" w:eastAsia="en-GB"/>
              </w:rPr>
              <w:t xml:space="preserve">) method invoked on </w:t>
            </w:r>
            <w:r w:rsidRPr="006E67AC">
              <w:rPr>
                <w:rFonts w:ascii="Arial" w:eastAsia="SimSun" w:hAnsi="Arial" w:cs="Times New Roman"/>
                <w:sz w:val="22"/>
                <w:szCs w:val="22"/>
                <w:lang w:val="en-GB" w:eastAsia="en-GB"/>
              </w:rPr>
              <w:t>IMS specific</w:t>
            </w:r>
            <w:r>
              <w:rPr>
                <w:rFonts w:ascii="Arial" w:eastAsia="SimSun" w:hAnsi="Arial" w:cs="Times New Roman"/>
                <w:sz w:val="22"/>
                <w:szCs w:val="22"/>
                <w:lang w:val="en-GB" w:eastAsia="en-GB"/>
              </w:rPr>
              <w:t xml:space="preserve"> RTCDataChannel SHALL raise the closing event  specified in section 12 of WebRTC [</w:t>
            </w:r>
            <w:r w:rsidR="00F628EA">
              <w:rPr>
                <w:rFonts w:ascii="Arial" w:eastAsia="SimSun" w:hAnsi="Arial" w:cs="Times New Roman"/>
                <w:sz w:val="22"/>
                <w:szCs w:val="22"/>
                <w:lang w:val="en-GB" w:eastAsia="en-GB"/>
              </w:rPr>
              <w:t>7</w:t>
            </w:r>
            <w:r>
              <w:rPr>
                <w:rFonts w:ascii="Arial" w:eastAsia="SimSun" w:hAnsi="Arial" w:cs="Times New Roman"/>
                <w:sz w:val="22"/>
                <w:szCs w:val="22"/>
                <w:lang w:val="en-GB" w:eastAsia="en-GB"/>
              </w:rPr>
              <w:t>] prior to</w:t>
            </w:r>
            <w:r w:rsidRPr="005137B1">
              <w:rPr>
                <w:rFonts w:ascii="Arial" w:eastAsia="SimSun" w:hAnsi="Arial" w:cs="Times New Roman"/>
                <w:sz w:val="22"/>
                <w:szCs w:val="22"/>
                <w:lang w:val="en-GB" w:eastAsia="en-GB"/>
              </w:rPr>
              <w:t xml:space="preserve"> channel </w:t>
            </w:r>
            <w:r>
              <w:rPr>
                <w:rFonts w:ascii="Arial" w:eastAsia="SimSun" w:hAnsi="Arial" w:cs="Times New Roman"/>
                <w:sz w:val="22"/>
                <w:szCs w:val="22"/>
                <w:lang w:val="en-GB" w:eastAsia="en-GB"/>
              </w:rPr>
              <w:t>initiating</w:t>
            </w:r>
            <w:r w:rsidRPr="005137B1">
              <w:rPr>
                <w:rFonts w:ascii="Arial" w:eastAsia="SimSun" w:hAnsi="Arial" w:cs="Times New Roman"/>
                <w:sz w:val="22"/>
                <w:szCs w:val="22"/>
                <w:lang w:val="en-GB" w:eastAsia="en-GB"/>
              </w:rPr>
              <w:t xml:space="preserve"> the process of shutting down </w:t>
            </w:r>
            <w:r>
              <w:rPr>
                <w:rFonts w:ascii="Arial" w:eastAsia="SimSun" w:hAnsi="Arial" w:cs="Times New Roman"/>
                <w:sz w:val="22"/>
                <w:szCs w:val="22"/>
                <w:lang w:val="en-GB" w:eastAsia="en-GB"/>
              </w:rPr>
              <w:t xml:space="preserve">of </w:t>
            </w:r>
            <w:r w:rsidRPr="005137B1">
              <w:rPr>
                <w:rFonts w:ascii="Arial" w:eastAsia="SimSun" w:hAnsi="Arial" w:cs="Times New Roman"/>
                <w:sz w:val="22"/>
                <w:szCs w:val="22"/>
                <w:lang w:val="en-GB" w:eastAsia="en-GB"/>
              </w:rPr>
              <w:t>its underlying data transport</w:t>
            </w:r>
            <w:r>
              <w:rPr>
                <w:rFonts w:ascii="Arial" w:eastAsia="SimSun" w:hAnsi="Arial" w:cs="Times New Roman"/>
                <w:sz w:val="22"/>
                <w:szCs w:val="22"/>
                <w:lang w:val="en-GB" w:eastAsia="en-GB"/>
              </w:rPr>
              <w:t xml:space="preserve"> in accordance to section 4.2.4 of GSMA PRD NG.134 [</w:t>
            </w:r>
            <w:r w:rsidR="002D28BF">
              <w:rPr>
                <w:rFonts w:ascii="Arial" w:eastAsia="SimSun" w:hAnsi="Arial" w:cs="Times New Roman"/>
                <w:sz w:val="22"/>
                <w:szCs w:val="22"/>
                <w:lang w:val="en-GB" w:eastAsia="en-GB"/>
              </w:rPr>
              <w:t>3</w:t>
            </w:r>
            <w:r>
              <w:rPr>
                <w:rFonts w:ascii="Arial" w:eastAsia="SimSun" w:hAnsi="Arial" w:cs="Times New Roman"/>
                <w:sz w:val="22"/>
                <w:szCs w:val="22"/>
                <w:lang w:val="en-GB" w:eastAsia="en-GB"/>
              </w:rPr>
              <w:t>]</w:t>
            </w:r>
          </w:p>
        </w:tc>
      </w:tr>
      <w:tr w:rsidR="00A81278" w:rsidRPr="00C74109" w14:paraId="089D9783" w14:textId="77777777" w:rsidTr="00707732">
        <w:tc>
          <w:tcPr>
            <w:tcW w:w="2610" w:type="dxa"/>
          </w:tcPr>
          <w:p w14:paraId="057FAD19" w14:textId="4A74C1A3" w:rsidR="00A81278" w:rsidRPr="00440296" w:rsidRDefault="00A81278" w:rsidP="00707732">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6.4.5</w:t>
            </w:r>
            <w:r w:rsidRPr="00440296">
              <w:rPr>
                <w:szCs w:val="22"/>
                <w:lang w:eastAsia="en-GB" w:bidi="ar-SA"/>
              </w:rPr>
              <w:t>_REQ_00</w:t>
            </w:r>
            <w:r>
              <w:rPr>
                <w:szCs w:val="22"/>
                <w:lang w:eastAsia="en-GB" w:bidi="ar-SA"/>
              </w:rPr>
              <w:t>4</w:t>
            </w:r>
          </w:p>
        </w:tc>
        <w:tc>
          <w:tcPr>
            <w:tcW w:w="6372" w:type="dxa"/>
          </w:tcPr>
          <w:p w14:paraId="0E204FAF" w14:textId="25411196" w:rsidR="00A81278" w:rsidRPr="00130EEA" w:rsidRDefault="00A81278" w:rsidP="002D28BF">
            <w:pPr>
              <w:pStyle w:val="HTMLPreformatted"/>
              <w:rPr>
                <w:rFonts w:ascii="Arial" w:eastAsia="SimSun" w:hAnsi="Arial" w:cs="Times New Roman"/>
                <w:sz w:val="22"/>
                <w:szCs w:val="22"/>
                <w:lang w:val="en-GB" w:eastAsia="en-GB"/>
              </w:rPr>
            </w:pPr>
            <w:r w:rsidRPr="00130EEA">
              <w:rPr>
                <w:rFonts w:ascii="Arial" w:eastAsia="SimSun" w:hAnsi="Arial" w:cs="Times New Roman"/>
                <w:sz w:val="22"/>
                <w:szCs w:val="22"/>
                <w:lang w:val="en-GB" w:eastAsia="en-GB"/>
              </w:rPr>
              <w:t xml:space="preserve">The IMS data channel </w:t>
            </w:r>
            <w:proofErr w:type="gramStart"/>
            <w:r>
              <w:rPr>
                <w:rFonts w:ascii="Arial" w:eastAsia="SimSun" w:hAnsi="Arial" w:cs="Times New Roman"/>
                <w:sz w:val="22"/>
                <w:szCs w:val="22"/>
                <w:lang w:val="en-GB" w:eastAsia="en-GB"/>
              </w:rPr>
              <w:t>close(</w:t>
            </w:r>
            <w:proofErr w:type="gramEnd"/>
            <w:r>
              <w:rPr>
                <w:rFonts w:ascii="Arial" w:eastAsia="SimSun" w:hAnsi="Arial" w:cs="Times New Roman"/>
                <w:sz w:val="22"/>
                <w:szCs w:val="22"/>
                <w:lang w:val="en-GB" w:eastAsia="en-GB"/>
              </w:rPr>
              <w:t xml:space="preserve">) method invoked on </w:t>
            </w:r>
            <w:r w:rsidRPr="006E67AC">
              <w:rPr>
                <w:rFonts w:ascii="Arial" w:eastAsia="SimSun" w:hAnsi="Arial" w:cs="Times New Roman"/>
                <w:sz w:val="22"/>
                <w:szCs w:val="22"/>
                <w:lang w:val="en-GB" w:eastAsia="en-GB"/>
              </w:rPr>
              <w:t>IMS specific</w:t>
            </w:r>
            <w:r>
              <w:rPr>
                <w:rFonts w:ascii="Arial" w:eastAsia="SimSun" w:hAnsi="Arial" w:cs="Times New Roman"/>
                <w:sz w:val="22"/>
                <w:szCs w:val="22"/>
                <w:lang w:val="en-GB" w:eastAsia="en-GB"/>
              </w:rPr>
              <w:t xml:space="preserve"> RTCDataChannel SHALL raise the closed event when the underlying data transport have been closed in accordance to section 4.2.4 of GSMA PRD NG.134 [</w:t>
            </w:r>
            <w:r w:rsidR="002D28BF">
              <w:rPr>
                <w:rFonts w:ascii="Arial" w:eastAsia="SimSun" w:hAnsi="Arial" w:cs="Times New Roman"/>
                <w:sz w:val="22"/>
                <w:szCs w:val="22"/>
                <w:lang w:val="en-GB" w:eastAsia="en-GB"/>
              </w:rPr>
              <w:t>3</w:t>
            </w:r>
            <w:r>
              <w:rPr>
                <w:rFonts w:ascii="Arial" w:eastAsia="SimSun" w:hAnsi="Arial" w:cs="Times New Roman"/>
                <w:sz w:val="22"/>
                <w:szCs w:val="22"/>
                <w:lang w:val="en-GB" w:eastAsia="en-GB"/>
              </w:rPr>
              <w:t>]</w:t>
            </w:r>
          </w:p>
        </w:tc>
      </w:tr>
    </w:tbl>
    <w:p w14:paraId="3F377F93" w14:textId="77777777" w:rsidR="00A81278" w:rsidRPr="00A81278" w:rsidRDefault="00A81278" w:rsidP="00A81278">
      <w:pPr>
        <w:pStyle w:val="NormalParagraph"/>
        <w:rPr>
          <w:lang w:val="fr-FR" w:eastAsia="en-US" w:bidi="bn-BD"/>
        </w:rPr>
      </w:pPr>
    </w:p>
    <w:p w14:paraId="55A19A6D" w14:textId="77777777" w:rsidR="00A81278" w:rsidRDefault="00A81278" w:rsidP="00571A64">
      <w:pPr>
        <w:pStyle w:val="Heading3"/>
        <w:numPr>
          <w:ilvl w:val="2"/>
          <w:numId w:val="1"/>
        </w:numPr>
        <w:rPr>
          <w:lang w:val="fr-FR"/>
        </w:rPr>
      </w:pPr>
      <w:bookmarkStart w:id="123" w:name="_Toc169223907"/>
      <w:r w:rsidRPr="00571A64">
        <w:t>Sending</w:t>
      </w:r>
      <w:r w:rsidRPr="00A81278">
        <w:rPr>
          <w:lang w:val="fr-FR"/>
        </w:rPr>
        <w:t xml:space="preserve"> Message on a Data Channel</w:t>
      </w:r>
      <w:bookmarkEnd w:id="123"/>
    </w:p>
    <w:p w14:paraId="09FAA452" w14:textId="77777777" w:rsidR="00923AD3" w:rsidRPr="00923AD3" w:rsidRDefault="00923AD3" w:rsidP="00923AD3">
      <w:pPr>
        <w:pStyle w:val="NormalParagraph"/>
        <w:rPr>
          <w:lang w:val="fr-FR" w:eastAsia="en-US" w:bidi="bn-BD"/>
        </w:rPr>
      </w:pP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6372"/>
      </w:tblGrid>
      <w:tr w:rsidR="00A81278" w:rsidRPr="00C74109" w14:paraId="0877562C" w14:textId="77777777" w:rsidTr="00707732">
        <w:tc>
          <w:tcPr>
            <w:tcW w:w="2610" w:type="dxa"/>
          </w:tcPr>
          <w:p w14:paraId="33AE39DD" w14:textId="02C7AF93" w:rsidR="00A81278" w:rsidRPr="00440296" w:rsidRDefault="00A81278" w:rsidP="00707732">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6.4.6</w:t>
            </w:r>
            <w:r w:rsidRPr="00440296">
              <w:rPr>
                <w:szCs w:val="22"/>
                <w:lang w:eastAsia="en-GB" w:bidi="ar-SA"/>
              </w:rPr>
              <w:t>_REQ_00</w:t>
            </w:r>
            <w:r>
              <w:rPr>
                <w:szCs w:val="22"/>
                <w:lang w:eastAsia="en-GB" w:bidi="ar-SA"/>
              </w:rPr>
              <w:t>1</w:t>
            </w:r>
          </w:p>
        </w:tc>
        <w:tc>
          <w:tcPr>
            <w:tcW w:w="6372" w:type="dxa"/>
          </w:tcPr>
          <w:p w14:paraId="3DEEAD33" w14:textId="7E918974" w:rsidR="00A81278" w:rsidRDefault="00A81278" w:rsidP="00B66DB2">
            <w:pPr>
              <w:pStyle w:val="HTMLPreformatted"/>
            </w:pPr>
            <w:r w:rsidRPr="00130EEA">
              <w:rPr>
                <w:rFonts w:ascii="Arial" w:eastAsia="SimSun" w:hAnsi="Arial" w:cs="Times New Roman"/>
                <w:sz w:val="22"/>
                <w:szCs w:val="22"/>
                <w:lang w:val="en-GB" w:eastAsia="en-GB"/>
              </w:rPr>
              <w:t xml:space="preserve">The IMS data channel SHALL </w:t>
            </w:r>
            <w:r>
              <w:rPr>
                <w:rFonts w:ascii="Arial" w:eastAsia="SimSun" w:hAnsi="Arial" w:cs="Times New Roman"/>
                <w:sz w:val="22"/>
                <w:szCs w:val="22"/>
                <w:lang w:val="en-GB" w:eastAsia="en-GB"/>
              </w:rPr>
              <w:t>use IMS specific RTCDataChannel [</w:t>
            </w:r>
            <w:r w:rsidR="00B66DB2">
              <w:rPr>
                <w:rFonts w:ascii="Arial" w:eastAsia="SimSun" w:hAnsi="Arial" w:cs="Times New Roman"/>
                <w:sz w:val="22"/>
                <w:szCs w:val="22"/>
                <w:lang w:val="en-GB" w:eastAsia="en-GB"/>
              </w:rPr>
              <w:t>7</w:t>
            </w:r>
            <w:r>
              <w:rPr>
                <w:rFonts w:ascii="Arial" w:eastAsia="SimSun" w:hAnsi="Arial" w:cs="Times New Roman"/>
                <w:sz w:val="22"/>
                <w:szCs w:val="22"/>
                <w:lang w:val="en-GB" w:eastAsia="en-GB"/>
              </w:rPr>
              <w:t xml:space="preserve">] instance overloaded method </w:t>
            </w:r>
            <w:proofErr w:type="gramStart"/>
            <w:r>
              <w:rPr>
                <w:rFonts w:ascii="Arial" w:eastAsia="SimSun" w:hAnsi="Arial" w:cs="Times New Roman"/>
                <w:sz w:val="22"/>
                <w:szCs w:val="22"/>
                <w:lang w:val="en-GB" w:eastAsia="en-GB"/>
              </w:rPr>
              <w:t>send(</w:t>
            </w:r>
            <w:proofErr w:type="gramEnd"/>
            <w:r>
              <w:rPr>
                <w:rFonts w:ascii="Arial" w:eastAsia="SimSun" w:hAnsi="Arial" w:cs="Times New Roman"/>
                <w:sz w:val="22"/>
                <w:szCs w:val="22"/>
                <w:lang w:val="en-GB" w:eastAsia="en-GB"/>
              </w:rPr>
              <w:t>) [</w:t>
            </w:r>
            <w:r w:rsidR="00F628EA">
              <w:rPr>
                <w:rFonts w:ascii="Arial" w:eastAsia="SimSun" w:hAnsi="Arial" w:cs="Times New Roman"/>
                <w:sz w:val="22"/>
                <w:szCs w:val="22"/>
                <w:lang w:val="en-GB" w:eastAsia="en-GB"/>
              </w:rPr>
              <w:t>7</w:t>
            </w:r>
            <w:r>
              <w:rPr>
                <w:rFonts w:ascii="Arial" w:eastAsia="SimSun" w:hAnsi="Arial" w:cs="Times New Roman"/>
                <w:sz w:val="22"/>
                <w:szCs w:val="22"/>
                <w:lang w:val="en-GB" w:eastAsia="en-GB"/>
              </w:rPr>
              <w:t xml:space="preserve">] compliant to </w:t>
            </w:r>
            <w:r w:rsidRPr="00A605D5">
              <w:rPr>
                <w:rFonts w:ascii="Arial" w:eastAsia="SimSun" w:hAnsi="Arial" w:cs="Times New Roman"/>
                <w:sz w:val="22"/>
                <w:szCs w:val="22"/>
                <w:lang w:val="en-GB" w:eastAsia="en-GB"/>
              </w:rPr>
              <w:t>WebIDL</w:t>
            </w:r>
            <w:r>
              <w:rPr>
                <w:rFonts w:ascii="Arial" w:eastAsia="SimSun" w:hAnsi="Arial" w:cs="Times New Roman"/>
                <w:sz w:val="22"/>
                <w:szCs w:val="22"/>
                <w:lang w:val="en-GB" w:eastAsia="en-GB"/>
              </w:rPr>
              <w:t xml:space="preserve"> [</w:t>
            </w:r>
            <w:r w:rsidR="00882C62">
              <w:rPr>
                <w:rFonts w:ascii="Arial" w:eastAsia="SimSun" w:hAnsi="Arial" w:cs="Times New Roman"/>
                <w:sz w:val="22"/>
                <w:szCs w:val="22"/>
                <w:lang w:val="en-GB" w:eastAsia="en-GB"/>
              </w:rPr>
              <w:t>35</w:t>
            </w:r>
            <w:r>
              <w:rPr>
                <w:rFonts w:ascii="Arial" w:eastAsia="SimSun" w:hAnsi="Arial" w:cs="Times New Roman"/>
                <w:sz w:val="22"/>
                <w:szCs w:val="22"/>
                <w:lang w:val="en-GB" w:eastAsia="en-GB"/>
              </w:rPr>
              <w:t>]</w:t>
            </w:r>
            <w:r w:rsidRPr="00A605D5">
              <w:rPr>
                <w:rFonts w:ascii="Arial" w:eastAsia="SimSun" w:hAnsi="Arial" w:cs="Times New Roman"/>
                <w:sz w:val="22"/>
                <w:szCs w:val="22"/>
                <w:lang w:val="en-GB" w:eastAsia="en-GB"/>
              </w:rPr>
              <w:t xml:space="preserve"> definition in</w:t>
            </w:r>
            <w:r>
              <w:rPr>
                <w:rFonts w:ascii="Arial" w:eastAsia="SimSun" w:hAnsi="Arial" w:cs="Times New Roman"/>
                <w:sz w:val="22"/>
                <w:szCs w:val="22"/>
                <w:lang w:val="en-GB" w:eastAsia="en-GB"/>
              </w:rPr>
              <w:t xml:space="preserve"> </w:t>
            </w:r>
            <w:r w:rsidRPr="00A605D5">
              <w:rPr>
                <w:rFonts w:ascii="Arial" w:eastAsia="SimSun" w:hAnsi="Arial" w:cs="Times New Roman"/>
                <w:sz w:val="22"/>
                <w:szCs w:val="22"/>
                <w:lang w:val="en-GB" w:eastAsia="en-GB"/>
              </w:rPr>
              <w:t>section 6.2 of WebRTC1.0 [</w:t>
            </w:r>
            <w:r w:rsidR="00F628EA">
              <w:rPr>
                <w:rFonts w:ascii="Arial" w:eastAsia="SimSun" w:hAnsi="Arial" w:cs="Times New Roman"/>
                <w:sz w:val="22"/>
                <w:szCs w:val="22"/>
                <w:lang w:val="en-GB" w:eastAsia="en-GB"/>
              </w:rPr>
              <w:t>7</w:t>
            </w:r>
            <w:r w:rsidRPr="00A605D5">
              <w:rPr>
                <w:rFonts w:ascii="Arial" w:eastAsia="SimSun" w:hAnsi="Arial" w:cs="Times New Roman"/>
                <w:sz w:val="22"/>
                <w:szCs w:val="22"/>
                <w:lang w:val="en-GB" w:eastAsia="en-GB"/>
              </w:rPr>
              <w:t>]</w:t>
            </w:r>
            <w:r>
              <w:rPr>
                <w:rFonts w:ascii="Arial" w:eastAsia="SimSun" w:hAnsi="Arial" w:cs="Times New Roman"/>
                <w:sz w:val="22"/>
                <w:szCs w:val="22"/>
                <w:lang w:val="en-GB" w:eastAsia="en-GB"/>
              </w:rPr>
              <w:t xml:space="preserve"> when transferring data to its peer end point</w:t>
            </w:r>
            <w:r w:rsidRPr="00A605D5">
              <w:rPr>
                <w:rFonts w:ascii="Arial" w:eastAsia="SimSun" w:hAnsi="Arial" w:cs="Times New Roman"/>
                <w:sz w:val="22"/>
                <w:szCs w:val="22"/>
                <w:lang w:val="en-GB" w:eastAsia="en-GB"/>
              </w:rPr>
              <w:t>.</w:t>
            </w:r>
          </w:p>
        </w:tc>
      </w:tr>
      <w:tr w:rsidR="00A81278" w:rsidRPr="00C74109" w14:paraId="72785D30" w14:textId="77777777" w:rsidTr="00707732">
        <w:tc>
          <w:tcPr>
            <w:tcW w:w="2610" w:type="dxa"/>
          </w:tcPr>
          <w:p w14:paraId="653184E3" w14:textId="56833651" w:rsidR="00A81278" w:rsidRPr="00440296" w:rsidRDefault="00A81278" w:rsidP="00707732">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6.4.6</w:t>
            </w:r>
            <w:r w:rsidRPr="00440296">
              <w:rPr>
                <w:szCs w:val="22"/>
                <w:lang w:eastAsia="en-GB" w:bidi="ar-SA"/>
              </w:rPr>
              <w:t>_REQ_00</w:t>
            </w:r>
            <w:r>
              <w:rPr>
                <w:szCs w:val="22"/>
                <w:lang w:eastAsia="en-GB" w:bidi="ar-SA"/>
              </w:rPr>
              <w:t>2</w:t>
            </w:r>
          </w:p>
        </w:tc>
        <w:tc>
          <w:tcPr>
            <w:tcW w:w="6372" w:type="dxa"/>
          </w:tcPr>
          <w:p w14:paraId="37C3ED6E" w14:textId="19254DE0" w:rsidR="00A81278" w:rsidRPr="00130EEA" w:rsidRDefault="00A81278" w:rsidP="00F628EA">
            <w:pPr>
              <w:pStyle w:val="HTMLPreformatted"/>
              <w:rPr>
                <w:rFonts w:ascii="Arial" w:eastAsia="SimSun" w:hAnsi="Arial" w:cs="Times New Roman"/>
                <w:sz w:val="22"/>
                <w:szCs w:val="22"/>
                <w:lang w:val="en-GB" w:eastAsia="en-GB"/>
              </w:rPr>
            </w:pPr>
            <w:r w:rsidRPr="00130EEA">
              <w:rPr>
                <w:rFonts w:ascii="Arial" w:eastAsia="SimSun" w:hAnsi="Arial" w:cs="Times New Roman"/>
                <w:sz w:val="22"/>
                <w:szCs w:val="22"/>
                <w:lang w:val="en-GB" w:eastAsia="en-GB"/>
              </w:rPr>
              <w:t xml:space="preserve">The IMS data channel </w:t>
            </w:r>
            <w:proofErr w:type="gramStart"/>
            <w:r>
              <w:rPr>
                <w:rFonts w:ascii="Arial" w:eastAsia="SimSun" w:hAnsi="Arial" w:cs="Times New Roman"/>
                <w:sz w:val="22"/>
                <w:szCs w:val="22"/>
                <w:lang w:val="en-GB" w:eastAsia="en-GB"/>
              </w:rPr>
              <w:t>send</w:t>
            </w:r>
            <w:proofErr w:type="gramEnd"/>
            <w:r>
              <w:rPr>
                <w:rFonts w:ascii="Arial" w:eastAsia="SimSun" w:hAnsi="Arial" w:cs="Times New Roman"/>
                <w:sz w:val="22"/>
                <w:szCs w:val="22"/>
                <w:lang w:val="en-GB" w:eastAsia="en-GB"/>
              </w:rPr>
              <w:t xml:space="preserve"> [</w:t>
            </w:r>
            <w:r w:rsidR="00F628EA">
              <w:rPr>
                <w:rFonts w:ascii="Arial" w:eastAsia="SimSun" w:hAnsi="Arial" w:cs="Times New Roman"/>
                <w:sz w:val="22"/>
                <w:szCs w:val="22"/>
                <w:lang w:val="en-GB" w:eastAsia="en-GB"/>
              </w:rPr>
              <w:t>7</w:t>
            </w:r>
            <w:r>
              <w:rPr>
                <w:rFonts w:ascii="Arial" w:eastAsia="SimSun" w:hAnsi="Arial" w:cs="Times New Roman"/>
                <w:sz w:val="22"/>
                <w:szCs w:val="22"/>
                <w:lang w:val="en-GB" w:eastAsia="en-GB"/>
              </w:rPr>
              <w:t>] method SHALL support send algorithm described in section 4.2 of WebRTC1.0 [</w:t>
            </w:r>
            <w:r w:rsidR="00F628EA">
              <w:rPr>
                <w:rFonts w:ascii="Arial" w:eastAsia="SimSun" w:hAnsi="Arial" w:cs="Times New Roman"/>
                <w:sz w:val="22"/>
                <w:szCs w:val="22"/>
                <w:lang w:val="en-GB" w:eastAsia="en-GB"/>
              </w:rPr>
              <w:t>7</w:t>
            </w:r>
            <w:r>
              <w:rPr>
                <w:rFonts w:ascii="Arial" w:eastAsia="SimSun" w:hAnsi="Arial" w:cs="Times New Roman"/>
                <w:sz w:val="22"/>
                <w:szCs w:val="22"/>
                <w:lang w:val="en-GB" w:eastAsia="en-GB"/>
              </w:rPr>
              <w:t>]</w:t>
            </w:r>
          </w:p>
        </w:tc>
      </w:tr>
    </w:tbl>
    <w:p w14:paraId="63FF1F93" w14:textId="77777777" w:rsidR="00A81278" w:rsidRPr="00A81278" w:rsidRDefault="00A81278" w:rsidP="00A81278">
      <w:pPr>
        <w:pStyle w:val="NormalParagraph"/>
        <w:rPr>
          <w:lang w:val="fr-FR" w:eastAsia="en-US" w:bidi="bn-BD"/>
        </w:rPr>
      </w:pPr>
    </w:p>
    <w:p w14:paraId="614B89FE" w14:textId="77777777" w:rsidR="00A81278" w:rsidRDefault="00A81278" w:rsidP="00886516">
      <w:pPr>
        <w:pStyle w:val="Heading3"/>
        <w:numPr>
          <w:ilvl w:val="2"/>
          <w:numId w:val="1"/>
        </w:numPr>
        <w:rPr>
          <w:lang w:val="fr-FR"/>
        </w:rPr>
      </w:pPr>
      <w:bookmarkStart w:id="124" w:name="_Toc169223908"/>
      <w:r w:rsidRPr="00886516">
        <w:t>Receiving</w:t>
      </w:r>
      <w:r w:rsidRPr="00A81278">
        <w:rPr>
          <w:lang w:val="fr-FR"/>
        </w:rPr>
        <w:t xml:space="preserve"> Message on a Data Channel</w:t>
      </w:r>
      <w:bookmarkEnd w:id="124"/>
    </w:p>
    <w:p w14:paraId="4B7A191E" w14:textId="77777777" w:rsidR="00923AD3" w:rsidRPr="00923AD3" w:rsidRDefault="00923AD3" w:rsidP="00923AD3">
      <w:pPr>
        <w:pStyle w:val="NormalParagraph"/>
        <w:rPr>
          <w:lang w:val="fr-FR" w:eastAsia="en-US" w:bidi="bn-BD"/>
        </w:rPr>
      </w:pP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6372"/>
      </w:tblGrid>
      <w:tr w:rsidR="00A81278" w:rsidRPr="00C74109" w14:paraId="6008AC94" w14:textId="77777777" w:rsidTr="00707732">
        <w:tc>
          <w:tcPr>
            <w:tcW w:w="2610" w:type="dxa"/>
          </w:tcPr>
          <w:p w14:paraId="29F9C884" w14:textId="78E5A929" w:rsidR="00A81278" w:rsidRPr="00440296" w:rsidRDefault="00A81278" w:rsidP="00707732">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6.4.7</w:t>
            </w:r>
            <w:r w:rsidRPr="00440296">
              <w:rPr>
                <w:szCs w:val="22"/>
                <w:lang w:eastAsia="en-GB" w:bidi="ar-SA"/>
              </w:rPr>
              <w:t>_REQ_00</w:t>
            </w:r>
            <w:r>
              <w:rPr>
                <w:szCs w:val="22"/>
                <w:lang w:eastAsia="en-GB" w:bidi="ar-SA"/>
              </w:rPr>
              <w:t>1</w:t>
            </w:r>
          </w:p>
        </w:tc>
        <w:tc>
          <w:tcPr>
            <w:tcW w:w="6372" w:type="dxa"/>
          </w:tcPr>
          <w:p w14:paraId="6E8E315D" w14:textId="47294FAF" w:rsidR="00A81278" w:rsidRDefault="00A81278" w:rsidP="00F628EA">
            <w:pPr>
              <w:pStyle w:val="HTMLPreformatted"/>
            </w:pPr>
            <w:r w:rsidRPr="00130EEA">
              <w:rPr>
                <w:rFonts w:ascii="Arial" w:eastAsia="SimSun" w:hAnsi="Arial" w:cs="Times New Roman"/>
                <w:sz w:val="22"/>
                <w:szCs w:val="22"/>
                <w:lang w:val="en-GB" w:eastAsia="en-GB"/>
              </w:rPr>
              <w:t>The IMS data channel SHALL support</w:t>
            </w:r>
            <w:r>
              <w:rPr>
                <w:rFonts w:ascii="Arial" w:eastAsia="SimSun" w:hAnsi="Arial" w:cs="Times New Roman"/>
                <w:sz w:val="22"/>
                <w:szCs w:val="22"/>
                <w:lang w:val="en-GB" w:eastAsia="en-GB"/>
              </w:rPr>
              <w:t xml:space="preserve"> onmessage Event handler as defined in</w:t>
            </w:r>
            <w:r w:rsidRPr="00A605D5">
              <w:rPr>
                <w:rFonts w:ascii="Arial" w:eastAsia="SimSun" w:hAnsi="Arial" w:cs="Times New Roman"/>
                <w:sz w:val="22"/>
                <w:szCs w:val="22"/>
                <w:lang w:val="en-GB" w:eastAsia="en-GB"/>
              </w:rPr>
              <w:t xml:space="preserve"> section 6.2 of WebRTC1.0 [</w:t>
            </w:r>
            <w:r w:rsidR="00F628EA">
              <w:rPr>
                <w:rFonts w:ascii="Arial" w:eastAsia="SimSun" w:hAnsi="Arial" w:cs="Times New Roman"/>
                <w:sz w:val="22"/>
                <w:szCs w:val="22"/>
                <w:lang w:val="en-GB" w:eastAsia="en-GB"/>
              </w:rPr>
              <w:t>7</w:t>
            </w:r>
            <w:r w:rsidRPr="00A605D5">
              <w:rPr>
                <w:rFonts w:ascii="Arial" w:eastAsia="SimSun" w:hAnsi="Arial" w:cs="Times New Roman"/>
                <w:sz w:val="22"/>
                <w:szCs w:val="22"/>
                <w:lang w:val="en-GB" w:eastAsia="en-GB"/>
              </w:rPr>
              <w:t>].</w:t>
            </w:r>
          </w:p>
        </w:tc>
      </w:tr>
    </w:tbl>
    <w:p w14:paraId="34293E07" w14:textId="77777777" w:rsidR="00A81278" w:rsidRPr="00A81278" w:rsidRDefault="00A81278" w:rsidP="00A81278">
      <w:pPr>
        <w:pStyle w:val="NormalParagraph"/>
        <w:rPr>
          <w:lang w:val="fr-FR" w:eastAsia="en-US" w:bidi="bn-BD"/>
        </w:rPr>
      </w:pPr>
    </w:p>
    <w:p w14:paraId="20D51C37" w14:textId="77777777" w:rsidR="00A81278" w:rsidRDefault="00A81278" w:rsidP="00FA296E">
      <w:pPr>
        <w:pStyle w:val="Heading3"/>
        <w:numPr>
          <w:ilvl w:val="2"/>
          <w:numId w:val="1"/>
        </w:numPr>
      </w:pPr>
      <w:bookmarkStart w:id="125" w:name="_Toc130873267"/>
      <w:bookmarkStart w:id="126" w:name="_Toc147271839"/>
      <w:bookmarkStart w:id="127" w:name="_Toc169223909"/>
      <w:r w:rsidRPr="00FA296E">
        <w:t xml:space="preserve">Data Channel Error </w:t>
      </w:r>
      <w:bookmarkEnd w:id="125"/>
      <w:r w:rsidRPr="00FA296E">
        <w:t>Handling</w:t>
      </w:r>
      <w:bookmarkEnd w:id="126"/>
      <w:bookmarkEnd w:id="127"/>
    </w:p>
    <w:p w14:paraId="05516B26" w14:textId="77777777" w:rsidR="0039538F" w:rsidRPr="0039538F" w:rsidRDefault="0039538F" w:rsidP="0039538F">
      <w:pPr>
        <w:pStyle w:val="NormalParagraph"/>
        <w:rPr>
          <w:lang w:eastAsia="en-US" w:bidi="bn-BD"/>
        </w:rPr>
      </w:pP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6372"/>
      </w:tblGrid>
      <w:tr w:rsidR="0052340B" w:rsidRPr="00C74109" w14:paraId="355F0326" w14:textId="77777777" w:rsidTr="00896101">
        <w:tc>
          <w:tcPr>
            <w:tcW w:w="2610" w:type="dxa"/>
          </w:tcPr>
          <w:p w14:paraId="4EC0658C" w14:textId="77777777" w:rsidR="0052340B" w:rsidRPr="00440296" w:rsidRDefault="0052340B" w:rsidP="00896101">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6.4.8</w:t>
            </w:r>
            <w:r w:rsidRPr="00440296">
              <w:rPr>
                <w:szCs w:val="22"/>
                <w:lang w:eastAsia="en-GB" w:bidi="ar-SA"/>
              </w:rPr>
              <w:t xml:space="preserve"> _REQ_00</w:t>
            </w:r>
            <w:r>
              <w:rPr>
                <w:szCs w:val="22"/>
                <w:lang w:eastAsia="en-GB" w:bidi="ar-SA"/>
              </w:rPr>
              <w:t>1</w:t>
            </w:r>
          </w:p>
        </w:tc>
        <w:tc>
          <w:tcPr>
            <w:tcW w:w="6372" w:type="dxa"/>
          </w:tcPr>
          <w:p w14:paraId="46047DE8" w14:textId="42DFD643" w:rsidR="0052340B" w:rsidRDefault="0052340B" w:rsidP="00896101">
            <w:pPr>
              <w:pStyle w:val="HTMLPreformatted"/>
              <w:ind w:firstLine="440"/>
            </w:pPr>
            <w:r w:rsidRPr="00130EEA">
              <w:rPr>
                <w:rFonts w:ascii="Arial" w:eastAsia="SimSun" w:hAnsi="Arial" w:cs="Times New Roman"/>
                <w:sz w:val="22"/>
                <w:szCs w:val="22"/>
                <w:lang w:val="en-GB" w:eastAsia="en-GB"/>
              </w:rPr>
              <w:t xml:space="preserve">The IMS data channel </w:t>
            </w:r>
            <w:r>
              <w:rPr>
                <w:rFonts w:ascii="Arial" w:eastAsia="SimSun" w:hAnsi="Arial" w:cs="Times New Roman"/>
                <w:sz w:val="22"/>
                <w:szCs w:val="22"/>
                <w:lang w:val="en-GB" w:eastAsia="en-GB"/>
              </w:rPr>
              <w:t xml:space="preserve">errors </w:t>
            </w:r>
            <w:r w:rsidRPr="00130EEA">
              <w:rPr>
                <w:rFonts w:ascii="Arial" w:eastAsia="SimSun" w:hAnsi="Arial" w:cs="Times New Roman"/>
                <w:sz w:val="22"/>
                <w:szCs w:val="22"/>
                <w:lang w:val="en-GB" w:eastAsia="en-GB"/>
              </w:rPr>
              <w:t xml:space="preserve">SHALL </w:t>
            </w:r>
            <w:r>
              <w:rPr>
                <w:rFonts w:ascii="Arial" w:eastAsia="SimSun" w:hAnsi="Arial" w:cs="Times New Roman"/>
                <w:sz w:val="22"/>
                <w:szCs w:val="22"/>
                <w:lang w:val="en-GB" w:eastAsia="en-GB"/>
              </w:rPr>
              <w:t>be raised using RTCError interface [</w:t>
            </w:r>
            <w:r w:rsidR="0010536E">
              <w:rPr>
                <w:rFonts w:ascii="Arial" w:eastAsia="SimSun" w:hAnsi="Arial" w:cs="Times New Roman"/>
                <w:sz w:val="22"/>
                <w:szCs w:val="22"/>
                <w:lang w:val="en-GB" w:eastAsia="en-GB"/>
              </w:rPr>
              <w:t>7</w:t>
            </w:r>
            <w:r>
              <w:rPr>
                <w:rFonts w:ascii="Arial" w:eastAsia="SimSun" w:hAnsi="Arial" w:cs="Times New Roman"/>
                <w:sz w:val="22"/>
                <w:szCs w:val="22"/>
                <w:lang w:val="en-GB" w:eastAsia="en-GB"/>
              </w:rPr>
              <w:t>] instance compliant to interface</w:t>
            </w:r>
            <w:r w:rsidRPr="00A605D5">
              <w:rPr>
                <w:rFonts w:ascii="Arial" w:eastAsia="SimSun" w:hAnsi="Arial" w:cs="Times New Roman"/>
                <w:sz w:val="22"/>
                <w:szCs w:val="22"/>
                <w:lang w:val="en-GB" w:eastAsia="en-GB"/>
              </w:rPr>
              <w:t xml:space="preserve"> WebIDL </w:t>
            </w:r>
            <w:r>
              <w:rPr>
                <w:rFonts w:ascii="Arial" w:eastAsia="SimSun" w:hAnsi="Arial" w:cs="Times New Roman"/>
                <w:sz w:val="22"/>
                <w:szCs w:val="22"/>
                <w:lang w:val="en-GB" w:eastAsia="en-GB"/>
              </w:rPr>
              <w:t>[</w:t>
            </w:r>
            <w:r w:rsidR="0010536E">
              <w:rPr>
                <w:rFonts w:ascii="Arial" w:eastAsia="SimSun" w:hAnsi="Arial" w:cs="Times New Roman"/>
                <w:sz w:val="22"/>
                <w:szCs w:val="22"/>
                <w:lang w:val="en-GB" w:eastAsia="en-GB"/>
              </w:rPr>
              <w:t>35</w:t>
            </w:r>
            <w:r>
              <w:rPr>
                <w:rFonts w:ascii="Arial" w:eastAsia="SimSun" w:hAnsi="Arial" w:cs="Times New Roman"/>
                <w:sz w:val="22"/>
                <w:szCs w:val="22"/>
                <w:lang w:val="en-GB" w:eastAsia="en-GB"/>
              </w:rPr>
              <w:t xml:space="preserve">] RTCError interface </w:t>
            </w:r>
            <w:r w:rsidRPr="00A605D5">
              <w:rPr>
                <w:rFonts w:ascii="Arial" w:eastAsia="SimSun" w:hAnsi="Arial" w:cs="Times New Roman"/>
                <w:sz w:val="22"/>
                <w:szCs w:val="22"/>
                <w:lang w:val="en-GB" w:eastAsia="en-GB"/>
              </w:rPr>
              <w:t>definition in</w:t>
            </w:r>
            <w:r>
              <w:rPr>
                <w:rFonts w:ascii="Arial" w:eastAsia="SimSun" w:hAnsi="Arial" w:cs="Times New Roman"/>
                <w:sz w:val="22"/>
                <w:szCs w:val="22"/>
                <w:lang w:val="en-GB" w:eastAsia="en-GB"/>
              </w:rPr>
              <w:t xml:space="preserve"> </w:t>
            </w:r>
            <w:r w:rsidRPr="00A605D5">
              <w:rPr>
                <w:rFonts w:ascii="Arial" w:eastAsia="SimSun" w:hAnsi="Arial" w:cs="Times New Roman"/>
                <w:sz w:val="22"/>
                <w:szCs w:val="22"/>
                <w:lang w:val="en-GB" w:eastAsia="en-GB"/>
              </w:rPr>
              <w:t xml:space="preserve">section </w:t>
            </w:r>
            <w:r>
              <w:rPr>
                <w:rFonts w:ascii="Arial" w:eastAsia="SimSun" w:hAnsi="Arial" w:cs="Times New Roman"/>
                <w:sz w:val="22"/>
                <w:szCs w:val="22"/>
                <w:lang w:val="en-GB" w:eastAsia="en-GB"/>
              </w:rPr>
              <w:t>11.1</w:t>
            </w:r>
            <w:r w:rsidRPr="00A605D5">
              <w:rPr>
                <w:rFonts w:ascii="Arial" w:eastAsia="SimSun" w:hAnsi="Arial" w:cs="Times New Roman"/>
                <w:sz w:val="22"/>
                <w:szCs w:val="22"/>
                <w:lang w:val="en-GB" w:eastAsia="en-GB"/>
              </w:rPr>
              <w:t xml:space="preserve"> of WebRTC1.0 [</w:t>
            </w:r>
            <w:r w:rsidR="0010536E">
              <w:rPr>
                <w:rFonts w:ascii="Arial" w:eastAsia="SimSun" w:hAnsi="Arial" w:cs="Times New Roman"/>
                <w:sz w:val="22"/>
                <w:szCs w:val="22"/>
                <w:lang w:val="en-GB" w:eastAsia="en-GB"/>
              </w:rPr>
              <w:t>7</w:t>
            </w:r>
            <w:r w:rsidRPr="00A605D5">
              <w:rPr>
                <w:rFonts w:ascii="Arial" w:eastAsia="SimSun" w:hAnsi="Arial" w:cs="Times New Roman"/>
                <w:sz w:val="22"/>
                <w:szCs w:val="22"/>
                <w:lang w:val="en-GB" w:eastAsia="en-GB"/>
              </w:rPr>
              <w:t>].</w:t>
            </w:r>
            <w:r>
              <w:rPr>
                <w:rFonts w:ascii="Arial" w:eastAsia="SimSun" w:hAnsi="Arial" w:cs="Times New Roman"/>
                <w:sz w:val="22"/>
                <w:szCs w:val="22"/>
                <w:lang w:val="en-GB" w:eastAsia="en-GB"/>
              </w:rPr>
              <w:t xml:space="preserve"> Section 9 of </w:t>
            </w:r>
            <w:r w:rsidR="000F2B59">
              <w:rPr>
                <w:rFonts w:ascii="Arial" w:eastAsia="SimSun" w:hAnsi="Arial" w:cs="Times New Roman"/>
                <w:sz w:val="22"/>
                <w:szCs w:val="22"/>
                <w:lang w:val="en-GB" w:eastAsia="en-GB"/>
              </w:rPr>
              <w:t xml:space="preserve">GSMA PRD </w:t>
            </w:r>
            <w:r>
              <w:rPr>
                <w:rFonts w:ascii="Arial" w:eastAsia="SimSun" w:hAnsi="Arial" w:cs="Times New Roman"/>
                <w:sz w:val="22"/>
                <w:szCs w:val="22"/>
                <w:lang w:val="en-GB" w:eastAsia="en-GB"/>
              </w:rPr>
              <w:t>TS.66 describes the mechanism and the usage of RTCErrorDetailType to designate the specific errors.</w:t>
            </w:r>
          </w:p>
        </w:tc>
      </w:tr>
    </w:tbl>
    <w:p w14:paraId="3390EA58" w14:textId="77777777" w:rsidR="00A81278" w:rsidRPr="00A81278" w:rsidRDefault="00A81278" w:rsidP="00A81278">
      <w:pPr>
        <w:pStyle w:val="NormalParagraph"/>
        <w:rPr>
          <w:lang w:val="fr-FR" w:eastAsia="en-US" w:bidi="bn-BD"/>
        </w:rPr>
      </w:pPr>
    </w:p>
    <w:p w14:paraId="49938F13" w14:textId="77777777" w:rsidR="00A81278" w:rsidRDefault="00A81278" w:rsidP="00FA296E">
      <w:pPr>
        <w:pStyle w:val="Heading3"/>
        <w:numPr>
          <w:ilvl w:val="2"/>
          <w:numId w:val="1"/>
        </w:numPr>
        <w:rPr>
          <w:lang w:val="fr-FR"/>
        </w:rPr>
      </w:pPr>
      <w:bookmarkStart w:id="128" w:name="_Toc130873268"/>
      <w:bookmarkStart w:id="129" w:name="_Toc147271840"/>
      <w:bookmarkStart w:id="130" w:name="_Toc169223910"/>
      <w:r w:rsidRPr="00A81278">
        <w:rPr>
          <w:lang w:val="fr-FR"/>
        </w:rPr>
        <w:lastRenderedPageBreak/>
        <w:t>RTCDataChannelEvent</w:t>
      </w:r>
      <w:bookmarkEnd w:id="128"/>
      <w:bookmarkEnd w:id="129"/>
      <w:bookmarkEnd w:id="130"/>
    </w:p>
    <w:p w14:paraId="11AABF68" w14:textId="77777777" w:rsidR="00923AD3" w:rsidRPr="00923AD3" w:rsidRDefault="00923AD3" w:rsidP="00923AD3">
      <w:pPr>
        <w:pStyle w:val="NormalParagraph"/>
        <w:rPr>
          <w:lang w:val="fr-FR" w:eastAsia="en-US" w:bidi="bn-BD"/>
        </w:rPr>
      </w:pP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6372"/>
      </w:tblGrid>
      <w:tr w:rsidR="00A81278" w:rsidRPr="00C74109" w14:paraId="16DDD7E5" w14:textId="77777777" w:rsidTr="00707732">
        <w:tc>
          <w:tcPr>
            <w:tcW w:w="2610" w:type="dxa"/>
          </w:tcPr>
          <w:p w14:paraId="3CE4BB19" w14:textId="77777777" w:rsidR="00A81278" w:rsidRPr="00440296" w:rsidRDefault="00A81278" w:rsidP="00707732">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6.4.9</w:t>
            </w:r>
            <w:r w:rsidRPr="00440296">
              <w:rPr>
                <w:szCs w:val="22"/>
                <w:lang w:eastAsia="en-GB" w:bidi="ar-SA"/>
              </w:rPr>
              <w:t xml:space="preserve"> _REQ_00</w:t>
            </w:r>
            <w:r>
              <w:rPr>
                <w:szCs w:val="22"/>
                <w:lang w:eastAsia="en-GB" w:bidi="ar-SA"/>
              </w:rPr>
              <w:t>1</w:t>
            </w:r>
          </w:p>
        </w:tc>
        <w:tc>
          <w:tcPr>
            <w:tcW w:w="6372" w:type="dxa"/>
          </w:tcPr>
          <w:p w14:paraId="2DEA76D7" w14:textId="30531716" w:rsidR="00A81278" w:rsidRDefault="00A81278" w:rsidP="00B66DB2">
            <w:pPr>
              <w:pStyle w:val="HTMLPreformatted"/>
            </w:pPr>
            <w:r w:rsidRPr="00130EEA">
              <w:rPr>
                <w:rFonts w:ascii="Arial" w:eastAsia="SimSun" w:hAnsi="Arial" w:cs="Times New Roman"/>
                <w:sz w:val="22"/>
                <w:szCs w:val="22"/>
                <w:lang w:val="en-GB" w:eastAsia="en-GB"/>
              </w:rPr>
              <w:t xml:space="preserve">The IMS data channel SHALL </w:t>
            </w:r>
            <w:r>
              <w:rPr>
                <w:rFonts w:ascii="Arial" w:eastAsia="SimSun" w:hAnsi="Arial" w:cs="Times New Roman"/>
                <w:sz w:val="22"/>
                <w:szCs w:val="22"/>
                <w:lang w:val="en-GB" w:eastAsia="en-GB"/>
              </w:rPr>
              <w:t>use RTCDataChannel [</w:t>
            </w:r>
            <w:r w:rsidR="00B66DB2">
              <w:rPr>
                <w:rFonts w:ascii="Arial" w:eastAsia="SimSun" w:hAnsi="Arial" w:cs="Times New Roman"/>
                <w:sz w:val="22"/>
                <w:szCs w:val="22"/>
                <w:lang w:val="en-GB" w:eastAsia="en-GB"/>
              </w:rPr>
              <w:t>7</w:t>
            </w:r>
            <w:r>
              <w:rPr>
                <w:rFonts w:ascii="Arial" w:eastAsia="SimSun" w:hAnsi="Arial" w:cs="Times New Roman"/>
                <w:sz w:val="22"/>
                <w:szCs w:val="22"/>
                <w:lang w:val="en-GB" w:eastAsia="en-GB"/>
              </w:rPr>
              <w:t>] instance compliant to interface</w:t>
            </w:r>
            <w:r w:rsidRPr="00A605D5">
              <w:rPr>
                <w:rFonts w:ascii="Arial" w:eastAsia="SimSun" w:hAnsi="Arial" w:cs="Times New Roman"/>
                <w:sz w:val="22"/>
                <w:szCs w:val="22"/>
                <w:lang w:val="en-GB" w:eastAsia="en-GB"/>
              </w:rPr>
              <w:t xml:space="preserve"> WebIDL </w:t>
            </w:r>
            <w:r>
              <w:rPr>
                <w:rFonts w:ascii="Arial" w:eastAsia="SimSun" w:hAnsi="Arial" w:cs="Times New Roman"/>
                <w:sz w:val="22"/>
                <w:szCs w:val="22"/>
                <w:lang w:val="en-GB" w:eastAsia="en-GB"/>
              </w:rPr>
              <w:t>[</w:t>
            </w:r>
            <w:r w:rsidR="00882C62">
              <w:rPr>
                <w:rFonts w:ascii="Arial" w:eastAsia="SimSun" w:hAnsi="Arial" w:cs="Times New Roman"/>
                <w:sz w:val="22"/>
                <w:szCs w:val="22"/>
                <w:lang w:val="en-GB" w:eastAsia="en-GB"/>
              </w:rPr>
              <w:t>35</w:t>
            </w:r>
            <w:r>
              <w:rPr>
                <w:rFonts w:ascii="Arial" w:eastAsia="SimSun" w:hAnsi="Arial" w:cs="Times New Roman"/>
                <w:sz w:val="22"/>
                <w:szCs w:val="22"/>
                <w:lang w:val="en-GB" w:eastAsia="en-GB"/>
              </w:rPr>
              <w:t xml:space="preserve">] </w:t>
            </w:r>
            <w:r w:rsidRPr="00A605D5">
              <w:rPr>
                <w:rFonts w:ascii="Arial" w:eastAsia="SimSun" w:hAnsi="Arial" w:cs="Times New Roman"/>
                <w:sz w:val="22"/>
                <w:szCs w:val="22"/>
                <w:lang w:val="en-GB" w:eastAsia="en-GB"/>
              </w:rPr>
              <w:t>definition in</w:t>
            </w:r>
            <w:r>
              <w:rPr>
                <w:rFonts w:ascii="Arial" w:eastAsia="SimSun" w:hAnsi="Arial" w:cs="Times New Roman"/>
                <w:sz w:val="22"/>
                <w:szCs w:val="22"/>
                <w:lang w:val="en-GB" w:eastAsia="en-GB"/>
              </w:rPr>
              <w:t xml:space="preserve"> </w:t>
            </w:r>
            <w:r w:rsidRPr="00A605D5">
              <w:rPr>
                <w:rFonts w:ascii="Arial" w:eastAsia="SimSun" w:hAnsi="Arial" w:cs="Times New Roman"/>
                <w:sz w:val="22"/>
                <w:szCs w:val="22"/>
                <w:lang w:val="en-GB" w:eastAsia="en-GB"/>
              </w:rPr>
              <w:t>section 6.</w:t>
            </w:r>
            <w:r>
              <w:rPr>
                <w:rFonts w:ascii="Arial" w:eastAsia="SimSun" w:hAnsi="Arial" w:cs="Times New Roman"/>
                <w:sz w:val="22"/>
                <w:szCs w:val="22"/>
                <w:lang w:val="en-GB" w:eastAsia="en-GB"/>
              </w:rPr>
              <w:t>3</w:t>
            </w:r>
            <w:r w:rsidRPr="00A605D5">
              <w:rPr>
                <w:rFonts w:ascii="Arial" w:eastAsia="SimSun" w:hAnsi="Arial" w:cs="Times New Roman"/>
                <w:sz w:val="22"/>
                <w:szCs w:val="22"/>
                <w:lang w:val="en-GB" w:eastAsia="en-GB"/>
              </w:rPr>
              <w:t xml:space="preserve"> of WebRTC1.0 [</w:t>
            </w:r>
            <w:r w:rsidR="00F628EA">
              <w:rPr>
                <w:rFonts w:ascii="Arial" w:eastAsia="SimSun" w:hAnsi="Arial" w:cs="Times New Roman"/>
                <w:sz w:val="22"/>
                <w:szCs w:val="22"/>
                <w:lang w:val="en-GB" w:eastAsia="en-GB"/>
              </w:rPr>
              <w:t>7</w:t>
            </w:r>
            <w:r w:rsidRPr="00A605D5">
              <w:rPr>
                <w:rFonts w:ascii="Arial" w:eastAsia="SimSun" w:hAnsi="Arial" w:cs="Times New Roman"/>
                <w:sz w:val="22"/>
                <w:szCs w:val="22"/>
                <w:lang w:val="en-GB" w:eastAsia="en-GB"/>
              </w:rPr>
              <w:t>]</w:t>
            </w:r>
            <w:r>
              <w:rPr>
                <w:rFonts w:ascii="Arial" w:eastAsia="SimSun" w:hAnsi="Arial" w:cs="Times New Roman"/>
                <w:sz w:val="22"/>
                <w:szCs w:val="22"/>
                <w:lang w:val="en-GB" w:eastAsia="en-GB"/>
              </w:rPr>
              <w:t xml:space="preserve"> when announcing data channels</w:t>
            </w:r>
            <w:r w:rsidRPr="00A605D5">
              <w:rPr>
                <w:rFonts w:ascii="Arial" w:eastAsia="SimSun" w:hAnsi="Arial" w:cs="Times New Roman"/>
                <w:sz w:val="22"/>
                <w:szCs w:val="22"/>
                <w:lang w:val="en-GB" w:eastAsia="en-GB"/>
              </w:rPr>
              <w:t>.</w:t>
            </w:r>
          </w:p>
        </w:tc>
      </w:tr>
    </w:tbl>
    <w:p w14:paraId="0D19AEEA" w14:textId="77777777" w:rsidR="00A81278" w:rsidRDefault="00A81278" w:rsidP="00FA296E">
      <w:pPr>
        <w:pStyle w:val="Heading3"/>
        <w:numPr>
          <w:ilvl w:val="2"/>
          <w:numId w:val="1"/>
        </w:numPr>
        <w:rPr>
          <w:lang w:val="fr-FR"/>
        </w:rPr>
      </w:pPr>
      <w:bookmarkStart w:id="131" w:name="_Toc130873269"/>
      <w:bookmarkStart w:id="132" w:name="_Toc147271841"/>
      <w:bookmarkStart w:id="133" w:name="_Toc169223911"/>
      <w:bookmarkStart w:id="134" w:name="_Hlk166148670"/>
      <w:r w:rsidRPr="00A81278">
        <w:rPr>
          <w:lang w:val="fr-FR"/>
        </w:rPr>
        <w:t>Garbage Collection</w:t>
      </w:r>
      <w:bookmarkEnd w:id="131"/>
      <w:bookmarkEnd w:id="132"/>
      <w:bookmarkEnd w:id="133"/>
    </w:p>
    <w:p w14:paraId="1497050D" w14:textId="77777777" w:rsidR="00923AD3" w:rsidRPr="00923AD3" w:rsidRDefault="00923AD3" w:rsidP="00923AD3">
      <w:pPr>
        <w:pStyle w:val="NormalParagraph"/>
        <w:rPr>
          <w:lang w:val="fr-FR" w:eastAsia="en-US" w:bidi="bn-BD"/>
        </w:rPr>
      </w:pP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6372"/>
      </w:tblGrid>
      <w:tr w:rsidR="00A81278" w:rsidRPr="00C74109" w14:paraId="16FE9CB3" w14:textId="77777777" w:rsidTr="00707732">
        <w:tc>
          <w:tcPr>
            <w:tcW w:w="2610" w:type="dxa"/>
          </w:tcPr>
          <w:p w14:paraId="2D57F1F1" w14:textId="77777777" w:rsidR="00A81278" w:rsidRPr="00440296" w:rsidRDefault="00A81278" w:rsidP="00707732">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6.4.10</w:t>
            </w:r>
            <w:r w:rsidRPr="00440296">
              <w:rPr>
                <w:szCs w:val="22"/>
                <w:lang w:eastAsia="en-GB" w:bidi="ar-SA"/>
              </w:rPr>
              <w:t xml:space="preserve"> _REQ_00</w:t>
            </w:r>
            <w:r>
              <w:rPr>
                <w:szCs w:val="22"/>
                <w:lang w:eastAsia="en-GB" w:bidi="ar-SA"/>
              </w:rPr>
              <w:t>1</w:t>
            </w:r>
          </w:p>
        </w:tc>
        <w:tc>
          <w:tcPr>
            <w:tcW w:w="6372" w:type="dxa"/>
          </w:tcPr>
          <w:p w14:paraId="21E98777" w14:textId="7A266EFE" w:rsidR="00A81278" w:rsidRDefault="00A81278" w:rsidP="00F628EA">
            <w:pPr>
              <w:pStyle w:val="NormalParagraph"/>
            </w:pPr>
            <w:r>
              <w:rPr>
                <w:lang w:eastAsia="en-US" w:bidi="bn-BD"/>
              </w:rPr>
              <w:t xml:space="preserve">An </w:t>
            </w:r>
            <w:hyperlink r:id="rId116" w:anchor="dom-rtcpeerconnection" w:history="1">
              <w:r>
                <w:rPr>
                  <w:lang w:eastAsia="en-US" w:bidi="bn-BD"/>
                </w:rPr>
                <w:t>RTCDataChannel</w:t>
              </w:r>
            </w:hyperlink>
            <w:r>
              <w:rPr>
                <w:lang w:eastAsia="en-US" w:bidi="bn-BD"/>
              </w:rPr>
              <w:t xml:space="preserve"> object </w:t>
            </w:r>
            <w:r w:rsidRPr="006E7259">
              <w:rPr>
                <w:iCs/>
                <w:lang w:eastAsia="en-US" w:bidi="bn-BD"/>
              </w:rPr>
              <w:t>SHALL NOT</w:t>
            </w:r>
            <w:r>
              <w:rPr>
                <w:lang w:eastAsia="en-US" w:bidi="bn-BD"/>
              </w:rPr>
              <w:t xml:space="preserve"> be garbage collected when the conditions described in section 6.4 of WebRTC1.0 [</w:t>
            </w:r>
            <w:r w:rsidR="00F628EA">
              <w:rPr>
                <w:lang w:eastAsia="en-US" w:bidi="bn-BD"/>
              </w:rPr>
              <w:t>7</w:t>
            </w:r>
            <w:r>
              <w:rPr>
                <w:lang w:eastAsia="en-US" w:bidi="bn-BD"/>
              </w:rPr>
              <w:t>] apply.</w:t>
            </w:r>
          </w:p>
        </w:tc>
      </w:tr>
    </w:tbl>
    <w:p w14:paraId="1B932CC7" w14:textId="79175A62" w:rsidR="001001F6" w:rsidRDefault="00603AD8" w:rsidP="00603AD8">
      <w:pPr>
        <w:pStyle w:val="Heading1"/>
      </w:pPr>
      <w:bookmarkStart w:id="135" w:name="_Toc169223912"/>
      <w:bookmarkEnd w:id="134"/>
      <w:r w:rsidRPr="00603AD8">
        <w:t>RTCPeerSignallingService Interface</w:t>
      </w:r>
      <w:bookmarkEnd w:id="135"/>
    </w:p>
    <w:p w14:paraId="2A04AAD2" w14:textId="46A29CF8" w:rsidR="001E1555" w:rsidRPr="00BE4C78" w:rsidRDefault="001E1555" w:rsidP="00D2667A">
      <w:pPr>
        <w:spacing w:before="0"/>
        <w:rPr>
          <w:rFonts w:cs="Arial"/>
          <w:lang w:eastAsia="en-GB"/>
        </w:rPr>
      </w:pPr>
      <w:r w:rsidRPr="00BE4C78">
        <w:rPr>
          <w:rFonts w:cs="Arial"/>
          <w:lang w:eastAsia="en-GB"/>
        </w:rPr>
        <w:t xml:space="preserve">IMS Signalling Services Interface defined in this section and represented by a JavaScript object RTCPeerSignallingService interacts with DCMTSI client in terminal using GSMA </w:t>
      </w:r>
      <w:r w:rsidR="000F2B59">
        <w:rPr>
          <w:rFonts w:cs="Arial"/>
          <w:lang w:eastAsia="en-GB"/>
        </w:rPr>
        <w:t xml:space="preserve">PRD </w:t>
      </w:r>
      <w:r w:rsidRPr="00BE4C78">
        <w:rPr>
          <w:rFonts w:cs="Arial"/>
          <w:lang w:eastAsia="en-GB"/>
        </w:rPr>
        <w:t>NG.134 [</w:t>
      </w:r>
      <w:r w:rsidR="00047C68">
        <w:rPr>
          <w:rFonts w:cs="Arial"/>
          <w:lang w:eastAsia="en-GB"/>
        </w:rPr>
        <w:t>3</w:t>
      </w:r>
      <w:r w:rsidRPr="00BE4C78">
        <w:rPr>
          <w:rFonts w:cs="Arial"/>
          <w:lang w:eastAsia="en-GB"/>
        </w:rPr>
        <w:t>] specified procedures to exchange the session descriptions information required for data channel(s) session establishment between the peers. The specific interface defined in this section accepts as the input SDP [</w:t>
      </w:r>
      <w:r w:rsidR="00AD58CD">
        <w:rPr>
          <w:rFonts w:cs="Arial"/>
          <w:lang w:eastAsia="en-GB"/>
        </w:rPr>
        <w:t>32</w:t>
      </w:r>
      <w:r w:rsidRPr="00BE4C78">
        <w:rPr>
          <w:rFonts w:cs="Arial"/>
          <w:lang w:eastAsia="en-GB"/>
        </w:rPr>
        <w:t>] and executes the send algorithm that transfers the SDP [</w:t>
      </w:r>
      <w:r w:rsidR="00AD58CD">
        <w:rPr>
          <w:rFonts w:cs="Arial"/>
          <w:lang w:eastAsia="en-GB"/>
        </w:rPr>
        <w:t>32</w:t>
      </w:r>
      <w:r w:rsidRPr="00BE4C78">
        <w:rPr>
          <w:rFonts w:cs="Arial"/>
          <w:lang w:eastAsia="en-GB"/>
        </w:rPr>
        <w:t>] over UNI or/and UNI/NNI to the remote peer, and the receive algorithm that delivers the thereof send SDP [</w:t>
      </w:r>
      <w:r w:rsidR="00AD58CD">
        <w:rPr>
          <w:rFonts w:cs="Arial"/>
          <w:lang w:eastAsia="en-GB"/>
        </w:rPr>
        <w:t>32</w:t>
      </w:r>
      <w:r w:rsidRPr="00BE4C78">
        <w:rPr>
          <w:rFonts w:cs="Arial"/>
          <w:lang w:eastAsia="en-GB"/>
        </w:rPr>
        <w:t xml:space="preserve">] to the receiving peer data channel application’s IMS Signalling Services Interface. </w:t>
      </w:r>
    </w:p>
    <w:p w14:paraId="101A15B4" w14:textId="77777777" w:rsidR="001E1555" w:rsidRPr="00BE4C78" w:rsidRDefault="001E1555" w:rsidP="00D2667A">
      <w:pPr>
        <w:spacing w:before="0"/>
        <w:rPr>
          <w:rFonts w:cs="Arial"/>
          <w:lang w:eastAsia="en-GB"/>
        </w:rPr>
      </w:pPr>
    </w:p>
    <w:p w14:paraId="53BF64F2" w14:textId="3231F398" w:rsidR="001E1555" w:rsidRPr="00BE4C78" w:rsidRDefault="001E1555" w:rsidP="00D2667A">
      <w:pPr>
        <w:pStyle w:val="NOTE"/>
        <w:jc w:val="both"/>
        <w:rPr>
          <w:rFonts w:cs="Arial"/>
          <w:szCs w:val="20"/>
          <w:lang w:bidi="bn-BD"/>
        </w:rPr>
      </w:pPr>
      <w:r w:rsidRPr="00BE4C78">
        <w:rPr>
          <w:rFonts w:cs="Arial"/>
          <w:szCs w:val="20"/>
          <w:lang w:bidi="bn-BD"/>
        </w:rPr>
        <w:t xml:space="preserve">NOTE 1: </w:t>
      </w:r>
      <w:r w:rsidRPr="00BE4C78">
        <w:rPr>
          <w:rFonts w:cs="Arial"/>
          <w:szCs w:val="20"/>
          <w:lang w:bidi="bn-BD"/>
        </w:rPr>
        <w:tab/>
        <w:t>Section 3 of RFC8825 [</w:t>
      </w:r>
      <w:r w:rsidR="00322538">
        <w:rPr>
          <w:rFonts w:cs="Arial"/>
          <w:szCs w:val="20"/>
          <w:lang w:bidi="bn-BD"/>
        </w:rPr>
        <w:t>18</w:t>
      </w:r>
      <w:r w:rsidRPr="00BE4C78">
        <w:rPr>
          <w:rFonts w:cs="Arial"/>
          <w:szCs w:val="20"/>
          <w:lang w:bidi="bn-BD"/>
        </w:rPr>
        <w:t>] allows for the use of arbitrary signalling protocol including SIP and example 12 in section 10.4 of WebRTC1.0 [</w:t>
      </w:r>
      <w:r w:rsidR="00F628EA">
        <w:rPr>
          <w:rFonts w:cs="Arial"/>
          <w:szCs w:val="20"/>
          <w:lang w:bidi="bn-BD"/>
        </w:rPr>
        <w:t>7</w:t>
      </w:r>
      <w:r w:rsidRPr="00BE4C78">
        <w:rPr>
          <w:rFonts w:cs="Arial"/>
          <w:szCs w:val="20"/>
          <w:lang w:bidi="bn-BD"/>
        </w:rPr>
        <w:t xml:space="preserve">] illustrates the use of signalling channel, e.g. const </w:t>
      </w:r>
      <w:r w:rsidR="00FA296E" w:rsidRPr="00BE4C78">
        <w:rPr>
          <w:rFonts w:cs="Arial"/>
          <w:szCs w:val="20"/>
          <w:lang w:bidi="bn-BD"/>
        </w:rPr>
        <w:t>signalling</w:t>
      </w:r>
      <w:r w:rsidRPr="00BE4C78">
        <w:rPr>
          <w:rFonts w:cs="Arial"/>
          <w:szCs w:val="20"/>
          <w:lang w:bidi="bn-BD"/>
        </w:rPr>
        <w:t xml:space="preserve"> = new </w:t>
      </w:r>
      <w:proofErr w:type="gramStart"/>
      <w:r w:rsidRPr="00BE4C78">
        <w:rPr>
          <w:rFonts w:cs="Arial"/>
          <w:szCs w:val="20"/>
          <w:lang w:bidi="bn-BD"/>
        </w:rPr>
        <w:t>SignalingChannel(</w:t>
      </w:r>
      <w:proofErr w:type="gramEnd"/>
      <w:r w:rsidRPr="00BE4C78">
        <w:rPr>
          <w:rFonts w:cs="Arial"/>
          <w:szCs w:val="20"/>
          <w:lang w:bidi="bn-BD"/>
        </w:rPr>
        <w:t>);, to invoke the signalling procedures to exchange the SDP [</w:t>
      </w:r>
      <w:r w:rsidR="00AD58CD">
        <w:rPr>
          <w:rFonts w:cs="Arial"/>
          <w:szCs w:val="20"/>
          <w:lang w:bidi="bn-BD"/>
        </w:rPr>
        <w:t>32</w:t>
      </w:r>
      <w:r w:rsidRPr="00BE4C78">
        <w:rPr>
          <w:rFonts w:cs="Arial"/>
          <w:szCs w:val="20"/>
          <w:lang w:bidi="bn-BD"/>
        </w:rPr>
        <w:t>]  generated by the application. RTCPeerSignallingService defined in this section corresponds to SignalingChannel object defined in WebRTC1.0 0 [</w:t>
      </w:r>
      <w:r w:rsidR="00F628EA">
        <w:rPr>
          <w:rFonts w:cs="Arial"/>
          <w:szCs w:val="20"/>
          <w:lang w:bidi="bn-BD"/>
        </w:rPr>
        <w:t>7</w:t>
      </w:r>
      <w:r w:rsidRPr="00BE4C78">
        <w:rPr>
          <w:rFonts w:cs="Arial"/>
          <w:szCs w:val="20"/>
          <w:lang w:bidi="bn-BD"/>
        </w:rPr>
        <w:t>] examples.</w:t>
      </w:r>
    </w:p>
    <w:p w14:paraId="7090677C" w14:textId="40CE9E60" w:rsidR="001E1555" w:rsidRPr="00BE4C78" w:rsidRDefault="001E1555" w:rsidP="00D2667A">
      <w:pPr>
        <w:spacing w:before="0"/>
        <w:rPr>
          <w:rFonts w:cs="Arial"/>
          <w:lang w:eastAsia="en-GB"/>
        </w:rPr>
      </w:pPr>
      <w:r w:rsidRPr="00BE4C78">
        <w:rPr>
          <w:rFonts w:cs="Arial"/>
          <w:lang w:eastAsia="en-GB"/>
        </w:rPr>
        <w:t xml:space="preserve">The DCMTSI client in terminal interface requirements for data channels are described in </w:t>
      </w:r>
      <w:r w:rsidRPr="006D23F9">
        <w:rPr>
          <w:rFonts w:cs="Arial"/>
          <w:lang w:eastAsia="en-GB"/>
        </w:rPr>
        <w:t>section 4</w:t>
      </w:r>
      <w:r w:rsidRPr="00BE4C78">
        <w:rPr>
          <w:rFonts w:cs="Arial"/>
          <w:lang w:eastAsia="en-GB"/>
        </w:rPr>
        <w:t xml:space="preserve"> of GSMA </w:t>
      </w:r>
      <w:r w:rsidR="000F2B59">
        <w:rPr>
          <w:rFonts w:cs="Arial"/>
          <w:lang w:eastAsia="en-GB"/>
        </w:rPr>
        <w:t xml:space="preserve">PRD </w:t>
      </w:r>
      <w:r w:rsidRPr="00BE4C78">
        <w:rPr>
          <w:rFonts w:cs="Arial"/>
          <w:lang w:eastAsia="en-GB"/>
        </w:rPr>
        <w:t xml:space="preserve">TS.66.  </w:t>
      </w:r>
    </w:p>
    <w:p w14:paraId="6EDEFC80" w14:textId="77777777" w:rsidR="001E1555" w:rsidRPr="00BE4C78" w:rsidRDefault="001E1555" w:rsidP="00D2667A">
      <w:pPr>
        <w:spacing w:before="0"/>
        <w:rPr>
          <w:rFonts w:cs="Arial"/>
          <w:lang w:eastAsia="en-GB"/>
        </w:rPr>
      </w:pPr>
    </w:p>
    <w:p w14:paraId="7B89AF76" w14:textId="08B0185A" w:rsidR="001E1555" w:rsidRPr="00BE4C78" w:rsidRDefault="001E1555" w:rsidP="00D2667A">
      <w:pPr>
        <w:pStyle w:val="NOTE"/>
        <w:jc w:val="both"/>
        <w:rPr>
          <w:rFonts w:cs="Arial"/>
          <w:szCs w:val="20"/>
          <w:lang w:bidi="bn-BD"/>
        </w:rPr>
      </w:pPr>
      <w:r w:rsidRPr="00BE4C78">
        <w:rPr>
          <w:rFonts w:cs="Arial"/>
          <w:szCs w:val="20"/>
          <w:lang w:bidi="bn-BD"/>
        </w:rPr>
        <w:t xml:space="preserve">NOTE 2: </w:t>
      </w:r>
      <w:r w:rsidRPr="00BE4C78">
        <w:rPr>
          <w:rFonts w:cs="Arial"/>
          <w:szCs w:val="20"/>
          <w:lang w:bidi="bn-BD"/>
        </w:rPr>
        <w:tab/>
        <w:t xml:space="preserve">In </w:t>
      </w:r>
      <w:r w:rsidR="00FA296E" w:rsidRPr="00BE4C78">
        <w:rPr>
          <w:rFonts w:cs="Arial"/>
          <w:szCs w:val="20"/>
          <w:lang w:bidi="bn-BD"/>
        </w:rPr>
        <w:t>general,</w:t>
      </w:r>
      <w:r w:rsidRPr="00BE4C78">
        <w:rPr>
          <w:rFonts w:cs="Arial"/>
          <w:szCs w:val="20"/>
          <w:lang w:bidi="bn-BD"/>
        </w:rPr>
        <w:t xml:space="preserve"> it should be expected that the signalling procedures and session description are used transparently by the data channel application. That is the application does not need to know the details of signalling messages or understand the SDP [</w:t>
      </w:r>
      <w:r w:rsidR="00AD58CD">
        <w:rPr>
          <w:rFonts w:cs="Arial"/>
          <w:szCs w:val="20"/>
          <w:lang w:bidi="bn-BD"/>
        </w:rPr>
        <w:t>32</w:t>
      </w:r>
      <w:r w:rsidRPr="00BE4C78">
        <w:rPr>
          <w:rFonts w:cs="Arial"/>
          <w:szCs w:val="20"/>
          <w:lang w:bidi="bn-BD"/>
        </w:rPr>
        <w:t>] semantics except the sequence in which the different interface functions are invoked as dictated by the Offer/Answer [</w:t>
      </w:r>
      <w:r w:rsidR="00BD7D1B">
        <w:rPr>
          <w:rFonts w:cs="Arial"/>
          <w:szCs w:val="20"/>
          <w:lang w:bidi="bn-BD"/>
        </w:rPr>
        <w:t>33</w:t>
      </w:r>
      <w:r w:rsidRPr="00BE4C78">
        <w:rPr>
          <w:rFonts w:cs="Arial"/>
          <w:szCs w:val="20"/>
          <w:lang w:bidi="bn-BD"/>
        </w:rPr>
        <w:t>].</w:t>
      </w:r>
    </w:p>
    <w:p w14:paraId="6C1D3089" w14:textId="62CC9C27" w:rsidR="001E1555" w:rsidRPr="00BE4C78" w:rsidRDefault="001E1555" w:rsidP="00D2667A">
      <w:pPr>
        <w:spacing w:before="0"/>
        <w:rPr>
          <w:rFonts w:cs="Arial"/>
          <w:lang w:eastAsia="en-GB"/>
        </w:rPr>
      </w:pPr>
      <w:r w:rsidRPr="00BE4C78">
        <w:rPr>
          <w:rFonts w:cs="Arial"/>
          <w:lang w:eastAsia="en-GB"/>
        </w:rPr>
        <w:t xml:space="preserve">The remainder of this section provides the definition of </w:t>
      </w:r>
      <w:r>
        <w:rPr>
          <w:rFonts w:cs="Arial"/>
          <w:lang w:eastAsia="en-GB"/>
        </w:rPr>
        <w:t>IMS Signalling Services Interface</w:t>
      </w:r>
      <w:r w:rsidRPr="00BE4C78">
        <w:rPr>
          <w:rFonts w:cs="Arial"/>
          <w:lang w:eastAsia="en-GB"/>
        </w:rPr>
        <w:t xml:space="preserve"> named RTCPeerSignallingService that adapts WebRTC1.0 [</w:t>
      </w:r>
      <w:r w:rsidR="00BA7890">
        <w:rPr>
          <w:rFonts w:cs="Arial"/>
          <w:lang w:eastAsia="en-GB"/>
        </w:rPr>
        <w:t>7</w:t>
      </w:r>
      <w:r w:rsidRPr="00BE4C78">
        <w:rPr>
          <w:rFonts w:cs="Arial"/>
          <w:lang w:eastAsia="en-GB"/>
        </w:rPr>
        <w:t xml:space="preserve">] to </w:t>
      </w:r>
      <w:r>
        <w:rPr>
          <w:rFonts w:cs="Arial"/>
          <w:lang w:eastAsia="en-GB"/>
        </w:rPr>
        <w:t xml:space="preserve">GSMA PRD </w:t>
      </w:r>
      <w:r w:rsidRPr="00BE4C78">
        <w:rPr>
          <w:rFonts w:cs="Arial"/>
          <w:lang w:eastAsia="en-GB"/>
        </w:rPr>
        <w:t>NG.134 [</w:t>
      </w:r>
      <w:r w:rsidR="002D28BF">
        <w:rPr>
          <w:rFonts w:cs="Arial"/>
          <w:lang w:eastAsia="en-GB"/>
        </w:rPr>
        <w:t>3</w:t>
      </w:r>
      <w:r w:rsidRPr="00BE4C78">
        <w:rPr>
          <w:rFonts w:cs="Arial"/>
          <w:lang w:eastAsia="en-GB"/>
        </w:rPr>
        <w:t>] signalling requirements.</w:t>
      </w:r>
    </w:p>
    <w:p w14:paraId="36DBDC8D" w14:textId="77777777" w:rsidR="001E1555" w:rsidRPr="00BE4C78" w:rsidRDefault="001E1555" w:rsidP="001E1555">
      <w:pPr>
        <w:spacing w:before="0"/>
        <w:jc w:val="left"/>
        <w:rPr>
          <w:rFonts w:cs="Arial"/>
          <w:lang w:eastAsia="en-GB"/>
        </w:rPr>
      </w:pPr>
    </w:p>
    <w:p w14:paraId="05BB9045" w14:textId="478D441E" w:rsidR="001E1555" w:rsidRPr="00BE4C78" w:rsidRDefault="001E1555" w:rsidP="001E1555">
      <w:pPr>
        <w:pStyle w:val="NOTE"/>
        <w:rPr>
          <w:rFonts w:cs="Arial"/>
          <w:szCs w:val="20"/>
          <w:lang w:bidi="bn-BD"/>
        </w:rPr>
      </w:pPr>
      <w:r w:rsidRPr="00BE4C78">
        <w:rPr>
          <w:rFonts w:cs="Arial"/>
          <w:szCs w:val="20"/>
          <w:lang w:bidi="bn-BD"/>
        </w:rPr>
        <w:t xml:space="preserve">NOTE 3: </w:t>
      </w:r>
      <w:r w:rsidRPr="00BE4C78">
        <w:rPr>
          <w:rFonts w:cs="Arial"/>
          <w:szCs w:val="20"/>
          <w:lang w:bidi="bn-BD"/>
        </w:rPr>
        <w:tab/>
        <w:t>It is expected that there will be a single instance of RTCPeerSignalling</w:t>
      </w:r>
      <w:r>
        <w:rPr>
          <w:rFonts w:cs="Arial"/>
          <w:szCs w:val="20"/>
          <w:lang w:bidi="bn-BD"/>
        </w:rPr>
        <w:t>Service</w:t>
      </w:r>
      <w:r w:rsidRPr="00BE4C78">
        <w:rPr>
          <w:rFonts w:cs="Arial"/>
          <w:szCs w:val="20"/>
          <w:lang w:bidi="bn-BD"/>
        </w:rPr>
        <w:t xml:space="preserve"> object per a data channel application</w:t>
      </w:r>
      <w:r w:rsidR="00603AD8">
        <w:rPr>
          <w:rFonts w:cs="Arial"/>
          <w:szCs w:val="20"/>
          <w:lang w:bidi="bn-BD"/>
        </w:rPr>
        <w:t>.</w:t>
      </w:r>
    </w:p>
    <w:p w14:paraId="079A5B25" w14:textId="77777777" w:rsidR="001E1555" w:rsidRPr="00BE4C78" w:rsidRDefault="001E1555" w:rsidP="001E1555">
      <w:pPr>
        <w:spacing w:before="0"/>
        <w:jc w:val="left"/>
        <w:rPr>
          <w:rFonts w:cs="Arial"/>
          <w:lang w:eastAsia="en-GB"/>
        </w:rPr>
      </w:pP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6372"/>
      </w:tblGrid>
      <w:tr w:rsidR="001E1555" w:rsidRPr="00BE4C78" w14:paraId="51E119F0" w14:textId="77777777" w:rsidTr="00707732">
        <w:tc>
          <w:tcPr>
            <w:tcW w:w="2610" w:type="dxa"/>
          </w:tcPr>
          <w:p w14:paraId="47A75722" w14:textId="4F39D678" w:rsidR="001E1555" w:rsidRPr="00BE4C78" w:rsidRDefault="001E1555" w:rsidP="00707732">
            <w:pPr>
              <w:keepNext/>
              <w:keepLines/>
              <w:spacing w:before="40" w:after="40"/>
              <w:jc w:val="left"/>
              <w:rPr>
                <w:rFonts w:cs="Arial"/>
                <w:lang w:eastAsia="en-GB"/>
              </w:rPr>
            </w:pPr>
            <w:r w:rsidRPr="00BE4C78">
              <w:rPr>
                <w:rFonts w:cs="Arial" w:hint="eastAsia"/>
                <w:lang w:eastAsia="en-GB"/>
              </w:rPr>
              <w:lastRenderedPageBreak/>
              <w:t>TS</w:t>
            </w:r>
            <w:r w:rsidRPr="00BE4C78">
              <w:rPr>
                <w:rFonts w:cs="Arial"/>
                <w:lang w:eastAsia="en-GB"/>
              </w:rPr>
              <w:t>66_7.0_REQ_001</w:t>
            </w:r>
          </w:p>
        </w:tc>
        <w:tc>
          <w:tcPr>
            <w:tcW w:w="6372" w:type="dxa"/>
          </w:tcPr>
          <w:p w14:paraId="79C69222" w14:textId="68D1691E" w:rsidR="001E1555" w:rsidRPr="00BE4C78" w:rsidRDefault="001E1555" w:rsidP="00B66DB2">
            <w:pPr>
              <w:spacing w:before="0"/>
              <w:jc w:val="left"/>
              <w:rPr>
                <w:rFonts w:cs="Arial"/>
                <w:lang w:eastAsia="en-GB"/>
              </w:rPr>
            </w:pPr>
            <w:r w:rsidRPr="00BE4C78">
              <w:rPr>
                <w:rFonts w:cs="Arial"/>
                <w:lang w:eastAsia="en-GB"/>
              </w:rPr>
              <w:t>Implementations that use ECMAScript [</w:t>
            </w:r>
            <w:r w:rsidR="00B66DB2">
              <w:rPr>
                <w:rFonts w:cs="Arial"/>
                <w:lang w:eastAsia="en-GB"/>
              </w:rPr>
              <w:t>13</w:t>
            </w:r>
            <w:r w:rsidRPr="00BE4C78">
              <w:rPr>
                <w:rFonts w:cs="Arial"/>
                <w:lang w:eastAsia="en-GB"/>
              </w:rPr>
              <w:t>] to implement the IMS Signalling Services Interface defined in this specification SHALL implement them in a manner consistent with the ECMAScript Bindings defined in the Web IDL specification [</w:t>
            </w:r>
            <w:hyperlink r:id="rId117" w:anchor="bib-webidl" w:tooltip="Web IDL Standard" w:history="1">
              <w:r w:rsidR="00B66DB2">
                <w:rPr>
                  <w:rFonts w:cs="Arial"/>
                  <w:lang w:eastAsia="en-GB"/>
                </w:rPr>
                <w:t>35</w:t>
              </w:r>
            </w:hyperlink>
            <w:r w:rsidRPr="00BE4C78">
              <w:rPr>
                <w:rFonts w:cs="Arial"/>
                <w:lang w:eastAsia="en-GB"/>
              </w:rPr>
              <w:t>].</w:t>
            </w:r>
          </w:p>
        </w:tc>
      </w:tr>
    </w:tbl>
    <w:p w14:paraId="43ACE221" w14:textId="77777777" w:rsidR="001E1555" w:rsidRDefault="001E1555" w:rsidP="001E1555">
      <w:pPr>
        <w:spacing w:before="0"/>
        <w:jc w:val="left"/>
      </w:pPr>
    </w:p>
    <w:p w14:paraId="5A6BF2F0" w14:textId="5558DF62" w:rsidR="001E1555" w:rsidRDefault="001E1555" w:rsidP="001E1555">
      <w:pPr>
        <w:pStyle w:val="Heading2"/>
      </w:pPr>
      <w:bookmarkStart w:id="136" w:name="_Toc147271843"/>
      <w:bookmarkStart w:id="137" w:name="_Toc169223913"/>
      <w:r>
        <w:t>GSMA PRD NG.134 Requirements</w:t>
      </w:r>
      <w:bookmarkEnd w:id="136"/>
      <w:bookmarkEnd w:id="137"/>
      <w:r>
        <w:t xml:space="preserve"> </w:t>
      </w:r>
    </w:p>
    <w:p w14:paraId="7A53D10D" w14:textId="77777777" w:rsidR="001E1555" w:rsidRDefault="001E1555" w:rsidP="001E1555">
      <w:pPr>
        <w:spacing w:before="0"/>
        <w:jc w:val="left"/>
      </w:pP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6372"/>
      </w:tblGrid>
      <w:tr w:rsidR="001E1555" w:rsidRPr="00C74109" w14:paraId="6856766C" w14:textId="77777777" w:rsidTr="00707732">
        <w:tc>
          <w:tcPr>
            <w:tcW w:w="2610" w:type="dxa"/>
          </w:tcPr>
          <w:p w14:paraId="7C87E731" w14:textId="5004478D" w:rsidR="001E1555" w:rsidRPr="00440296" w:rsidRDefault="001E1555" w:rsidP="00707732">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7.1</w:t>
            </w:r>
            <w:r w:rsidRPr="00440296">
              <w:rPr>
                <w:szCs w:val="22"/>
                <w:lang w:eastAsia="en-GB" w:bidi="ar-SA"/>
              </w:rPr>
              <w:t>_REQ_00</w:t>
            </w:r>
            <w:r>
              <w:rPr>
                <w:szCs w:val="22"/>
                <w:lang w:eastAsia="en-GB" w:bidi="ar-SA"/>
              </w:rPr>
              <w:t>1</w:t>
            </w:r>
          </w:p>
        </w:tc>
        <w:tc>
          <w:tcPr>
            <w:tcW w:w="6372" w:type="dxa"/>
          </w:tcPr>
          <w:p w14:paraId="04BD2C3B" w14:textId="0109205E" w:rsidR="001E1555" w:rsidRDefault="001E1555" w:rsidP="00AD58CD">
            <w:pPr>
              <w:pStyle w:val="NormalParagraph"/>
            </w:pPr>
            <w:r>
              <w:t xml:space="preserve">The IMS Signalling Services Interface SHALL support </w:t>
            </w:r>
            <w:r w:rsidR="00603AD8">
              <w:t xml:space="preserve">transport of </w:t>
            </w:r>
            <w:r>
              <w:t>SDP [</w:t>
            </w:r>
            <w:r w:rsidR="00AD58CD">
              <w:t>32</w:t>
            </w:r>
            <w:r>
              <w:t xml:space="preserve">] data channel media descriptions as described in section 4.2.1 of GSMA </w:t>
            </w:r>
            <w:r w:rsidR="000F2B59">
              <w:t xml:space="preserve">PRD </w:t>
            </w:r>
            <w:r>
              <w:t xml:space="preserve">NG.134 </w:t>
            </w:r>
            <w:r w:rsidRPr="00D62B5A">
              <w:t>[</w:t>
            </w:r>
            <w:r w:rsidR="00047C68">
              <w:t>3</w:t>
            </w:r>
            <w:r w:rsidRPr="00D62B5A">
              <w:t>].</w:t>
            </w:r>
          </w:p>
        </w:tc>
      </w:tr>
      <w:tr w:rsidR="001E1555" w:rsidRPr="00C74109" w14:paraId="41B9F98B" w14:textId="77777777" w:rsidTr="00707732">
        <w:tc>
          <w:tcPr>
            <w:tcW w:w="2610" w:type="dxa"/>
          </w:tcPr>
          <w:p w14:paraId="580A06C4" w14:textId="4734CF5F" w:rsidR="001E1555" w:rsidRPr="00440296" w:rsidRDefault="001E1555" w:rsidP="00707732">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7.1</w:t>
            </w:r>
            <w:r w:rsidRPr="00440296">
              <w:rPr>
                <w:szCs w:val="22"/>
                <w:lang w:eastAsia="en-GB" w:bidi="ar-SA"/>
              </w:rPr>
              <w:t>_REQ_00</w:t>
            </w:r>
            <w:r>
              <w:rPr>
                <w:szCs w:val="22"/>
                <w:lang w:eastAsia="en-GB" w:bidi="ar-SA"/>
              </w:rPr>
              <w:t>2</w:t>
            </w:r>
          </w:p>
        </w:tc>
        <w:tc>
          <w:tcPr>
            <w:tcW w:w="6372" w:type="dxa"/>
          </w:tcPr>
          <w:p w14:paraId="13B27EDF" w14:textId="002317F1" w:rsidR="001E1555" w:rsidRDefault="001E1555" w:rsidP="00047C68">
            <w:pPr>
              <w:pStyle w:val="NormalParagraph"/>
            </w:pPr>
            <w:r>
              <w:t xml:space="preserve">The IMS Signalling Services Interface SHALL support invoking SIP signalling </w:t>
            </w:r>
            <w:r w:rsidR="00603AD8">
              <w:t>procedures</w:t>
            </w:r>
            <w:r>
              <w:t xml:space="preserve"> specified in </w:t>
            </w:r>
            <w:r w:rsidRPr="00D62B5A">
              <w:t xml:space="preserve">GSMA </w:t>
            </w:r>
            <w:r w:rsidR="000F2B59">
              <w:t xml:space="preserve">PRD </w:t>
            </w:r>
            <w:r w:rsidRPr="00D62B5A">
              <w:t>NG.134 [</w:t>
            </w:r>
            <w:r w:rsidR="00047C68">
              <w:t>3</w:t>
            </w:r>
            <w:r>
              <w:t>]</w:t>
            </w:r>
            <w:r w:rsidRPr="005C716F">
              <w:t>.</w:t>
            </w:r>
          </w:p>
        </w:tc>
      </w:tr>
      <w:tr w:rsidR="001E1555" w:rsidRPr="00C74109" w14:paraId="271B6305" w14:textId="77777777" w:rsidTr="00707732">
        <w:tc>
          <w:tcPr>
            <w:tcW w:w="2610" w:type="dxa"/>
          </w:tcPr>
          <w:p w14:paraId="16A71CBF" w14:textId="52A96281" w:rsidR="001E1555" w:rsidRPr="00440296" w:rsidRDefault="001E1555" w:rsidP="00707732">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7.1</w:t>
            </w:r>
            <w:r w:rsidRPr="00440296">
              <w:rPr>
                <w:szCs w:val="22"/>
                <w:lang w:eastAsia="en-GB" w:bidi="ar-SA"/>
              </w:rPr>
              <w:t>_REQ_00</w:t>
            </w:r>
            <w:r>
              <w:rPr>
                <w:szCs w:val="22"/>
                <w:lang w:eastAsia="en-GB" w:bidi="ar-SA"/>
              </w:rPr>
              <w:t>3</w:t>
            </w:r>
          </w:p>
        </w:tc>
        <w:tc>
          <w:tcPr>
            <w:tcW w:w="6372" w:type="dxa"/>
          </w:tcPr>
          <w:p w14:paraId="2406774C" w14:textId="3DF68281" w:rsidR="001E1555" w:rsidRDefault="001E1555" w:rsidP="00B66DB2">
            <w:pPr>
              <w:pStyle w:val="NormalParagraph"/>
            </w:pPr>
            <w:r>
              <w:t xml:space="preserve">The IMS Signalling Services Interface SHALL use Gm interface as specified in 3GPP TS 23.228 </w:t>
            </w:r>
            <w:r w:rsidRPr="00730AAE">
              <w:t>[</w:t>
            </w:r>
            <w:r w:rsidR="00B66DB2">
              <w:t>15</w:t>
            </w:r>
            <w:r w:rsidRPr="00730AAE">
              <w:t>]</w:t>
            </w:r>
            <w:r>
              <w:t xml:space="preserve"> for implementing the relevant UNI signalling procedures. </w:t>
            </w:r>
          </w:p>
        </w:tc>
      </w:tr>
      <w:tr w:rsidR="001E1555" w:rsidRPr="00C74109" w14:paraId="05EF8F4E" w14:textId="77777777" w:rsidTr="00707732">
        <w:tc>
          <w:tcPr>
            <w:tcW w:w="2610" w:type="dxa"/>
          </w:tcPr>
          <w:p w14:paraId="43674E0D" w14:textId="774D749A" w:rsidR="001E1555" w:rsidRPr="00440296" w:rsidRDefault="001E1555" w:rsidP="00707732">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7.1</w:t>
            </w:r>
            <w:r w:rsidRPr="00440296">
              <w:rPr>
                <w:szCs w:val="22"/>
                <w:lang w:eastAsia="en-GB" w:bidi="ar-SA"/>
              </w:rPr>
              <w:t>_REQ_00</w:t>
            </w:r>
            <w:r w:rsidR="00603AD8">
              <w:rPr>
                <w:szCs w:val="22"/>
                <w:lang w:eastAsia="en-GB" w:bidi="ar-SA"/>
              </w:rPr>
              <w:t>4</w:t>
            </w:r>
          </w:p>
        </w:tc>
        <w:tc>
          <w:tcPr>
            <w:tcW w:w="6372" w:type="dxa"/>
          </w:tcPr>
          <w:p w14:paraId="6D2A2C3A" w14:textId="0C5669E5" w:rsidR="001E1555" w:rsidRDefault="001E1555" w:rsidP="00D40387">
            <w:pPr>
              <w:pStyle w:val="NormalParagraph"/>
            </w:pPr>
            <w:r>
              <w:t>The IMS Signalling Services Interface SHALL support the usage of IMS APN [</w:t>
            </w:r>
            <w:r w:rsidR="00D40387">
              <w:t>31</w:t>
            </w:r>
            <w:r>
              <w:t>] to access to the network signalling service-providing entity, i.e. P-CSCF</w:t>
            </w:r>
          </w:p>
        </w:tc>
      </w:tr>
    </w:tbl>
    <w:p w14:paraId="6B73BB73" w14:textId="77777777" w:rsidR="001E1555" w:rsidRDefault="001E1555" w:rsidP="001E1555">
      <w:pPr>
        <w:spacing w:before="0"/>
        <w:jc w:val="left"/>
      </w:pPr>
    </w:p>
    <w:p w14:paraId="51EB139A" w14:textId="125ECD95" w:rsidR="001E1555" w:rsidRDefault="001E1555" w:rsidP="00D2667A">
      <w:pPr>
        <w:pStyle w:val="NOTE"/>
        <w:jc w:val="both"/>
        <w:rPr>
          <w:lang w:eastAsia="en-US" w:bidi="bn-BD"/>
        </w:rPr>
      </w:pPr>
      <w:r>
        <w:t xml:space="preserve">NOTE: </w:t>
      </w:r>
      <w:r>
        <w:tab/>
        <w:t>It is assumed that the capability discovery has no special requirements on data channel API and the discovered capabilities will be mapped automatically into SDP [</w:t>
      </w:r>
      <w:r w:rsidR="00AD58CD">
        <w:t>32</w:t>
      </w:r>
      <w:r>
        <w:t>] update by the platform.  That is the addition of new capabilities will not require any changes to API definition and those will be made available transparently to the application.</w:t>
      </w:r>
    </w:p>
    <w:p w14:paraId="425BD948" w14:textId="5F138FE7" w:rsidR="001E1555" w:rsidRDefault="001E1555" w:rsidP="00D2667A">
      <w:pPr>
        <w:pStyle w:val="Heading2"/>
        <w:jc w:val="both"/>
      </w:pPr>
      <w:bookmarkStart w:id="138" w:name="_Toc147271844"/>
      <w:bookmarkStart w:id="139" w:name="_Toc169223914"/>
      <w:r>
        <w:t>RTCPeerSignallingService Interface</w:t>
      </w:r>
      <w:bookmarkEnd w:id="138"/>
      <w:bookmarkEnd w:id="139"/>
    </w:p>
    <w:p w14:paraId="58AB6CEE" w14:textId="3881BEE1" w:rsidR="001E1555" w:rsidRDefault="001E1555" w:rsidP="00D2667A">
      <w:pPr>
        <w:pStyle w:val="NormalParagraph"/>
        <w:jc w:val="both"/>
      </w:pPr>
      <w:r>
        <w:t xml:space="preserve">No specification exists describing how IMS Signalling Services Interface operates or how RTCPeerSignallingService object should behave. </w:t>
      </w:r>
      <w:r w:rsidR="00923AD3">
        <w:t>Therefore,</w:t>
      </w:r>
      <w:r>
        <w:t xml:space="preserve"> no references to other standards or recommendations are provided in this section.</w:t>
      </w:r>
    </w:p>
    <w:p w14:paraId="437ED521" w14:textId="0BAA6B98" w:rsidR="001E1555" w:rsidRPr="000F50E1" w:rsidRDefault="001E1555" w:rsidP="00D2667A">
      <w:pPr>
        <w:pStyle w:val="NOTE"/>
        <w:jc w:val="both"/>
        <w:rPr>
          <w:lang w:eastAsia="en-US" w:bidi="bn-BD"/>
        </w:rPr>
      </w:pPr>
      <w:r>
        <w:t xml:space="preserve">NOTE: </w:t>
      </w:r>
      <w:r>
        <w:tab/>
        <w:t xml:space="preserve">The algorithms defined in this section are described in the manner to be easy to follow, but their implementation is OEM specific. It is only required that the outcome of algorithm complies to GSMA </w:t>
      </w:r>
      <w:r w:rsidR="000F2B59">
        <w:t xml:space="preserve">PRD </w:t>
      </w:r>
      <w:r>
        <w:t xml:space="preserve">TS.66. </w:t>
      </w:r>
    </w:p>
    <w:p w14:paraId="73C337B0" w14:textId="23961470" w:rsidR="001E1555" w:rsidRPr="00751612" w:rsidRDefault="001E1555" w:rsidP="001E1555">
      <w:pPr>
        <w:pStyle w:val="Heading2"/>
      </w:pPr>
      <w:bookmarkStart w:id="140" w:name="_Toc147271845"/>
      <w:bookmarkStart w:id="141" w:name="_Toc169223915"/>
      <w:r w:rsidRPr="00751612">
        <w:t>RTCPeerSignallingService Configuration</w:t>
      </w:r>
      <w:bookmarkEnd w:id="140"/>
      <w:bookmarkEnd w:id="141"/>
    </w:p>
    <w:p w14:paraId="233C5FF0" w14:textId="35DAD3A5" w:rsidR="001E1555" w:rsidRDefault="001E1555" w:rsidP="001E1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
        <w:t>No mandatory configuration parameters are passed to RTCPeerSignallingService</w:t>
      </w:r>
      <w:r w:rsidR="005C2C19">
        <w:t>.</w:t>
      </w:r>
    </w:p>
    <w:p w14:paraId="5E393D8C" w14:textId="77777777" w:rsidR="001E1555" w:rsidRDefault="001E1555" w:rsidP="001E1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rPr>
          <w:szCs w:val="22"/>
        </w:rPr>
      </w:pPr>
    </w:p>
    <w:p w14:paraId="3D959A2C" w14:textId="1EC2707E" w:rsidR="001E1555" w:rsidRDefault="001E1555" w:rsidP="001E1555">
      <w:pPr>
        <w:pStyle w:val="Heading2"/>
      </w:pPr>
      <w:bookmarkStart w:id="142" w:name="_Toc147271846"/>
      <w:bookmarkStart w:id="143" w:name="_Toc169223916"/>
      <w:r w:rsidRPr="00751612">
        <w:t>RTCPeerSignallingService States</w:t>
      </w:r>
      <w:bookmarkEnd w:id="142"/>
      <w:bookmarkEnd w:id="143"/>
    </w:p>
    <w:p w14:paraId="2F485AE9" w14:textId="5A017B49" w:rsidR="001E1555" w:rsidRDefault="001E1555" w:rsidP="00D26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szCs w:val="22"/>
        </w:rPr>
      </w:pPr>
      <w:r>
        <w:rPr>
          <w:szCs w:val="22"/>
        </w:rPr>
        <w:t>The send algorithm is stateless that is each service request issued to DCMTSI client in terminal and requesting SDP [</w:t>
      </w:r>
      <w:r w:rsidR="00AD58CD">
        <w:rPr>
          <w:szCs w:val="22"/>
        </w:rPr>
        <w:t>32</w:t>
      </w:r>
      <w:r>
        <w:rPr>
          <w:szCs w:val="22"/>
        </w:rPr>
        <w:t xml:space="preserve">] transfer is independent of other request of the similar nature. The same applies to the receive algorithm. </w:t>
      </w:r>
    </w:p>
    <w:p w14:paraId="05D456B8" w14:textId="77777777" w:rsidR="001E1555" w:rsidRDefault="001E1555" w:rsidP="00D26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szCs w:val="22"/>
        </w:rPr>
      </w:pPr>
    </w:p>
    <w:p w14:paraId="3E0F7B8E" w14:textId="58068700" w:rsidR="001E1555" w:rsidRDefault="001E1555" w:rsidP="00D26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szCs w:val="22"/>
        </w:rPr>
      </w:pPr>
      <w:r>
        <w:rPr>
          <w:szCs w:val="22"/>
        </w:rPr>
        <w:lastRenderedPageBreak/>
        <w:t>The stateless implementation is granted by 3GPP Rel-16 specification that requires the data media association with GSMA</w:t>
      </w:r>
      <w:r w:rsidR="000F2B59">
        <w:rPr>
          <w:szCs w:val="22"/>
        </w:rPr>
        <w:t xml:space="preserve"> PRD</w:t>
      </w:r>
      <w:r>
        <w:rPr>
          <w:szCs w:val="22"/>
        </w:rPr>
        <w:t xml:space="preserve"> IR.</w:t>
      </w:r>
      <w:r w:rsidRPr="003A5326">
        <w:rPr>
          <w:szCs w:val="22"/>
        </w:rPr>
        <w:t>92 [</w:t>
      </w:r>
      <w:r w:rsidR="003F4EA4">
        <w:rPr>
          <w:szCs w:val="22"/>
        </w:rPr>
        <w:t>4</w:t>
      </w:r>
      <w:r w:rsidRPr="003A5326">
        <w:rPr>
          <w:szCs w:val="22"/>
        </w:rPr>
        <w:t>]/IR.94 [</w:t>
      </w:r>
      <w:r w:rsidR="003F4EA4">
        <w:rPr>
          <w:szCs w:val="22"/>
        </w:rPr>
        <w:t>5</w:t>
      </w:r>
      <w:r w:rsidRPr="00132130">
        <w:rPr>
          <w:szCs w:val="22"/>
        </w:rPr>
        <w:t>]</w:t>
      </w:r>
      <w:r>
        <w:rPr>
          <w:szCs w:val="22"/>
        </w:rPr>
        <w:t xml:space="preserve"> media types, therefore ensuring that DCMTSI client in terminal will be in a proper state to follow section 4.2.4 of GSMA </w:t>
      </w:r>
      <w:r w:rsidR="000F2B59">
        <w:rPr>
          <w:szCs w:val="22"/>
        </w:rPr>
        <w:t xml:space="preserve">PRD </w:t>
      </w:r>
      <w:r>
        <w:rPr>
          <w:szCs w:val="22"/>
        </w:rPr>
        <w:t>NG.134 [</w:t>
      </w:r>
      <w:r w:rsidR="002D28BF">
        <w:rPr>
          <w:szCs w:val="22"/>
        </w:rPr>
        <w:t>3</w:t>
      </w:r>
      <w:r>
        <w:rPr>
          <w:szCs w:val="22"/>
        </w:rPr>
        <w:t xml:space="preserve">], after receiving the root application over the bootstrap data channel, and renegotiation might be safely executed after the invocation of </w:t>
      </w:r>
      <w:r w:rsidRPr="00A44CA4">
        <w:t>RTC</w:t>
      </w:r>
      <w:r>
        <w:t>Peer</w:t>
      </w:r>
      <w:r w:rsidRPr="00A44CA4">
        <w:t>SignallingService</w:t>
      </w:r>
      <w:r>
        <w:rPr>
          <w:szCs w:val="22"/>
        </w:rPr>
        <w:t xml:space="preserve"> send primitive.</w:t>
      </w:r>
    </w:p>
    <w:p w14:paraId="7303BE97" w14:textId="77777777" w:rsidR="001E1555" w:rsidRDefault="001E1555" w:rsidP="00D26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624"/>
        <w:rPr>
          <w:szCs w:val="22"/>
        </w:rPr>
      </w:pPr>
    </w:p>
    <w:p w14:paraId="71B3960C" w14:textId="77777777" w:rsidR="001E1555" w:rsidRDefault="001E1555" w:rsidP="00D26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624"/>
        <w:rPr>
          <w:szCs w:val="22"/>
        </w:rPr>
      </w:pPr>
    </w:p>
    <w:p w14:paraId="61E7F8BC" w14:textId="07BFD93E" w:rsidR="001E1555" w:rsidRPr="00303169" w:rsidRDefault="001E1555" w:rsidP="00D2667A">
      <w:pPr>
        <w:pStyle w:val="NOTE"/>
        <w:jc w:val="both"/>
        <w:rPr>
          <w:rFonts w:eastAsia="Times New Roman" w:cs="Arial"/>
          <w:lang w:val="en-US" w:eastAsia="en-US"/>
        </w:rPr>
      </w:pPr>
      <w:r w:rsidRPr="004301CC">
        <w:rPr>
          <w:rFonts w:eastAsia="Times New Roman" w:cs="Arial"/>
          <w:lang w:val="en-US" w:eastAsia="en-US"/>
        </w:rPr>
        <w:t xml:space="preserve">NOTE: </w:t>
      </w:r>
      <w:r w:rsidR="005C2C19">
        <w:rPr>
          <w:rFonts w:eastAsia="Times New Roman" w:cs="Arial"/>
          <w:lang w:val="en-US" w:eastAsia="en-US"/>
        </w:rPr>
        <w:tab/>
      </w:r>
      <w:r>
        <w:rPr>
          <w:rFonts w:eastAsia="Times New Roman" w:cs="Arial"/>
          <w:lang w:val="en-US" w:eastAsia="en-US"/>
        </w:rPr>
        <w:t xml:space="preserve">The stateless implementation has the side effect that the send algorithm may be theoretically invoked during the cleanup stage when the IMS session is being torn down since the application is not aware of the session state e.g. like in WebSockets </w:t>
      </w:r>
      <w:proofErr w:type="gramStart"/>
      <w:r>
        <w:rPr>
          <w:rStyle w:val="nx"/>
        </w:rPr>
        <w:t>readyState</w:t>
      </w:r>
      <w:r w:rsidR="00875D69">
        <w:rPr>
          <w:rStyle w:val="HTMLCode"/>
          <w:rFonts w:eastAsia="SimSun"/>
        </w:rPr>
        <w:t xml:space="preserve"> </w:t>
      </w:r>
      <w:r>
        <w:rPr>
          <w:rStyle w:val="o"/>
        </w:rPr>
        <w:t>!</w:t>
      </w:r>
      <w:proofErr w:type="gramEnd"/>
      <w:r>
        <w:rPr>
          <w:rStyle w:val="o"/>
        </w:rPr>
        <w:t>==</w:t>
      </w:r>
      <w:r>
        <w:rPr>
          <w:rStyle w:val="HTMLCode"/>
          <w:rFonts w:eastAsia="SimSun"/>
        </w:rPr>
        <w:t xml:space="preserve"> </w:t>
      </w:r>
      <w:r>
        <w:rPr>
          <w:rStyle w:val="nx"/>
        </w:rPr>
        <w:t>socket</w:t>
      </w:r>
      <w:r>
        <w:rPr>
          <w:rStyle w:val="p"/>
        </w:rPr>
        <w:t>.</w:t>
      </w:r>
      <w:r>
        <w:rPr>
          <w:rStyle w:val="nx"/>
        </w:rPr>
        <w:t xml:space="preserve">OPEN. </w:t>
      </w:r>
    </w:p>
    <w:p w14:paraId="1B3E2C13" w14:textId="60EC4FF5" w:rsidR="001E1555" w:rsidRDefault="001E1555" w:rsidP="001E1555">
      <w:pPr>
        <w:pStyle w:val="Heading2"/>
      </w:pPr>
      <w:bookmarkStart w:id="144" w:name="_Toc147271847"/>
      <w:bookmarkStart w:id="145" w:name="_Toc169223917"/>
      <w:r>
        <w:t xml:space="preserve">RTCPeerSignallingService </w:t>
      </w:r>
      <w:r w:rsidRPr="00E779F8">
        <w:t>Interface Definition</w:t>
      </w:r>
      <w:bookmarkEnd w:id="144"/>
      <w:bookmarkEnd w:id="145"/>
      <w:r w:rsidRPr="00E779F8">
        <w:t xml:space="preserve"> </w:t>
      </w:r>
    </w:p>
    <w:p w14:paraId="3B2D9E55" w14:textId="77777777" w:rsidR="001E1555" w:rsidRDefault="001E1555" w:rsidP="001E1555">
      <w:pPr>
        <w:spacing w:before="0"/>
        <w:ind w:left="1440"/>
        <w:jc w:val="left"/>
      </w:pPr>
    </w:p>
    <w:p w14:paraId="601FFD04" w14:textId="77777777" w:rsidR="001E1555" w:rsidRDefault="001E1555" w:rsidP="001E1555">
      <w:pPr>
        <w:spacing w:before="0"/>
        <w:ind w:left="1440"/>
        <w:jc w:val="left"/>
      </w:pPr>
      <w:r w:rsidRPr="00A44CA4">
        <w:t>interface RTC</w:t>
      </w:r>
      <w:r>
        <w:t>Peer</w:t>
      </w:r>
      <w:r w:rsidRPr="00A44CA4">
        <w:t xml:space="preserve">SignallingService: </w:t>
      </w:r>
      <w:hyperlink r:id="rId118" w:anchor="eventtarget" w:history="1">
        <w:r w:rsidRPr="00A44CA4">
          <w:t>EventTarget</w:t>
        </w:r>
      </w:hyperlink>
      <w:r w:rsidRPr="00A44CA4">
        <w:t xml:space="preserve"> {</w:t>
      </w:r>
    </w:p>
    <w:p w14:paraId="463A7000" w14:textId="77777777" w:rsidR="001E1555" w:rsidRPr="00A44CA4" w:rsidRDefault="001E1555" w:rsidP="001E1555">
      <w:pPr>
        <w:spacing w:before="0"/>
        <w:ind w:left="1440"/>
        <w:jc w:val="left"/>
      </w:pPr>
      <w:proofErr w:type="gramStart"/>
      <w:r>
        <w:t>constructor(</w:t>
      </w:r>
      <w:proofErr w:type="gramEnd"/>
      <w:r>
        <w:t>);</w:t>
      </w:r>
    </w:p>
    <w:p w14:paraId="4AE778E8" w14:textId="77777777" w:rsidR="001E1555" w:rsidRPr="00A44CA4" w:rsidRDefault="001E1555" w:rsidP="001E1555">
      <w:pPr>
        <w:spacing w:before="0"/>
        <w:ind w:left="1440"/>
        <w:jc w:val="left"/>
      </w:pPr>
      <w:r w:rsidRPr="00A44CA4">
        <w:t xml:space="preserve">attribute </w:t>
      </w:r>
      <w:hyperlink r:id="rId119" w:anchor="eventhandler" w:history="1">
        <w:r w:rsidRPr="00A44CA4">
          <w:t>EventHandler</w:t>
        </w:r>
      </w:hyperlink>
      <w:r w:rsidRPr="00A44CA4">
        <w:t xml:space="preserve"> </w:t>
      </w:r>
      <w:hyperlink r:id="rId120" w:anchor="dom-rtcdatachannel-onmessage" w:history="1">
        <w:r w:rsidRPr="00A44CA4">
          <w:t>onmessage</w:t>
        </w:r>
      </w:hyperlink>
      <w:r w:rsidRPr="00A44CA4">
        <w:t>;</w:t>
      </w:r>
    </w:p>
    <w:p w14:paraId="2D162C02" w14:textId="77777777" w:rsidR="001E1555" w:rsidRDefault="00597DA6" w:rsidP="001E1555">
      <w:pPr>
        <w:spacing w:before="0"/>
        <w:ind w:left="1440"/>
        <w:jc w:val="left"/>
      </w:pPr>
      <w:hyperlink r:id="rId121" w:anchor="idl-undefined" w:history="1">
        <w:r w:rsidR="001E1555" w:rsidRPr="00A44CA4">
          <w:t>undefined</w:t>
        </w:r>
      </w:hyperlink>
      <w:r w:rsidR="001E1555" w:rsidRPr="00A44CA4">
        <w:t xml:space="preserve"> </w:t>
      </w:r>
      <w:hyperlink r:id="rId122" w:anchor="dom-rtcdatachannel-send!overload-1" w:history="1">
        <w:r w:rsidR="001E1555" w:rsidRPr="00A44CA4">
          <w:t>send</w:t>
        </w:r>
      </w:hyperlink>
      <w:r w:rsidR="001E1555" w:rsidRPr="00A44CA4">
        <w:t>(</w:t>
      </w:r>
      <w:hyperlink r:id="rId123" w:anchor="dom-rtcsessiondescription" w:history="1">
        <w:r w:rsidR="001E1555" w:rsidRPr="00E7370D">
          <w:t>RTCSessionDescription</w:t>
        </w:r>
      </w:hyperlink>
      <w:r w:rsidR="001E1555">
        <w:t xml:space="preserve"> sdp</w:t>
      </w:r>
      <w:r w:rsidR="001E1555" w:rsidRPr="00A44CA4">
        <w:t>);</w:t>
      </w:r>
    </w:p>
    <w:p w14:paraId="46A30664" w14:textId="77777777" w:rsidR="001E1555" w:rsidRDefault="001E1555" w:rsidP="001E1555">
      <w:pPr>
        <w:spacing w:before="0"/>
        <w:ind w:left="1440"/>
        <w:jc w:val="left"/>
      </w:pPr>
      <w:r w:rsidRPr="00A44CA4">
        <w:t>};</w:t>
      </w:r>
    </w:p>
    <w:p w14:paraId="773916F9" w14:textId="77777777" w:rsidR="001E1555" w:rsidRDefault="001E1555" w:rsidP="001E1555">
      <w:pPr>
        <w:pStyle w:val="NormalParagraph"/>
        <w:rPr>
          <w:lang w:eastAsia="en-US" w:bidi="bn-BD"/>
        </w:rPr>
      </w:pPr>
    </w:p>
    <w:p w14:paraId="7767964F" w14:textId="1459FEAA" w:rsidR="001E1555" w:rsidRPr="004301CC" w:rsidRDefault="001E1555" w:rsidP="001E1555">
      <w:pPr>
        <w:pStyle w:val="Heading2"/>
      </w:pPr>
      <w:bookmarkStart w:id="146" w:name="_Toc169223918"/>
      <w:r>
        <w:t xml:space="preserve">RTCPeerSignallingService </w:t>
      </w:r>
      <w:r w:rsidRPr="00E779F8">
        <w:t xml:space="preserve">Interface </w:t>
      </w:r>
      <w:r>
        <w:t>Operation</w:t>
      </w:r>
      <w:bookmarkEnd w:id="146"/>
      <w:r w:rsidRPr="00E779F8">
        <w:t xml:space="preserve"> </w:t>
      </w:r>
    </w:p>
    <w:p w14:paraId="5BFE4E88" w14:textId="70F701D2" w:rsidR="001E1555" w:rsidRPr="004301CC" w:rsidRDefault="001E1555" w:rsidP="00D26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cs="Arial"/>
          <w:szCs w:val="22"/>
        </w:rPr>
      </w:pPr>
      <w:r w:rsidRPr="004301CC">
        <w:rPr>
          <w:rFonts w:cs="Arial"/>
          <w:szCs w:val="22"/>
        </w:rPr>
        <w:t xml:space="preserve">Calling new RTCPeerSignallingService </w:t>
      </w:r>
      <w:r>
        <w:rPr>
          <w:rFonts w:cs="Arial"/>
          <w:szCs w:val="22"/>
        </w:rPr>
        <w:t xml:space="preserve">constructor </w:t>
      </w:r>
      <w:r w:rsidRPr="004301CC">
        <w:rPr>
          <w:rFonts w:cs="Arial"/>
          <w:szCs w:val="22"/>
        </w:rPr>
        <w:t xml:space="preserve">creates an RTCPeerSignallingService object authorized to access DCMTSI client in terminal by the proper means defined by OEM. An RTCSPeerSignallingService signaling state </w:t>
      </w:r>
      <w:r>
        <w:rPr>
          <w:rFonts w:cs="Arial"/>
          <w:szCs w:val="22"/>
        </w:rPr>
        <w:t xml:space="preserve">if it exists </w:t>
      </w:r>
      <w:r w:rsidRPr="004301CC">
        <w:rPr>
          <w:rFonts w:cs="Arial"/>
          <w:szCs w:val="22"/>
        </w:rPr>
        <w:t>is</w:t>
      </w:r>
      <w:r>
        <w:rPr>
          <w:rFonts w:cs="Arial"/>
          <w:szCs w:val="22"/>
        </w:rPr>
        <w:t xml:space="preserve"> [internal property] and might be</w:t>
      </w:r>
      <w:r w:rsidRPr="004301CC">
        <w:rPr>
          <w:rFonts w:cs="Arial"/>
          <w:szCs w:val="22"/>
        </w:rPr>
        <w:t xml:space="preserve"> initialized </w:t>
      </w:r>
      <w:r>
        <w:rPr>
          <w:rFonts w:cs="Arial"/>
          <w:szCs w:val="22"/>
        </w:rPr>
        <w:t xml:space="preserve">by OEM </w:t>
      </w:r>
      <w:r w:rsidRPr="004301CC">
        <w:rPr>
          <w:rFonts w:cs="Arial"/>
          <w:szCs w:val="22"/>
        </w:rPr>
        <w:t xml:space="preserve">when object is created and updated </w:t>
      </w:r>
      <w:r>
        <w:rPr>
          <w:rFonts w:cs="Arial"/>
          <w:szCs w:val="22"/>
        </w:rPr>
        <w:t xml:space="preserve">as result of </w:t>
      </w:r>
      <w:r w:rsidRPr="004301CC">
        <w:rPr>
          <w:rFonts w:cs="Arial"/>
          <w:szCs w:val="22"/>
        </w:rPr>
        <w:t xml:space="preserve">data channel application interactions with DCMTSI client in </w:t>
      </w:r>
      <w:r w:rsidR="005D47CD" w:rsidRPr="004301CC">
        <w:rPr>
          <w:rFonts w:cs="Arial"/>
          <w:szCs w:val="22"/>
        </w:rPr>
        <w:t>terminal,</w:t>
      </w:r>
      <w:r>
        <w:rPr>
          <w:rFonts w:cs="Arial"/>
          <w:szCs w:val="22"/>
        </w:rPr>
        <w:t xml:space="preserve"> but it is not accessible to the data channel application</w:t>
      </w:r>
      <w:r w:rsidRPr="004301CC">
        <w:rPr>
          <w:rFonts w:cs="Arial"/>
          <w:szCs w:val="22"/>
        </w:rPr>
        <w:t xml:space="preserve">. </w:t>
      </w:r>
    </w:p>
    <w:p w14:paraId="46179EBB" w14:textId="77777777" w:rsidR="001E1555" w:rsidRPr="004301CC" w:rsidRDefault="001E1555" w:rsidP="00D26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cs="Arial"/>
          <w:szCs w:val="22"/>
        </w:rPr>
      </w:pPr>
    </w:p>
    <w:p w14:paraId="13315848" w14:textId="11087B9D" w:rsidR="001E1555" w:rsidRPr="004301CC" w:rsidRDefault="001E1555" w:rsidP="00D2667A">
      <w:pPr>
        <w:pStyle w:val="NOTE"/>
        <w:jc w:val="both"/>
        <w:rPr>
          <w:rFonts w:eastAsia="Times New Roman" w:cs="Arial"/>
          <w:lang w:val="en-US" w:eastAsia="en-US"/>
        </w:rPr>
      </w:pPr>
      <w:r w:rsidRPr="004301CC">
        <w:rPr>
          <w:rFonts w:eastAsia="Times New Roman" w:cs="Arial"/>
          <w:lang w:val="en-US" w:eastAsia="en-US"/>
        </w:rPr>
        <w:t xml:space="preserve">NOTE: </w:t>
      </w:r>
      <w:r w:rsidRPr="004301CC">
        <w:rPr>
          <w:rFonts w:eastAsia="Times New Roman" w:cs="Arial"/>
          <w:lang w:val="en-US" w:eastAsia="en-US"/>
        </w:rPr>
        <w:tab/>
        <w:t>The state of Offer/Answer</w:t>
      </w:r>
      <w:r>
        <w:rPr>
          <w:rFonts w:eastAsia="Times New Roman" w:cs="Arial"/>
          <w:lang w:val="en-US" w:eastAsia="en-US"/>
        </w:rPr>
        <w:t xml:space="preserve"> [</w:t>
      </w:r>
      <w:r w:rsidR="00BD7D1B">
        <w:rPr>
          <w:rFonts w:eastAsia="Times New Roman" w:cs="Arial"/>
          <w:lang w:val="en-US" w:eastAsia="en-US"/>
        </w:rPr>
        <w:t>33</w:t>
      </w:r>
      <w:r>
        <w:rPr>
          <w:rFonts w:eastAsia="Times New Roman" w:cs="Arial"/>
          <w:lang w:val="en-US" w:eastAsia="en-US"/>
        </w:rPr>
        <w:t>]</w:t>
      </w:r>
      <w:r w:rsidRPr="004301CC">
        <w:rPr>
          <w:rFonts w:eastAsia="Times New Roman" w:cs="Arial"/>
          <w:lang w:val="en-US" w:eastAsia="en-US"/>
        </w:rPr>
        <w:t xml:space="preserve"> is represented by the state machine described in section 4.3.1 of WebRTC1.</w:t>
      </w:r>
      <w:r w:rsidRPr="003A5326">
        <w:rPr>
          <w:rFonts w:eastAsia="Times New Roman" w:cs="Arial"/>
          <w:lang w:val="en-US" w:eastAsia="en-US"/>
        </w:rPr>
        <w:t>0 [</w:t>
      </w:r>
      <w:r w:rsidR="00BA7890">
        <w:rPr>
          <w:rFonts w:eastAsia="Times New Roman" w:cs="Arial"/>
          <w:lang w:val="en-US" w:eastAsia="en-US"/>
        </w:rPr>
        <w:t>7</w:t>
      </w:r>
      <w:r w:rsidRPr="003A5326">
        <w:rPr>
          <w:rFonts w:eastAsia="Times New Roman" w:cs="Arial"/>
          <w:lang w:val="en-US" w:eastAsia="en-US"/>
        </w:rPr>
        <w:t>].</w:t>
      </w:r>
      <w:r w:rsidRPr="004301CC">
        <w:rPr>
          <w:rFonts w:eastAsia="Times New Roman" w:cs="Arial"/>
          <w:lang w:val="en-US" w:eastAsia="en-US"/>
        </w:rPr>
        <w:t xml:space="preserve"> </w:t>
      </w:r>
    </w:p>
    <w:p w14:paraId="67148EA8" w14:textId="584A379A" w:rsidR="001E1555" w:rsidRPr="001D47B2" w:rsidRDefault="001E1555" w:rsidP="00D2667A">
      <w:pPr>
        <w:pStyle w:val="NormalWeb"/>
        <w:jc w:val="both"/>
        <w:rPr>
          <w:rFonts w:ascii="Arial" w:hAnsi="Arial" w:cs="Arial"/>
          <w:sz w:val="22"/>
          <w:szCs w:val="22"/>
        </w:rPr>
      </w:pPr>
      <w:r w:rsidRPr="004301CC">
        <w:rPr>
          <w:rFonts w:ascii="Arial" w:hAnsi="Arial" w:cs="Arial"/>
          <w:sz w:val="22"/>
          <w:szCs w:val="22"/>
        </w:rPr>
        <w:t xml:space="preserve">The </w:t>
      </w:r>
      <w:proofErr w:type="gramStart"/>
      <w:r w:rsidRPr="004301CC">
        <w:rPr>
          <w:rFonts w:ascii="Arial" w:hAnsi="Arial" w:cs="Arial"/>
          <w:sz w:val="22"/>
          <w:szCs w:val="22"/>
        </w:rPr>
        <w:t>send</w:t>
      </w:r>
      <w:r w:rsidR="005C2C19">
        <w:rPr>
          <w:rFonts w:ascii="Arial" w:hAnsi="Arial" w:cs="Arial"/>
          <w:sz w:val="22"/>
          <w:szCs w:val="22"/>
        </w:rPr>
        <w:t>(</w:t>
      </w:r>
      <w:proofErr w:type="gramEnd"/>
      <w:r w:rsidR="005C2C19">
        <w:rPr>
          <w:rFonts w:ascii="Arial" w:hAnsi="Arial" w:cs="Arial"/>
          <w:sz w:val="22"/>
          <w:szCs w:val="22"/>
        </w:rPr>
        <w:t>)</w:t>
      </w:r>
      <w:r w:rsidRPr="004301CC">
        <w:rPr>
          <w:rFonts w:ascii="Arial" w:hAnsi="Arial" w:cs="Arial"/>
          <w:sz w:val="22"/>
          <w:szCs w:val="22"/>
        </w:rPr>
        <w:t xml:space="preserve"> method </w:t>
      </w:r>
      <w:r>
        <w:rPr>
          <w:rFonts w:ascii="Arial" w:hAnsi="Arial" w:cs="Arial"/>
          <w:sz w:val="22"/>
          <w:szCs w:val="22"/>
        </w:rPr>
        <w:t xml:space="preserve">implementing the send algorithm </w:t>
      </w:r>
      <w:r w:rsidRPr="004301CC">
        <w:rPr>
          <w:rFonts w:ascii="Arial" w:hAnsi="Arial" w:cs="Arial"/>
          <w:sz w:val="22"/>
          <w:szCs w:val="22"/>
        </w:rPr>
        <w:t xml:space="preserve">and onmessage event </w:t>
      </w:r>
      <w:r>
        <w:rPr>
          <w:rFonts w:ascii="Arial" w:hAnsi="Arial" w:cs="Arial"/>
          <w:sz w:val="22"/>
          <w:szCs w:val="22"/>
        </w:rPr>
        <w:t xml:space="preserve">implementing the receive algorithm </w:t>
      </w:r>
      <w:r w:rsidRPr="004301CC">
        <w:rPr>
          <w:rFonts w:ascii="Arial" w:hAnsi="Arial" w:cs="Arial"/>
          <w:sz w:val="22"/>
          <w:szCs w:val="22"/>
        </w:rPr>
        <w:t xml:space="preserve">involve interactions with DCMTSI client in terminal when sending and receiving signaling messages. </w:t>
      </w:r>
    </w:p>
    <w:p w14:paraId="2D79AA8D" w14:textId="0F54FE10" w:rsidR="001E1555" w:rsidRDefault="001E1555" w:rsidP="001E1555">
      <w:pPr>
        <w:pStyle w:val="Heading2"/>
      </w:pPr>
      <w:bookmarkStart w:id="147" w:name="_Toc147271849"/>
      <w:bookmarkStart w:id="148" w:name="_Toc169223919"/>
      <w:r>
        <w:t xml:space="preserve">Creating </w:t>
      </w:r>
      <w:bookmarkEnd w:id="147"/>
      <w:r>
        <w:t>RTCPeerSignallingService</w:t>
      </w:r>
      <w:bookmarkEnd w:id="148"/>
    </w:p>
    <w:p w14:paraId="71CA9E40" w14:textId="77777777" w:rsidR="005C2C19" w:rsidRPr="005C2C19" w:rsidRDefault="005C2C19" w:rsidP="005C2C19">
      <w:pPr>
        <w:pStyle w:val="NormalParagraph"/>
        <w:rPr>
          <w:lang w:eastAsia="en-US" w:bidi="bn-BD"/>
        </w:rPr>
      </w:pP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6372"/>
      </w:tblGrid>
      <w:tr w:rsidR="001E1555" w:rsidRPr="00C74109" w14:paraId="5D371EBB" w14:textId="77777777" w:rsidTr="00CF3632">
        <w:trPr>
          <w:cantSplit/>
        </w:trPr>
        <w:tc>
          <w:tcPr>
            <w:tcW w:w="2610" w:type="dxa"/>
          </w:tcPr>
          <w:p w14:paraId="2F90BB7D" w14:textId="1FA865C4" w:rsidR="001E1555" w:rsidRPr="00440296" w:rsidRDefault="001E1555" w:rsidP="00CF3632">
            <w:pPr>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7.7</w:t>
            </w:r>
            <w:r w:rsidRPr="00440296">
              <w:rPr>
                <w:szCs w:val="22"/>
                <w:lang w:eastAsia="en-GB" w:bidi="ar-SA"/>
              </w:rPr>
              <w:t>_REQ_00</w:t>
            </w:r>
            <w:r>
              <w:rPr>
                <w:szCs w:val="22"/>
                <w:lang w:eastAsia="en-GB" w:bidi="ar-SA"/>
              </w:rPr>
              <w:t>1</w:t>
            </w:r>
          </w:p>
        </w:tc>
        <w:tc>
          <w:tcPr>
            <w:tcW w:w="6372" w:type="dxa"/>
          </w:tcPr>
          <w:p w14:paraId="5E758333" w14:textId="77777777" w:rsidR="001E1555" w:rsidRDefault="001E1555" w:rsidP="00CF3632">
            <w:pPr>
              <w:spacing w:before="0"/>
              <w:jc w:val="left"/>
            </w:pPr>
            <w:r>
              <w:rPr>
                <w:rFonts w:eastAsia="Times New Roman" w:cs="Arial"/>
                <w:lang w:val="en-US" w:eastAsia="en-US"/>
              </w:rPr>
              <w:t xml:space="preserve">Once </w:t>
            </w:r>
            <w:r w:rsidRPr="00A44CA4">
              <w:t>RTC</w:t>
            </w:r>
            <w:r>
              <w:t>Peer</w:t>
            </w:r>
            <w:r w:rsidRPr="00A44CA4">
              <w:t>SignallingService</w:t>
            </w:r>
            <w:r>
              <w:t xml:space="preserve"> object is created successfully data channel application SHALL be able to execute the send algorithm</w:t>
            </w:r>
          </w:p>
        </w:tc>
      </w:tr>
      <w:tr w:rsidR="001E1555" w:rsidRPr="00C74109" w14:paraId="51AF3FC8" w14:textId="77777777" w:rsidTr="00CF3632">
        <w:trPr>
          <w:cantSplit/>
        </w:trPr>
        <w:tc>
          <w:tcPr>
            <w:tcW w:w="2610" w:type="dxa"/>
          </w:tcPr>
          <w:p w14:paraId="26A2D8A8" w14:textId="3A02FCC8" w:rsidR="001E1555" w:rsidRPr="00440296" w:rsidRDefault="001E1555" w:rsidP="00CF3632">
            <w:pPr>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7.7</w:t>
            </w:r>
            <w:r w:rsidRPr="00440296">
              <w:rPr>
                <w:szCs w:val="22"/>
                <w:lang w:eastAsia="en-GB" w:bidi="ar-SA"/>
              </w:rPr>
              <w:t>_REQ_00</w:t>
            </w:r>
            <w:r>
              <w:rPr>
                <w:szCs w:val="22"/>
                <w:lang w:eastAsia="en-GB" w:bidi="ar-SA"/>
              </w:rPr>
              <w:t>2</w:t>
            </w:r>
          </w:p>
        </w:tc>
        <w:tc>
          <w:tcPr>
            <w:tcW w:w="6372" w:type="dxa"/>
          </w:tcPr>
          <w:p w14:paraId="505E6E03" w14:textId="77777777" w:rsidR="001E1555" w:rsidRDefault="001E1555" w:rsidP="00CF3632">
            <w:pPr>
              <w:spacing w:before="0"/>
              <w:jc w:val="left"/>
              <w:rPr>
                <w:rFonts w:eastAsia="Times New Roman" w:cs="Arial"/>
                <w:lang w:val="en-US" w:eastAsia="en-US"/>
              </w:rPr>
            </w:pPr>
            <w:r>
              <w:rPr>
                <w:rFonts w:eastAsia="Times New Roman" w:cs="Arial"/>
                <w:lang w:val="en-US" w:eastAsia="en-US"/>
              </w:rPr>
              <w:t xml:space="preserve">Once </w:t>
            </w:r>
            <w:r w:rsidRPr="00A44CA4">
              <w:t>RTC</w:t>
            </w:r>
            <w:r>
              <w:t>Peer</w:t>
            </w:r>
            <w:r w:rsidRPr="00A44CA4">
              <w:t>SignallingService</w:t>
            </w:r>
            <w:r>
              <w:t xml:space="preserve"> object is created successfully data channel application SHALL be able to execute the receive algorithm</w:t>
            </w:r>
          </w:p>
        </w:tc>
      </w:tr>
      <w:tr w:rsidR="001E1555" w:rsidRPr="00C74109" w14:paraId="6765BE28" w14:textId="77777777" w:rsidTr="00CF3632">
        <w:trPr>
          <w:cantSplit/>
        </w:trPr>
        <w:tc>
          <w:tcPr>
            <w:tcW w:w="2610" w:type="dxa"/>
          </w:tcPr>
          <w:p w14:paraId="4B2EBB90" w14:textId="77777777" w:rsidR="001E1555" w:rsidRPr="00440296" w:rsidRDefault="001E1555" w:rsidP="00CF3632">
            <w:pPr>
              <w:keepLines/>
              <w:spacing w:before="40" w:after="40"/>
              <w:jc w:val="left"/>
              <w:rPr>
                <w:szCs w:val="22"/>
                <w:lang w:eastAsia="en-GB" w:bidi="ar-SA"/>
              </w:rPr>
            </w:pPr>
            <w:r>
              <w:rPr>
                <w:szCs w:val="22"/>
                <w:lang w:eastAsia="en-GB" w:bidi="ar-SA"/>
              </w:rPr>
              <w:lastRenderedPageBreak/>
              <w:t>TS66_7.7_REQ_003</w:t>
            </w:r>
          </w:p>
        </w:tc>
        <w:tc>
          <w:tcPr>
            <w:tcW w:w="6372" w:type="dxa"/>
          </w:tcPr>
          <w:p w14:paraId="5ADE7055" w14:textId="77777777" w:rsidR="001E1555" w:rsidRDefault="001E1555" w:rsidP="00CF3632">
            <w:pPr>
              <w:spacing w:before="0"/>
              <w:jc w:val="left"/>
            </w:pPr>
            <w:r>
              <w:t xml:space="preserve">To </w:t>
            </w:r>
            <w:r w:rsidRPr="00A44CA4">
              <w:t>create an RTC</w:t>
            </w:r>
            <w:r>
              <w:t>Peer</w:t>
            </w:r>
            <w:r w:rsidRPr="00A44CA4">
              <w:t>SignallingService</w:t>
            </w:r>
            <w:r>
              <w:t xml:space="preserve"> object, the following steps SHALL be run:</w:t>
            </w:r>
          </w:p>
          <w:p w14:paraId="228851BC" w14:textId="77777777" w:rsidR="001E1555" w:rsidRDefault="001E1555" w:rsidP="00CF3632">
            <w:pPr>
              <w:spacing w:before="0"/>
              <w:jc w:val="left"/>
            </w:pPr>
            <w:r>
              <w:t xml:space="preserve"> </w:t>
            </w:r>
          </w:p>
          <w:p w14:paraId="62B45F81" w14:textId="77777777" w:rsidR="001E1555" w:rsidRDefault="001E1555" w:rsidP="00CF3632">
            <w:pPr>
              <w:pStyle w:val="ListParagraph"/>
              <w:numPr>
                <w:ilvl w:val="0"/>
                <w:numId w:val="21"/>
              </w:numPr>
              <w:jc w:val="left"/>
            </w:pPr>
            <w:r>
              <w:t>Set dcmtsi</w:t>
            </w:r>
            <w:r w:rsidRPr="00A44CA4">
              <w:t xml:space="preserve"> </w:t>
            </w:r>
            <w:r>
              <w:t xml:space="preserve">to be a newly created </w:t>
            </w:r>
            <w:r w:rsidRPr="00A44CA4">
              <w:t xml:space="preserve">RTCSignallingService </w:t>
            </w:r>
            <w:r>
              <w:t xml:space="preserve">object. </w:t>
            </w:r>
          </w:p>
          <w:p w14:paraId="3CC0B945" w14:textId="424A5DF3" w:rsidR="001E1555" w:rsidRDefault="001E1555" w:rsidP="00CF3632">
            <w:pPr>
              <w:pStyle w:val="ListParagraph"/>
              <w:numPr>
                <w:ilvl w:val="0"/>
                <w:numId w:val="21"/>
              </w:numPr>
              <w:jc w:val="left"/>
            </w:pPr>
            <w:r>
              <w:t>Execute [internal procedure] registration allowing the dcmtsi,</w:t>
            </w:r>
            <w:r w:rsidR="00923AD3">
              <w:t xml:space="preserve"> </w:t>
            </w:r>
            <w:r>
              <w:t xml:space="preserve">i.e. instance of </w:t>
            </w:r>
            <w:r w:rsidRPr="00A44CA4">
              <w:t xml:space="preserve">RTCSignallingService </w:t>
            </w:r>
            <w:r>
              <w:t xml:space="preserve">interface, to have access to DCMTSI client in terminal and its signalling services. If the procedure </w:t>
            </w:r>
            <w:r w:rsidR="00923AD3">
              <w:t>fails,</w:t>
            </w:r>
            <w:r>
              <w:t xml:space="preserve"> then throw an </w:t>
            </w:r>
            <w:proofErr w:type="gramStart"/>
            <w:r>
              <w:t>InvalidAccessError</w:t>
            </w:r>
            <w:proofErr w:type="gramEnd"/>
          </w:p>
          <w:p w14:paraId="48906B00" w14:textId="77777777" w:rsidR="001E1555" w:rsidRPr="00C32208" w:rsidRDefault="001E1555" w:rsidP="00CF3632">
            <w:pPr>
              <w:pStyle w:val="ListParagraph"/>
              <w:numPr>
                <w:ilvl w:val="0"/>
                <w:numId w:val="21"/>
              </w:numPr>
              <w:jc w:val="left"/>
            </w:pPr>
            <w:r>
              <w:t xml:space="preserve">Return dcmtsi </w:t>
            </w:r>
          </w:p>
        </w:tc>
      </w:tr>
    </w:tbl>
    <w:p w14:paraId="453CF898" w14:textId="77777777" w:rsidR="001E1555" w:rsidRPr="00B452F4" w:rsidRDefault="001E1555" w:rsidP="001E1555">
      <w:pPr>
        <w:jc w:val="left"/>
      </w:pPr>
    </w:p>
    <w:p w14:paraId="4F19C6EB" w14:textId="38160A40" w:rsidR="001E1555" w:rsidRDefault="001E1555" w:rsidP="001E1555">
      <w:pPr>
        <w:pStyle w:val="Heading2"/>
      </w:pPr>
      <w:bookmarkStart w:id="149" w:name="_Toc147271850"/>
      <w:bookmarkStart w:id="150" w:name="_Toc169223920"/>
      <w:r>
        <w:t>Announcing RTCPeerSignallingService as Open</w:t>
      </w:r>
      <w:bookmarkEnd w:id="149"/>
      <w:bookmarkEnd w:id="150"/>
    </w:p>
    <w:p w14:paraId="2AF10E33" w14:textId="77777777" w:rsidR="001E1555" w:rsidRDefault="001E1555" w:rsidP="00D2667A">
      <w:pPr>
        <w:spacing w:before="0"/>
      </w:pPr>
      <w:r>
        <w:t>T</w:t>
      </w:r>
      <w:r w:rsidRPr="00171EA8">
        <w:t xml:space="preserve">he </w:t>
      </w:r>
      <w:r>
        <w:t xml:space="preserve">[internal procedure] registration of </w:t>
      </w:r>
      <w:r w:rsidRPr="00A44CA4">
        <w:t>RTC</w:t>
      </w:r>
      <w:r>
        <w:t>Peer</w:t>
      </w:r>
      <w:r w:rsidRPr="00A44CA4">
        <w:t>SignallingService</w:t>
      </w:r>
      <w:r>
        <w:t xml:space="preserve"> instance with DCMTSI client in terminal is not specified and it is left for OEM to decide how it is implemented. There will not be any announcement to the data channel application that the </w:t>
      </w:r>
      <w:r w:rsidRPr="00A44CA4">
        <w:t>RTC</w:t>
      </w:r>
      <w:r>
        <w:t>Peer</w:t>
      </w:r>
      <w:r w:rsidRPr="00A44CA4">
        <w:t>SignallingService</w:t>
      </w:r>
      <w:r>
        <w:t xml:space="preserve"> object has entered the open state, e.g. like WebSockets OPEN.</w:t>
      </w:r>
    </w:p>
    <w:p w14:paraId="7CBA726C" w14:textId="77777777" w:rsidR="001E1555" w:rsidRDefault="001E1555" w:rsidP="001E1555">
      <w:pPr>
        <w:spacing w:before="0"/>
        <w:jc w:val="left"/>
      </w:pP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6372"/>
      </w:tblGrid>
      <w:tr w:rsidR="001E1555" w:rsidRPr="00C74109" w14:paraId="652E8574" w14:textId="77777777" w:rsidTr="00707732">
        <w:tc>
          <w:tcPr>
            <w:tcW w:w="2610" w:type="dxa"/>
          </w:tcPr>
          <w:p w14:paraId="17C48668" w14:textId="7E1022FE" w:rsidR="001E1555" w:rsidRPr="00440296" w:rsidRDefault="001E1555" w:rsidP="00707732">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7.8</w:t>
            </w:r>
            <w:r w:rsidRPr="00440296">
              <w:rPr>
                <w:szCs w:val="22"/>
                <w:lang w:eastAsia="en-GB" w:bidi="ar-SA"/>
              </w:rPr>
              <w:t>_REQ_00</w:t>
            </w:r>
            <w:r>
              <w:rPr>
                <w:szCs w:val="22"/>
                <w:lang w:eastAsia="en-GB" w:bidi="ar-SA"/>
              </w:rPr>
              <w:t>1</w:t>
            </w:r>
          </w:p>
        </w:tc>
        <w:tc>
          <w:tcPr>
            <w:tcW w:w="6372" w:type="dxa"/>
          </w:tcPr>
          <w:p w14:paraId="69651048" w14:textId="179CC521" w:rsidR="001E1555" w:rsidRDefault="001E1555" w:rsidP="00707732">
            <w:pPr>
              <w:spacing w:before="0"/>
              <w:jc w:val="left"/>
            </w:pPr>
            <w:r>
              <w:rPr>
                <w:rFonts w:eastAsia="Times New Roman" w:cs="Arial"/>
                <w:lang w:val="en-US" w:eastAsia="en-US"/>
              </w:rPr>
              <w:t xml:space="preserve">The [internal procedure] registration of </w:t>
            </w:r>
            <w:r w:rsidRPr="00A44CA4">
              <w:t>RTC</w:t>
            </w:r>
            <w:r>
              <w:t>Peer</w:t>
            </w:r>
            <w:r w:rsidRPr="00A44CA4">
              <w:t>SignallingService</w:t>
            </w:r>
            <w:r>
              <w:t xml:space="preserve"> object with DCMTSI client in terminal SHALL support requirements </w:t>
            </w:r>
            <w:r w:rsidRPr="00440296">
              <w:rPr>
                <w:rFonts w:hint="eastAsia"/>
                <w:szCs w:val="22"/>
                <w:lang w:eastAsia="en-GB" w:bidi="ar-SA"/>
              </w:rPr>
              <w:t>TS</w:t>
            </w:r>
            <w:r w:rsidRPr="00440296">
              <w:rPr>
                <w:szCs w:val="22"/>
                <w:lang w:eastAsia="en-GB" w:bidi="ar-SA"/>
              </w:rPr>
              <w:t>66_</w:t>
            </w:r>
            <w:r>
              <w:rPr>
                <w:szCs w:val="22"/>
                <w:lang w:eastAsia="en-GB" w:bidi="ar-SA"/>
              </w:rPr>
              <w:t>7.7</w:t>
            </w:r>
            <w:r w:rsidRPr="00440296">
              <w:rPr>
                <w:szCs w:val="22"/>
                <w:lang w:eastAsia="en-GB" w:bidi="ar-SA"/>
              </w:rPr>
              <w:t>_REQ_00</w:t>
            </w:r>
            <w:r>
              <w:rPr>
                <w:szCs w:val="22"/>
                <w:lang w:eastAsia="en-GB" w:bidi="ar-SA"/>
              </w:rPr>
              <w:t xml:space="preserve">1, </w:t>
            </w:r>
            <w:r w:rsidRPr="00440296">
              <w:rPr>
                <w:rFonts w:hint="eastAsia"/>
                <w:szCs w:val="22"/>
                <w:lang w:eastAsia="en-GB" w:bidi="ar-SA"/>
              </w:rPr>
              <w:t>TS</w:t>
            </w:r>
            <w:r w:rsidRPr="00440296">
              <w:rPr>
                <w:szCs w:val="22"/>
                <w:lang w:eastAsia="en-GB" w:bidi="ar-SA"/>
              </w:rPr>
              <w:t>66_</w:t>
            </w:r>
            <w:r>
              <w:rPr>
                <w:szCs w:val="22"/>
                <w:lang w:eastAsia="en-GB" w:bidi="ar-SA"/>
              </w:rPr>
              <w:t>7.7</w:t>
            </w:r>
            <w:r w:rsidRPr="00440296">
              <w:rPr>
                <w:szCs w:val="22"/>
                <w:lang w:eastAsia="en-GB" w:bidi="ar-SA"/>
              </w:rPr>
              <w:t xml:space="preserve"> _REQ_00</w:t>
            </w:r>
            <w:r>
              <w:rPr>
                <w:szCs w:val="22"/>
                <w:lang w:eastAsia="en-GB" w:bidi="ar-SA"/>
              </w:rPr>
              <w:t xml:space="preserve">2 and </w:t>
            </w:r>
            <w:r w:rsidRPr="00440296">
              <w:rPr>
                <w:rFonts w:hint="eastAsia"/>
                <w:szCs w:val="22"/>
                <w:lang w:eastAsia="en-GB" w:bidi="ar-SA"/>
              </w:rPr>
              <w:t>TS</w:t>
            </w:r>
            <w:r w:rsidRPr="00440296">
              <w:rPr>
                <w:szCs w:val="22"/>
                <w:lang w:eastAsia="en-GB" w:bidi="ar-SA"/>
              </w:rPr>
              <w:t>66_</w:t>
            </w:r>
            <w:r>
              <w:rPr>
                <w:szCs w:val="22"/>
                <w:lang w:eastAsia="en-GB" w:bidi="ar-SA"/>
              </w:rPr>
              <w:t>7.10</w:t>
            </w:r>
            <w:r w:rsidRPr="00440296">
              <w:rPr>
                <w:szCs w:val="22"/>
                <w:lang w:eastAsia="en-GB" w:bidi="ar-SA"/>
              </w:rPr>
              <w:t xml:space="preserve"> _REQ_00</w:t>
            </w:r>
            <w:r>
              <w:rPr>
                <w:szCs w:val="22"/>
                <w:lang w:eastAsia="en-GB" w:bidi="ar-SA"/>
              </w:rPr>
              <w:t>1.</w:t>
            </w:r>
          </w:p>
        </w:tc>
      </w:tr>
    </w:tbl>
    <w:p w14:paraId="44C2912D" w14:textId="77777777" w:rsidR="001E1555" w:rsidRDefault="001E1555" w:rsidP="001E1555">
      <w:pPr>
        <w:spacing w:before="0"/>
        <w:jc w:val="left"/>
      </w:pPr>
    </w:p>
    <w:p w14:paraId="7748439C" w14:textId="4094030E" w:rsidR="001E1555" w:rsidRDefault="001E1555" w:rsidP="001E1555">
      <w:pPr>
        <w:pStyle w:val="Heading2"/>
      </w:pPr>
      <w:bookmarkStart w:id="151" w:name="_Toc147271851"/>
      <w:bookmarkStart w:id="152" w:name="_Toc169223921"/>
      <w:r>
        <w:t>Announcing RTCPeerSignallingService as Closed</w:t>
      </w:r>
      <w:bookmarkEnd w:id="151"/>
      <w:bookmarkEnd w:id="152"/>
    </w:p>
    <w:p w14:paraId="2A56B6D4" w14:textId="359F4309" w:rsidR="001E1555" w:rsidRDefault="001E1555" w:rsidP="00D2667A">
      <w:pPr>
        <w:spacing w:before="0"/>
      </w:pPr>
      <w:r>
        <w:t xml:space="preserve">There is no announcement that IMS Signalling Services Interface is no longer available to send or receive messages. How </w:t>
      </w:r>
      <w:r w:rsidRPr="00490C09">
        <w:t>RTC</w:t>
      </w:r>
      <w:r>
        <w:t>Peer</w:t>
      </w:r>
      <w:r w:rsidRPr="00490C09">
        <w:t>SignallingService</w:t>
      </w:r>
      <w:r>
        <w:t xml:space="preserve"> object registration is established, </w:t>
      </w:r>
      <w:r w:rsidR="00923AD3">
        <w:t>maintained,</w:t>
      </w:r>
      <w:r>
        <w:t xml:space="preserve"> and terminated is OEM [internal procedure] specific.</w:t>
      </w:r>
    </w:p>
    <w:p w14:paraId="362BA766" w14:textId="77777777" w:rsidR="00923AD3" w:rsidRDefault="00923AD3" w:rsidP="001E1555">
      <w:pPr>
        <w:spacing w:before="0"/>
        <w:jc w:val="left"/>
      </w:pP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6372"/>
      </w:tblGrid>
      <w:tr w:rsidR="001E1555" w:rsidRPr="00C74109" w14:paraId="373FDA07" w14:textId="77777777" w:rsidTr="00707732">
        <w:tc>
          <w:tcPr>
            <w:tcW w:w="2610" w:type="dxa"/>
          </w:tcPr>
          <w:p w14:paraId="5BB09FEE" w14:textId="53173B21" w:rsidR="001E1555" w:rsidRPr="00440296" w:rsidRDefault="001E1555" w:rsidP="00707732">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7.9</w:t>
            </w:r>
            <w:r w:rsidRPr="00440296">
              <w:rPr>
                <w:szCs w:val="22"/>
                <w:lang w:eastAsia="en-GB" w:bidi="ar-SA"/>
              </w:rPr>
              <w:t>_REQ_00</w:t>
            </w:r>
            <w:r>
              <w:rPr>
                <w:szCs w:val="22"/>
                <w:lang w:eastAsia="en-GB" w:bidi="ar-SA"/>
              </w:rPr>
              <w:t>1</w:t>
            </w:r>
          </w:p>
        </w:tc>
        <w:tc>
          <w:tcPr>
            <w:tcW w:w="6372" w:type="dxa"/>
          </w:tcPr>
          <w:p w14:paraId="21F46127" w14:textId="74433BDB" w:rsidR="001E1555" w:rsidRDefault="001E1555" w:rsidP="00707732">
            <w:pPr>
              <w:spacing w:before="0"/>
              <w:jc w:val="left"/>
            </w:pPr>
            <w:r>
              <w:rPr>
                <w:rFonts w:eastAsia="Times New Roman" w:cs="Arial"/>
                <w:lang w:val="en-US" w:eastAsia="en-US"/>
              </w:rPr>
              <w:t xml:space="preserve">When </w:t>
            </w:r>
            <w:r w:rsidRPr="00490C09">
              <w:t>RTC</w:t>
            </w:r>
            <w:r>
              <w:t>Peer</w:t>
            </w:r>
            <w:r w:rsidRPr="00490C09">
              <w:t>SignallingService</w:t>
            </w:r>
            <w:r>
              <w:t xml:space="preserve"> is no longer able to provide services then it</w:t>
            </w:r>
            <w:r>
              <w:rPr>
                <w:rFonts w:eastAsia="Times New Roman" w:cs="Arial"/>
                <w:lang w:val="en-US" w:eastAsia="en-US"/>
              </w:rPr>
              <w:t xml:space="preserve"> SHALL support requirement </w:t>
            </w:r>
            <w:r w:rsidRPr="00440296">
              <w:rPr>
                <w:rFonts w:hint="eastAsia"/>
                <w:szCs w:val="22"/>
                <w:lang w:eastAsia="en-GB" w:bidi="ar-SA"/>
              </w:rPr>
              <w:t>TS</w:t>
            </w:r>
            <w:r w:rsidRPr="00440296">
              <w:rPr>
                <w:szCs w:val="22"/>
                <w:lang w:eastAsia="en-GB" w:bidi="ar-SA"/>
              </w:rPr>
              <w:t>66_</w:t>
            </w:r>
            <w:r>
              <w:rPr>
                <w:szCs w:val="22"/>
                <w:lang w:eastAsia="en-GB" w:bidi="ar-SA"/>
              </w:rPr>
              <w:t>7.10</w:t>
            </w:r>
            <w:r w:rsidRPr="00440296">
              <w:rPr>
                <w:szCs w:val="22"/>
                <w:lang w:eastAsia="en-GB" w:bidi="ar-SA"/>
              </w:rPr>
              <w:t>_REQ_00</w:t>
            </w:r>
            <w:r>
              <w:rPr>
                <w:szCs w:val="22"/>
                <w:lang w:eastAsia="en-GB" w:bidi="ar-SA"/>
              </w:rPr>
              <w:t>1</w:t>
            </w:r>
          </w:p>
        </w:tc>
      </w:tr>
    </w:tbl>
    <w:p w14:paraId="279C159D" w14:textId="77777777" w:rsidR="001E1555" w:rsidRDefault="001E1555" w:rsidP="001E1555">
      <w:pPr>
        <w:spacing w:before="0"/>
        <w:jc w:val="left"/>
      </w:pPr>
    </w:p>
    <w:p w14:paraId="29F5DE0F" w14:textId="094606B5" w:rsidR="001E1555" w:rsidRDefault="001E1555" w:rsidP="001E1555">
      <w:pPr>
        <w:pStyle w:val="Heading2"/>
      </w:pPr>
      <w:bookmarkStart w:id="153" w:name="_Toc169223922"/>
      <w:r>
        <w:t>RTCPeerSignallingService Error on Registration or Maintaining Registration</w:t>
      </w:r>
      <w:bookmarkEnd w:id="153"/>
      <w:r>
        <w:t xml:space="preserve">  </w:t>
      </w:r>
    </w:p>
    <w:p w14:paraId="78DD0BB6" w14:textId="77777777" w:rsidR="00923AD3" w:rsidRDefault="001E1555" w:rsidP="00D2667A">
      <w:pPr>
        <w:spacing w:before="0"/>
      </w:pPr>
      <w:r>
        <w:t xml:space="preserve">In some cases, other than linked to authorization DCMTSI client in terminal may be </w:t>
      </w:r>
      <w:r w:rsidRPr="00490C09">
        <w:t xml:space="preserve">unable to create </w:t>
      </w:r>
      <w:r>
        <w:t xml:space="preserve">or maintain </w:t>
      </w:r>
      <w:r w:rsidRPr="00490C09">
        <w:t>an RTC</w:t>
      </w:r>
      <w:r>
        <w:t>Peer</w:t>
      </w:r>
      <w:r w:rsidRPr="00490C09">
        <w:t>SignallingService</w:t>
      </w:r>
      <w:r>
        <w:t xml:space="preserve">'s </w:t>
      </w:r>
      <w:hyperlink r:id="rId124" w:anchor="dfn-data-transport" w:history="1">
        <w:r w:rsidRPr="00490C09">
          <w:t>signalling</w:t>
        </w:r>
      </w:hyperlink>
      <w:r>
        <w:t xml:space="preserve"> registration, i.e. unable to provide signalling service. For example, DCMTSI client in terminal might be in the error state or UE might enter the thermal mitigation.</w:t>
      </w:r>
    </w:p>
    <w:p w14:paraId="3C94840E" w14:textId="43C1B22C" w:rsidR="001E1555" w:rsidRDefault="001E1555" w:rsidP="001E1555">
      <w:pPr>
        <w:spacing w:before="0"/>
        <w:jc w:val="left"/>
      </w:pPr>
      <w:r>
        <w:t xml:space="preserve"> </w:t>
      </w: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6372"/>
      </w:tblGrid>
      <w:tr w:rsidR="001E1555" w:rsidRPr="00C74109" w14:paraId="4F006D4A" w14:textId="77777777" w:rsidTr="00CF3632">
        <w:trPr>
          <w:cantSplit/>
        </w:trPr>
        <w:tc>
          <w:tcPr>
            <w:tcW w:w="2610" w:type="dxa"/>
          </w:tcPr>
          <w:p w14:paraId="289AD432" w14:textId="3D443E20" w:rsidR="001E1555" w:rsidRPr="00440296" w:rsidRDefault="001E1555" w:rsidP="00CF3632">
            <w:pPr>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7.10</w:t>
            </w:r>
            <w:r w:rsidRPr="00440296">
              <w:rPr>
                <w:szCs w:val="22"/>
                <w:lang w:eastAsia="en-GB" w:bidi="ar-SA"/>
              </w:rPr>
              <w:t>_REQ_00</w:t>
            </w:r>
            <w:r>
              <w:rPr>
                <w:szCs w:val="22"/>
                <w:lang w:eastAsia="en-GB" w:bidi="ar-SA"/>
              </w:rPr>
              <w:t>1</w:t>
            </w:r>
          </w:p>
        </w:tc>
        <w:tc>
          <w:tcPr>
            <w:tcW w:w="6372" w:type="dxa"/>
          </w:tcPr>
          <w:p w14:paraId="56CB441A" w14:textId="54528B0B" w:rsidR="001E1555" w:rsidRDefault="005C2C19" w:rsidP="00CF3632">
            <w:pPr>
              <w:spacing w:before="0"/>
              <w:jc w:val="left"/>
            </w:pPr>
            <w:r>
              <w:rPr>
                <w:rFonts w:eastAsia="Times New Roman" w:cs="Arial"/>
                <w:lang w:val="en-US" w:eastAsia="en-US"/>
              </w:rPr>
              <w:t>Error event SHALL be fired using RTCErrorEvent interface in all cases when RTCPeerSignaling object registration fails, i.e. creating new registration or maintaining existing registration</w:t>
            </w:r>
          </w:p>
        </w:tc>
      </w:tr>
      <w:tr w:rsidR="001E1555" w:rsidRPr="00C74109" w14:paraId="5AFA8E04" w14:textId="77777777" w:rsidTr="00CF3632">
        <w:trPr>
          <w:cantSplit/>
        </w:trPr>
        <w:tc>
          <w:tcPr>
            <w:tcW w:w="2610" w:type="dxa"/>
          </w:tcPr>
          <w:p w14:paraId="5E6D9389" w14:textId="59BB32A9" w:rsidR="001E1555" w:rsidRPr="00440296" w:rsidRDefault="001E1555" w:rsidP="00CF3632">
            <w:pPr>
              <w:keepLines/>
              <w:spacing w:before="40" w:after="40"/>
              <w:jc w:val="left"/>
              <w:rPr>
                <w:szCs w:val="22"/>
                <w:lang w:eastAsia="en-GB" w:bidi="ar-SA"/>
              </w:rPr>
            </w:pPr>
            <w:r>
              <w:rPr>
                <w:szCs w:val="22"/>
                <w:lang w:eastAsia="en-GB" w:bidi="ar-SA"/>
              </w:rPr>
              <w:lastRenderedPageBreak/>
              <w:t>TS66_7.10_REQ_00</w:t>
            </w:r>
            <w:r w:rsidR="005C2C19">
              <w:rPr>
                <w:szCs w:val="22"/>
                <w:lang w:eastAsia="en-GB" w:bidi="ar-SA"/>
              </w:rPr>
              <w:t>2</w:t>
            </w:r>
          </w:p>
        </w:tc>
        <w:tc>
          <w:tcPr>
            <w:tcW w:w="6372" w:type="dxa"/>
          </w:tcPr>
          <w:p w14:paraId="2CC1DEF0" w14:textId="77777777" w:rsidR="001E1555" w:rsidRDefault="001E1555" w:rsidP="00CF3632">
            <w:pPr>
              <w:spacing w:before="0"/>
              <w:jc w:val="left"/>
            </w:pPr>
            <w:r>
              <w:t xml:space="preserve">When the DCMTSI client in terminal determines that an </w:t>
            </w:r>
            <w:r w:rsidRPr="00490C09">
              <w:t>RTC</w:t>
            </w:r>
            <w:r>
              <w:t>Peer</w:t>
            </w:r>
            <w:r w:rsidRPr="00490C09">
              <w:t>SignallingService</w:t>
            </w:r>
            <w:r>
              <w:t xml:space="preserve"> </w:t>
            </w:r>
            <w:hyperlink r:id="rId125" w:anchor="dfn-data-transport" w:history="1">
              <w:r w:rsidRPr="00490C09">
                <w:t>signalling</w:t>
              </w:r>
            </w:hyperlink>
            <w:r>
              <w:t xml:space="preserve"> registration cannot be created or maintained, the DCMTSI client in terminal SHALL run the following steps: </w:t>
            </w:r>
          </w:p>
          <w:p w14:paraId="249273CE" w14:textId="77777777" w:rsidR="001E1555" w:rsidRDefault="001E1555" w:rsidP="00CF3632">
            <w:pPr>
              <w:spacing w:before="0"/>
              <w:jc w:val="left"/>
            </w:pPr>
          </w:p>
          <w:p w14:paraId="21717EC7" w14:textId="4F0DC90D" w:rsidR="001E1555" w:rsidRDefault="001E1555" w:rsidP="00CF3632">
            <w:pPr>
              <w:pStyle w:val="ListParagraph"/>
              <w:numPr>
                <w:ilvl w:val="0"/>
                <w:numId w:val="22"/>
              </w:numPr>
              <w:jc w:val="left"/>
            </w:pPr>
            <w:r>
              <w:t>Let dcmtsi</w:t>
            </w:r>
            <w:r w:rsidRPr="00490C09">
              <w:t xml:space="preserve"> </w:t>
            </w:r>
            <w:r>
              <w:t xml:space="preserve">be the </w:t>
            </w:r>
            <w:r w:rsidRPr="00490C09">
              <w:t>RTC</w:t>
            </w:r>
            <w:r>
              <w:t>Peer</w:t>
            </w:r>
            <w:r w:rsidRPr="00490C09">
              <w:t>SignallingService</w:t>
            </w:r>
            <w:r>
              <w:t xml:space="preserve"> object for which the DCMTSI client in terminal can’t maintain or create the signalling services registration</w:t>
            </w:r>
            <w:r w:rsidR="005D47CD">
              <w:t>.</w:t>
            </w:r>
          </w:p>
          <w:p w14:paraId="1A196313" w14:textId="77777777" w:rsidR="001E1555" w:rsidRPr="00C32208" w:rsidRDefault="00597DA6" w:rsidP="00CF3632">
            <w:pPr>
              <w:pStyle w:val="ListParagraph"/>
              <w:numPr>
                <w:ilvl w:val="0"/>
                <w:numId w:val="22"/>
              </w:numPr>
              <w:jc w:val="left"/>
            </w:pPr>
            <w:hyperlink r:id="rId126" w:anchor="concept-event-fire" w:history="1">
              <w:r w:rsidR="001E1555" w:rsidRPr="00490C09">
                <w:t>Fire an event</w:t>
              </w:r>
            </w:hyperlink>
            <w:r w:rsidR="001E1555">
              <w:t xml:space="preserve"> named </w:t>
            </w:r>
            <w:hyperlink r:id="rId127" w:anchor="event-datachannel-error" w:history="1">
              <w:r w:rsidR="001E1555" w:rsidRPr="00490C09">
                <w:t>error</w:t>
              </w:r>
            </w:hyperlink>
            <w:r w:rsidR="001E1555">
              <w:t xml:space="preserve"> using the </w:t>
            </w:r>
            <w:hyperlink r:id="rId128" w:anchor="dom-rtcerrorevent" w:history="1">
              <w:r w:rsidR="001E1555" w:rsidRPr="00490C09">
                <w:t>RTCErrorEvent</w:t>
              </w:r>
            </w:hyperlink>
            <w:r w:rsidR="001E1555">
              <w:t xml:space="preserve"> interface with the </w:t>
            </w:r>
            <w:hyperlink r:id="rId129" w:anchor="dom-rtcerror-errordetail" w:history="1">
              <w:r w:rsidR="001E1555" w:rsidRPr="00490C09">
                <w:t>errorDetail</w:t>
              </w:r>
            </w:hyperlink>
            <w:r w:rsidR="001E1555">
              <w:t xml:space="preserve"> attribute set to "</w:t>
            </w:r>
            <w:hyperlink r:id="rId130" w:anchor="dom-rtcerrordetailtype-data-channel-failure" w:history="1">
              <w:r w:rsidR="001E1555" w:rsidRPr="00490C09">
                <w:t>signaling-failure</w:t>
              </w:r>
            </w:hyperlink>
            <w:r w:rsidR="001E1555">
              <w:t xml:space="preserve">" at dcmtsi. </w:t>
            </w:r>
          </w:p>
        </w:tc>
      </w:tr>
    </w:tbl>
    <w:p w14:paraId="59271F8B" w14:textId="77777777" w:rsidR="001E1555" w:rsidRDefault="001E1555" w:rsidP="001E1555">
      <w:pPr>
        <w:ind w:left="360"/>
        <w:jc w:val="left"/>
      </w:pPr>
    </w:p>
    <w:p w14:paraId="4CF20D82" w14:textId="5E3B1383" w:rsidR="001E1555" w:rsidRPr="00B414C2" w:rsidRDefault="001E1555" w:rsidP="001E1555">
      <w:pPr>
        <w:pStyle w:val="NOTE"/>
        <w:rPr>
          <w:rFonts w:eastAsia="Times New Roman" w:cs="Arial"/>
          <w:lang w:val="en-US" w:eastAsia="en-US"/>
        </w:rPr>
      </w:pPr>
      <w:r w:rsidRPr="004301CC">
        <w:rPr>
          <w:rFonts w:eastAsia="Times New Roman" w:cs="Arial"/>
          <w:lang w:val="en-US" w:eastAsia="en-US"/>
        </w:rPr>
        <w:t xml:space="preserve">NOTE: </w:t>
      </w:r>
      <w:r w:rsidRPr="004301CC">
        <w:rPr>
          <w:rFonts w:eastAsia="Times New Roman" w:cs="Arial"/>
          <w:lang w:val="en-US" w:eastAsia="en-US"/>
        </w:rPr>
        <w:tab/>
      </w:r>
      <w:r>
        <w:rPr>
          <w:rFonts w:eastAsia="Times New Roman" w:cs="Arial"/>
          <w:lang w:val="en-US" w:eastAsia="en-US"/>
        </w:rPr>
        <w:t xml:space="preserve">The registration </w:t>
      </w:r>
      <w:r w:rsidR="005D47CD">
        <w:rPr>
          <w:rFonts w:eastAsia="Times New Roman" w:cs="Arial"/>
          <w:lang w:val="en-US" w:eastAsia="en-US"/>
        </w:rPr>
        <w:t>retries,</w:t>
      </w:r>
      <w:r>
        <w:rPr>
          <w:rFonts w:eastAsia="Times New Roman" w:cs="Arial"/>
          <w:lang w:val="en-US" w:eastAsia="en-US"/>
        </w:rPr>
        <w:t xml:space="preserve"> or recovery is outside the scope of this </w:t>
      </w:r>
      <w:r w:rsidR="005C2C19">
        <w:rPr>
          <w:rFonts w:eastAsia="Times New Roman" w:cs="Arial"/>
          <w:lang w:val="en-US" w:eastAsia="en-US"/>
        </w:rPr>
        <w:t>specification,</w:t>
      </w:r>
      <w:r>
        <w:rPr>
          <w:rFonts w:eastAsia="Times New Roman" w:cs="Arial"/>
          <w:lang w:val="en-US" w:eastAsia="en-US"/>
        </w:rPr>
        <w:t xml:space="preserve"> and it is left for OEM to decide how to address those exceptions.</w:t>
      </w:r>
      <w:r w:rsidRPr="004301CC">
        <w:rPr>
          <w:rFonts w:eastAsia="Times New Roman" w:cs="Arial"/>
          <w:lang w:val="en-US" w:eastAsia="en-US"/>
        </w:rPr>
        <w:t xml:space="preserve"> </w:t>
      </w:r>
    </w:p>
    <w:p w14:paraId="7CFD1149" w14:textId="79CD103E" w:rsidR="001E1555" w:rsidRDefault="001E1555" w:rsidP="001E1555">
      <w:pPr>
        <w:pStyle w:val="Heading2"/>
      </w:pPr>
      <w:bookmarkStart w:id="154" w:name="_Toc147271852"/>
      <w:bookmarkStart w:id="155" w:name="_Toc169223923"/>
      <w:r>
        <w:t xml:space="preserve">Receiving Signalling Message </w:t>
      </w:r>
      <w:bookmarkEnd w:id="154"/>
      <w:r>
        <w:t>- RTCPeerSignallingService Receive Algorithm</w:t>
      </w:r>
      <w:bookmarkEnd w:id="155"/>
    </w:p>
    <w:p w14:paraId="138D0E4A" w14:textId="77777777" w:rsidR="001E1555" w:rsidRDefault="001E1555" w:rsidP="001E1555">
      <w:pPr>
        <w:pStyle w:val="ListParagraph"/>
        <w:numPr>
          <w:ilvl w:val="0"/>
          <w:numId w:val="0"/>
        </w:numPr>
        <w:ind w:left="720"/>
        <w:jc w:val="left"/>
      </w:pPr>
      <w:r>
        <w:t xml:space="preserve">Executes the onmessage receive algorithm. </w:t>
      </w: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6372"/>
      </w:tblGrid>
      <w:tr w:rsidR="001E1555" w:rsidRPr="00C74109" w14:paraId="69803855" w14:textId="77777777" w:rsidTr="00707732">
        <w:tc>
          <w:tcPr>
            <w:tcW w:w="2610" w:type="dxa"/>
          </w:tcPr>
          <w:p w14:paraId="2569EE99" w14:textId="55B91316" w:rsidR="001E1555" w:rsidRPr="00440296" w:rsidRDefault="001E1555" w:rsidP="00707732">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7.11</w:t>
            </w:r>
            <w:r w:rsidRPr="00440296">
              <w:rPr>
                <w:szCs w:val="22"/>
                <w:lang w:eastAsia="en-GB" w:bidi="ar-SA"/>
              </w:rPr>
              <w:t>_REQ_00</w:t>
            </w:r>
            <w:r>
              <w:rPr>
                <w:szCs w:val="22"/>
                <w:lang w:eastAsia="en-GB" w:bidi="ar-SA"/>
              </w:rPr>
              <w:t>1</w:t>
            </w:r>
          </w:p>
        </w:tc>
        <w:tc>
          <w:tcPr>
            <w:tcW w:w="6372" w:type="dxa"/>
          </w:tcPr>
          <w:p w14:paraId="6BF32285" w14:textId="3C3F0B53" w:rsidR="001E1555" w:rsidRDefault="001E1555" w:rsidP="001E5498">
            <w:pPr>
              <w:spacing w:before="0"/>
              <w:jc w:val="left"/>
            </w:pPr>
            <w:r w:rsidRPr="00A44CA4">
              <w:t>RTC</w:t>
            </w:r>
            <w:r>
              <w:t>Peer</w:t>
            </w:r>
            <w:r w:rsidRPr="00A44CA4">
              <w:t>SignallingService</w:t>
            </w:r>
            <w:r>
              <w:t xml:space="preserve"> </w:t>
            </w:r>
            <w:r>
              <w:rPr>
                <w:rFonts w:eastAsia="Times New Roman" w:cs="Arial"/>
                <w:lang w:val="en-US" w:eastAsia="en-US"/>
              </w:rPr>
              <w:t>object receive algorithm SHALL transfer data media SDP received over UNI to the data channel application using IMS specific MessageEvent interface specified in section 9.1 of HTML</w:t>
            </w:r>
            <w:r w:rsidR="001E5498">
              <w:rPr>
                <w:rFonts w:eastAsia="Times New Roman" w:cs="Arial"/>
                <w:lang w:val="en-US" w:eastAsia="en-US"/>
              </w:rPr>
              <w:t xml:space="preserve"> </w:t>
            </w:r>
            <w:r>
              <w:rPr>
                <w:rFonts w:eastAsia="Times New Roman" w:cs="Arial"/>
                <w:lang w:val="en-US" w:eastAsia="en-US"/>
              </w:rPr>
              <w:t>[</w:t>
            </w:r>
            <w:r w:rsidR="001E5498">
              <w:rPr>
                <w:rFonts w:eastAsia="Times New Roman" w:cs="Arial"/>
                <w:lang w:val="en-US" w:eastAsia="en-US"/>
              </w:rPr>
              <w:t>10</w:t>
            </w:r>
            <w:r>
              <w:rPr>
                <w:rFonts w:eastAsia="Times New Roman" w:cs="Arial"/>
                <w:lang w:val="en-US" w:eastAsia="en-US"/>
              </w:rPr>
              <w:t>]</w:t>
            </w:r>
            <w:r>
              <w:t xml:space="preserve"> with data attribute initialized to the data media fragment</w:t>
            </w:r>
          </w:p>
        </w:tc>
      </w:tr>
      <w:tr w:rsidR="001E1555" w:rsidRPr="00C74109" w14:paraId="45D84C71" w14:textId="77777777" w:rsidTr="00707732">
        <w:tc>
          <w:tcPr>
            <w:tcW w:w="2610" w:type="dxa"/>
          </w:tcPr>
          <w:p w14:paraId="76FE03FF" w14:textId="648176D7" w:rsidR="001E1555" w:rsidRPr="00440296" w:rsidRDefault="001E1555" w:rsidP="00707732">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7.11</w:t>
            </w:r>
            <w:r w:rsidRPr="00440296">
              <w:rPr>
                <w:szCs w:val="22"/>
                <w:lang w:eastAsia="en-GB" w:bidi="ar-SA"/>
              </w:rPr>
              <w:t>_REQ_00</w:t>
            </w:r>
            <w:r>
              <w:rPr>
                <w:szCs w:val="22"/>
                <w:lang w:eastAsia="en-GB" w:bidi="ar-SA"/>
              </w:rPr>
              <w:t>2</w:t>
            </w:r>
          </w:p>
        </w:tc>
        <w:tc>
          <w:tcPr>
            <w:tcW w:w="6372" w:type="dxa"/>
          </w:tcPr>
          <w:p w14:paraId="09EC35CA" w14:textId="68E25B55" w:rsidR="001E1555" w:rsidRDefault="001E1555" w:rsidP="001215A9">
            <w:pPr>
              <w:spacing w:before="0"/>
              <w:jc w:val="left"/>
              <w:rPr>
                <w:rFonts w:eastAsia="Times New Roman" w:cs="Arial"/>
                <w:lang w:val="en-US" w:eastAsia="en-US"/>
              </w:rPr>
            </w:pPr>
            <w:r w:rsidRPr="00A44CA4">
              <w:t>RTC</w:t>
            </w:r>
            <w:r>
              <w:t>Peer</w:t>
            </w:r>
            <w:r w:rsidRPr="00A44CA4">
              <w:t>SignallingService</w:t>
            </w:r>
            <w:r>
              <w:t xml:space="preserve"> </w:t>
            </w:r>
            <w:r>
              <w:rPr>
                <w:rFonts w:eastAsia="Times New Roman" w:cs="Arial"/>
                <w:lang w:val="en-US" w:eastAsia="en-US"/>
              </w:rPr>
              <w:t>interface receive algorithm MAY transfer SDP received over UNI to the data channel application as MessageEvent [</w:t>
            </w:r>
            <w:r w:rsidR="001215A9">
              <w:rPr>
                <w:rFonts w:eastAsia="Times New Roman" w:cs="Arial"/>
                <w:lang w:val="en-US" w:eastAsia="en-US"/>
              </w:rPr>
              <w:t>10</w:t>
            </w:r>
            <w:r>
              <w:rPr>
                <w:rFonts w:eastAsia="Times New Roman" w:cs="Arial"/>
                <w:lang w:val="en-US" w:eastAsia="en-US"/>
              </w:rPr>
              <w:t>]</w:t>
            </w:r>
            <w:r>
              <w:t xml:space="preserve"> </w:t>
            </w:r>
            <w:r>
              <w:rPr>
                <w:rFonts w:eastAsia="Times New Roman" w:cs="Arial"/>
                <w:lang w:val="en-US" w:eastAsia="en-US"/>
              </w:rPr>
              <w:t xml:space="preserve">object </w:t>
            </w:r>
            <w:r>
              <w:t xml:space="preserve">with data attribute initialized to the </w:t>
            </w:r>
            <w:r>
              <w:rPr>
                <w:rFonts w:eastAsia="Times New Roman" w:cs="Arial"/>
                <w:lang w:val="en-US" w:eastAsia="en-US"/>
              </w:rPr>
              <w:t>full IMS session</w:t>
            </w:r>
            <w:r>
              <w:t xml:space="preserve"> description, i.e. contains not only the data media fragment</w:t>
            </w:r>
          </w:p>
        </w:tc>
      </w:tr>
      <w:tr w:rsidR="001E1555" w:rsidRPr="00C74109" w14:paraId="48599509" w14:textId="77777777" w:rsidTr="00707732">
        <w:tc>
          <w:tcPr>
            <w:tcW w:w="2610" w:type="dxa"/>
          </w:tcPr>
          <w:p w14:paraId="15F95E86" w14:textId="77777777" w:rsidR="001E1555" w:rsidRPr="00440296" w:rsidRDefault="001E1555" w:rsidP="00707732">
            <w:pPr>
              <w:keepNext/>
              <w:keepLines/>
              <w:spacing w:before="40" w:after="40"/>
              <w:jc w:val="left"/>
              <w:rPr>
                <w:szCs w:val="22"/>
                <w:lang w:eastAsia="en-GB" w:bidi="ar-SA"/>
              </w:rPr>
            </w:pPr>
            <w:r>
              <w:rPr>
                <w:szCs w:val="22"/>
                <w:lang w:eastAsia="en-GB" w:bidi="ar-SA"/>
              </w:rPr>
              <w:t>TS66_7.11_REQ_003</w:t>
            </w:r>
          </w:p>
        </w:tc>
        <w:tc>
          <w:tcPr>
            <w:tcW w:w="6372" w:type="dxa"/>
          </w:tcPr>
          <w:p w14:paraId="1AABFB7F" w14:textId="40399056" w:rsidR="001E1555" w:rsidRDefault="001E1555" w:rsidP="00707732">
            <w:pPr>
              <w:spacing w:before="0"/>
              <w:jc w:val="left"/>
            </w:pPr>
            <w:r>
              <w:t xml:space="preserve">When DCMTSI client in terminal receives IMS message over UNI following the procedures described in GSMA </w:t>
            </w:r>
            <w:r w:rsidR="000F2B59">
              <w:t xml:space="preserve">PRD </w:t>
            </w:r>
            <w:r>
              <w:t xml:space="preserve">NG.134 </w:t>
            </w:r>
            <w:r w:rsidRPr="00D62B5A">
              <w:t>[</w:t>
            </w:r>
            <w:r w:rsidR="002D28BF">
              <w:t>3</w:t>
            </w:r>
            <w:r w:rsidRPr="00D62B5A">
              <w:t>],</w:t>
            </w:r>
            <w:r>
              <w:t xml:space="preserve"> the DCMTSI client in terminal </w:t>
            </w:r>
            <w:r w:rsidRPr="00826D02">
              <w:t>SHALL</w:t>
            </w:r>
            <w:r>
              <w:t xml:space="preserve"> queue a task to run the following steps: </w:t>
            </w:r>
          </w:p>
          <w:p w14:paraId="52DBEF2F" w14:textId="0C45E03C" w:rsidR="001E1555" w:rsidRDefault="001E1555" w:rsidP="00A83643">
            <w:pPr>
              <w:pStyle w:val="ListParagraph"/>
              <w:numPr>
                <w:ilvl w:val="0"/>
                <w:numId w:val="23"/>
              </w:numPr>
              <w:jc w:val="left"/>
            </w:pPr>
            <w:r>
              <w:t>Let dcmtsi</w:t>
            </w:r>
            <w:r w:rsidRPr="00490C09">
              <w:t xml:space="preserve"> </w:t>
            </w:r>
            <w:r>
              <w:t xml:space="preserve">be the </w:t>
            </w:r>
            <w:r w:rsidRPr="00490C09">
              <w:t>RTC</w:t>
            </w:r>
            <w:r>
              <w:t>Peer</w:t>
            </w:r>
            <w:r w:rsidRPr="00490C09">
              <w:t>SignallingService</w:t>
            </w:r>
            <w:r>
              <w:t xml:space="preserve"> object for which the DCMTSI client in terminal has received a message,</w:t>
            </w:r>
            <w:r w:rsidR="009C2E6A">
              <w:t xml:space="preserve"> </w:t>
            </w:r>
            <w:r>
              <w:t>i.e.</w:t>
            </w:r>
            <w:r w:rsidR="009C2E6A">
              <w:t>,</w:t>
            </w:r>
            <w:r>
              <w:t xml:space="preserve"> multiple concurrent receivers might </w:t>
            </w:r>
            <w:r w:rsidR="009C2E6A">
              <w:t>exist.</w:t>
            </w:r>
            <w:r>
              <w:t xml:space="preserve"> </w:t>
            </w:r>
          </w:p>
          <w:p w14:paraId="5A73B2D1" w14:textId="433D1A81" w:rsidR="001E1555" w:rsidRPr="003333A1" w:rsidRDefault="001E1555" w:rsidP="00A83643">
            <w:pPr>
              <w:pStyle w:val="ListParagraph"/>
              <w:numPr>
                <w:ilvl w:val="0"/>
                <w:numId w:val="23"/>
              </w:numPr>
              <w:jc w:val="left"/>
            </w:pPr>
            <w:r>
              <w:t>Generate an SDP offer with SDP encoded as DOMString [</w:t>
            </w:r>
            <w:r w:rsidR="001215A9">
              <w:t>35</w:t>
            </w:r>
            <w:r>
              <w:t xml:space="preserve">], containing attributes described in section 4.2.1 of GSMA </w:t>
            </w:r>
            <w:r w:rsidR="000F2B59">
              <w:t xml:space="preserve">PRD </w:t>
            </w:r>
            <w:r>
              <w:t xml:space="preserve">NG.134 </w:t>
            </w:r>
            <w:r w:rsidRPr="00D62B5A">
              <w:t>[</w:t>
            </w:r>
            <w:r w:rsidR="002D28BF">
              <w:t>3</w:t>
            </w:r>
            <w:r w:rsidRPr="00D62B5A">
              <w:t>]</w:t>
            </w:r>
          </w:p>
          <w:p w14:paraId="239FE67A" w14:textId="4ED6B1C8" w:rsidR="001E1555" w:rsidRPr="00A44CA4" w:rsidRDefault="00597DA6" w:rsidP="00A83643">
            <w:pPr>
              <w:pStyle w:val="ListParagraph"/>
              <w:numPr>
                <w:ilvl w:val="0"/>
                <w:numId w:val="23"/>
              </w:numPr>
              <w:jc w:val="left"/>
            </w:pPr>
            <w:hyperlink r:id="rId131" w:anchor="concept-event-fire" w:history="1">
              <w:r w:rsidR="001E1555" w:rsidRPr="003333A1">
                <w:t>Fire an event</w:t>
              </w:r>
            </w:hyperlink>
            <w:r w:rsidR="001E1555" w:rsidRPr="003333A1">
              <w:t xml:space="preserve"> using </w:t>
            </w:r>
            <w:r w:rsidR="001E1555">
              <w:t>MessageEvent</w:t>
            </w:r>
            <w:r w:rsidR="001E1555" w:rsidRPr="003333A1">
              <w:t xml:space="preserve"> </w:t>
            </w:r>
            <w:r w:rsidR="001E1555">
              <w:t xml:space="preserve">interface </w:t>
            </w:r>
            <w:r w:rsidR="001E1555">
              <w:rPr>
                <w:rFonts w:eastAsia="Times New Roman" w:cs="Arial"/>
                <w:lang w:val="en-US" w:eastAsia="en-US"/>
              </w:rPr>
              <w:t>[</w:t>
            </w:r>
            <w:r w:rsidR="001215A9">
              <w:rPr>
                <w:rFonts w:eastAsia="Times New Roman" w:cs="Arial"/>
                <w:lang w:val="en-US" w:eastAsia="en-US"/>
              </w:rPr>
              <w:t>10</w:t>
            </w:r>
            <w:r w:rsidR="001E1555">
              <w:rPr>
                <w:rFonts w:eastAsia="Times New Roman" w:cs="Arial"/>
                <w:lang w:val="en-US" w:eastAsia="en-US"/>
              </w:rPr>
              <w:t>]</w:t>
            </w:r>
            <w:r w:rsidR="001E1555">
              <w:t xml:space="preserve"> with the data attribute initialized to the data media received over UNI</w:t>
            </w:r>
          </w:p>
        </w:tc>
      </w:tr>
    </w:tbl>
    <w:p w14:paraId="2FB75562" w14:textId="77777777" w:rsidR="001E1555" w:rsidRDefault="001E1555" w:rsidP="001E1555">
      <w:pPr>
        <w:jc w:val="left"/>
      </w:pPr>
    </w:p>
    <w:p w14:paraId="599D1398" w14:textId="4AF50179" w:rsidR="001E1555" w:rsidRPr="00C3301B" w:rsidRDefault="001E1555" w:rsidP="001E1555">
      <w:pPr>
        <w:pStyle w:val="Heading2"/>
      </w:pPr>
      <w:bookmarkStart w:id="156" w:name="_Toc169223924"/>
      <w:bookmarkStart w:id="157" w:name="_Toc147271853"/>
      <w:r>
        <w:lastRenderedPageBreak/>
        <w:t>Sending Signalling Message – RTCPeerSignallingService Send Algorithm</w:t>
      </w:r>
      <w:bookmarkEnd w:id="156"/>
    </w:p>
    <w:p w14:paraId="7A058AD4" w14:textId="061754FB" w:rsidR="001E1555" w:rsidRPr="008B5640" w:rsidRDefault="001E1555" w:rsidP="001E1555">
      <w:pPr>
        <w:pStyle w:val="NormalWeb"/>
        <w:ind w:left="720"/>
        <w:rPr>
          <w:rFonts w:ascii="Arial" w:hAnsi="Arial" w:cs="Arial"/>
          <w:sz w:val="22"/>
          <w:szCs w:val="22"/>
        </w:rPr>
      </w:pPr>
      <w:r w:rsidRPr="00D2667A">
        <w:rPr>
          <w:rFonts w:ascii="Arial" w:hAnsi="Arial" w:cs="Arial"/>
          <w:sz w:val="22"/>
          <w:szCs w:val="22"/>
        </w:rPr>
        <w:t xml:space="preserve">Executes the send algorithm, the procedure transferring the data media specified in section 4.2.1 of GSMA </w:t>
      </w:r>
      <w:r w:rsidR="000F2B59">
        <w:rPr>
          <w:rFonts w:ascii="Arial" w:hAnsi="Arial" w:cs="Arial"/>
          <w:sz w:val="22"/>
          <w:szCs w:val="22"/>
        </w:rPr>
        <w:t xml:space="preserve">PRD </w:t>
      </w:r>
      <w:r w:rsidRPr="00D2667A">
        <w:rPr>
          <w:rFonts w:ascii="Arial" w:hAnsi="Arial" w:cs="Arial"/>
          <w:sz w:val="22"/>
          <w:szCs w:val="22"/>
        </w:rPr>
        <w:t>NG.134 [</w:t>
      </w:r>
      <w:r w:rsidR="002D28BF" w:rsidRPr="00D2667A">
        <w:rPr>
          <w:rFonts w:ascii="Arial" w:hAnsi="Arial" w:cs="Arial"/>
          <w:sz w:val="22"/>
          <w:szCs w:val="22"/>
        </w:rPr>
        <w:t>3</w:t>
      </w:r>
      <w:r w:rsidRPr="00D2667A">
        <w:rPr>
          <w:rFonts w:ascii="Arial" w:hAnsi="Arial" w:cs="Arial"/>
          <w:sz w:val="22"/>
          <w:szCs w:val="22"/>
        </w:rPr>
        <w:t xml:space="preserve">] to the remote peer </w:t>
      </w:r>
      <w:proofErr w:type="gramStart"/>
      <w:r w:rsidRPr="00D2667A">
        <w:rPr>
          <w:rFonts w:ascii="Arial" w:hAnsi="Arial" w:cs="Arial"/>
          <w:sz w:val="22"/>
          <w:szCs w:val="22"/>
        </w:rPr>
        <w:t>in order to</w:t>
      </w:r>
      <w:proofErr w:type="gramEnd"/>
      <w:r w:rsidRPr="00D2667A">
        <w:rPr>
          <w:rFonts w:ascii="Arial" w:hAnsi="Arial" w:cs="Arial"/>
          <w:sz w:val="22"/>
          <w:szCs w:val="22"/>
        </w:rPr>
        <w:t xml:space="preserve"> establish the peer to peer </w:t>
      </w:r>
      <w:r w:rsidR="008B5640" w:rsidRPr="00D2667A">
        <w:rPr>
          <w:rFonts w:ascii="Arial" w:hAnsi="Arial" w:cs="Arial"/>
          <w:sz w:val="22"/>
          <w:szCs w:val="22"/>
        </w:rPr>
        <w:t>signaling</w:t>
      </w:r>
      <w:r w:rsidRPr="00D2667A">
        <w:rPr>
          <w:rFonts w:ascii="Arial" w:hAnsi="Arial" w:cs="Arial"/>
          <w:sz w:val="22"/>
          <w:szCs w:val="22"/>
        </w:rPr>
        <w:t xml:space="preserve"> association</w:t>
      </w:r>
      <w:r w:rsidRPr="008B5640">
        <w:rPr>
          <w:rFonts w:ascii="Arial" w:hAnsi="Arial" w:cs="Arial"/>
          <w:szCs w:val="22"/>
        </w:rPr>
        <w:t xml:space="preserve">. </w:t>
      </w: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6372"/>
      </w:tblGrid>
      <w:tr w:rsidR="001E1555" w:rsidRPr="00C74109" w14:paraId="5CFC1344" w14:textId="77777777" w:rsidTr="00707732">
        <w:tc>
          <w:tcPr>
            <w:tcW w:w="2610" w:type="dxa"/>
          </w:tcPr>
          <w:p w14:paraId="41ABD456" w14:textId="0E2919F3" w:rsidR="001E1555" w:rsidRPr="00440296" w:rsidRDefault="001E1555" w:rsidP="00707732">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7.12</w:t>
            </w:r>
            <w:r w:rsidRPr="00440296">
              <w:rPr>
                <w:szCs w:val="22"/>
                <w:lang w:eastAsia="en-GB" w:bidi="ar-SA"/>
              </w:rPr>
              <w:t>_REQ_00</w:t>
            </w:r>
            <w:r>
              <w:rPr>
                <w:szCs w:val="22"/>
                <w:lang w:eastAsia="en-GB" w:bidi="ar-SA"/>
              </w:rPr>
              <w:t>1</w:t>
            </w:r>
          </w:p>
        </w:tc>
        <w:tc>
          <w:tcPr>
            <w:tcW w:w="6372" w:type="dxa"/>
          </w:tcPr>
          <w:p w14:paraId="77FDC1AD" w14:textId="4B249434" w:rsidR="001E1555" w:rsidRDefault="001E1555" w:rsidP="00BD7D1B">
            <w:pPr>
              <w:spacing w:before="0"/>
              <w:jc w:val="left"/>
            </w:pPr>
            <w:r w:rsidRPr="00A44CA4">
              <w:t>RTC</w:t>
            </w:r>
            <w:r>
              <w:t>Peer</w:t>
            </w:r>
            <w:r w:rsidRPr="00A44CA4">
              <w:t>SignallingService</w:t>
            </w:r>
            <w:r>
              <w:t xml:space="preserve"> </w:t>
            </w:r>
            <w:r>
              <w:rPr>
                <w:rFonts w:eastAsia="Times New Roman" w:cs="Arial"/>
                <w:lang w:val="en-US" w:eastAsia="en-US"/>
              </w:rPr>
              <w:t xml:space="preserve">object send algorithm SHALL transfer data media </w:t>
            </w:r>
            <w:hyperlink r:id="rId132" w:anchor="dom-rtcsessiondescription" w:history="1">
              <w:r w:rsidRPr="00D22255">
                <w:rPr>
                  <w:rFonts w:cs="Arial"/>
                  <w:szCs w:val="22"/>
                </w:rPr>
                <w:t>RTCSessionDescription</w:t>
              </w:r>
            </w:hyperlink>
            <w:r w:rsidRPr="00D22255">
              <w:rPr>
                <w:rFonts w:cs="Arial"/>
                <w:szCs w:val="22"/>
              </w:rPr>
              <w:t xml:space="preserve"> </w:t>
            </w:r>
            <w:r>
              <w:rPr>
                <w:rFonts w:cs="Arial"/>
                <w:szCs w:val="22"/>
              </w:rPr>
              <w:t xml:space="preserve">object </w:t>
            </w:r>
            <w:r>
              <w:rPr>
                <w:rFonts w:eastAsia="Times New Roman" w:cs="Arial"/>
                <w:lang w:val="en-US" w:eastAsia="en-US"/>
              </w:rPr>
              <w:t xml:space="preserve">received from the data channel application over UNI according to rules specified in </w:t>
            </w:r>
            <w:r w:rsidRPr="00555CB3">
              <w:rPr>
                <w:rFonts w:eastAsia="Times New Roman" w:cs="Arial"/>
                <w:lang w:val="en-US" w:eastAsia="en-US"/>
              </w:rPr>
              <w:t>3GPP TS 24.229</w:t>
            </w:r>
            <w:r>
              <w:rPr>
                <w:rFonts w:eastAsia="Times New Roman" w:cs="Arial"/>
                <w:lang w:val="en-US" w:eastAsia="en-US"/>
              </w:rPr>
              <w:t xml:space="preserve"> [</w:t>
            </w:r>
            <w:r w:rsidR="00BD7D1B">
              <w:rPr>
                <w:rFonts w:eastAsia="Times New Roman" w:cs="Arial"/>
                <w:lang w:val="en-US" w:eastAsia="en-US"/>
              </w:rPr>
              <w:t>22</w:t>
            </w:r>
            <w:r>
              <w:rPr>
                <w:rFonts w:eastAsia="Times New Roman" w:cs="Arial"/>
                <w:lang w:val="en-US" w:eastAsia="en-US"/>
              </w:rPr>
              <w:t>]</w:t>
            </w:r>
            <w:r w:rsidRPr="00D62B5A">
              <w:rPr>
                <w:rFonts w:eastAsia="Times New Roman" w:cs="Arial"/>
                <w:lang w:val="en-US" w:eastAsia="en-US"/>
              </w:rPr>
              <w:t>.</w:t>
            </w:r>
            <w:r>
              <w:rPr>
                <w:rFonts w:eastAsia="Times New Roman" w:cs="Arial"/>
                <w:lang w:val="en-US" w:eastAsia="en-US"/>
              </w:rPr>
              <w:t xml:space="preserve"> </w:t>
            </w:r>
          </w:p>
        </w:tc>
      </w:tr>
      <w:tr w:rsidR="001E1555" w:rsidRPr="00C74109" w14:paraId="65E1F293" w14:textId="77777777" w:rsidTr="00707732">
        <w:tc>
          <w:tcPr>
            <w:tcW w:w="2610" w:type="dxa"/>
          </w:tcPr>
          <w:p w14:paraId="4D7BF6A3" w14:textId="59D53C91" w:rsidR="001E1555" w:rsidRPr="00440296" w:rsidRDefault="001E1555" w:rsidP="00707732">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7.12</w:t>
            </w:r>
            <w:r w:rsidRPr="00440296">
              <w:rPr>
                <w:szCs w:val="22"/>
                <w:lang w:eastAsia="en-GB" w:bidi="ar-SA"/>
              </w:rPr>
              <w:t>_REQ_00</w:t>
            </w:r>
            <w:r>
              <w:rPr>
                <w:szCs w:val="22"/>
                <w:lang w:eastAsia="en-GB" w:bidi="ar-SA"/>
              </w:rPr>
              <w:t>2</w:t>
            </w:r>
          </w:p>
        </w:tc>
        <w:tc>
          <w:tcPr>
            <w:tcW w:w="6372" w:type="dxa"/>
          </w:tcPr>
          <w:p w14:paraId="27B1AA60" w14:textId="5ACB3282" w:rsidR="001E1555" w:rsidRPr="00A44CA4" w:rsidRDefault="001E1555" w:rsidP="003F4EA4">
            <w:pPr>
              <w:spacing w:before="0"/>
              <w:jc w:val="left"/>
            </w:pPr>
            <w:r>
              <w:rPr>
                <w:rFonts w:eastAsia="Times New Roman" w:cs="Arial"/>
                <w:lang w:val="en-US" w:eastAsia="en-US"/>
              </w:rPr>
              <w:t xml:space="preserve">When required then the data media fragment provided by </w:t>
            </w:r>
            <w:hyperlink r:id="rId133" w:anchor="dom-rtcsessiondescription" w:history="1">
              <w:r w:rsidRPr="00D22255">
                <w:rPr>
                  <w:rFonts w:cs="Arial"/>
                  <w:szCs w:val="22"/>
                </w:rPr>
                <w:t>RTCSessionDescription</w:t>
              </w:r>
            </w:hyperlink>
            <w:r w:rsidRPr="00D22255">
              <w:rPr>
                <w:rFonts w:cs="Arial"/>
                <w:szCs w:val="22"/>
              </w:rPr>
              <w:t xml:space="preserve"> </w:t>
            </w:r>
            <w:r>
              <w:rPr>
                <w:rFonts w:cs="Arial"/>
                <w:szCs w:val="22"/>
              </w:rPr>
              <w:t xml:space="preserve">object SHALL be appended to GSMA </w:t>
            </w:r>
            <w:r w:rsidR="000F2B59">
              <w:rPr>
                <w:rFonts w:cs="Arial"/>
                <w:szCs w:val="22"/>
              </w:rPr>
              <w:t xml:space="preserve">PRD </w:t>
            </w:r>
            <w:r>
              <w:rPr>
                <w:rFonts w:cs="Arial"/>
                <w:szCs w:val="22"/>
              </w:rPr>
              <w:t>IR.92 [</w:t>
            </w:r>
            <w:r w:rsidR="003F4EA4">
              <w:rPr>
                <w:rFonts w:cs="Arial"/>
                <w:szCs w:val="22"/>
              </w:rPr>
              <w:t>4</w:t>
            </w:r>
            <w:r>
              <w:rPr>
                <w:rFonts w:cs="Arial"/>
                <w:szCs w:val="22"/>
              </w:rPr>
              <w:t>], GSMA</w:t>
            </w:r>
            <w:r w:rsidR="000F2B59">
              <w:rPr>
                <w:rFonts w:cs="Arial"/>
                <w:szCs w:val="22"/>
              </w:rPr>
              <w:t xml:space="preserve"> PRD</w:t>
            </w:r>
            <w:r>
              <w:rPr>
                <w:rFonts w:cs="Arial"/>
                <w:szCs w:val="22"/>
              </w:rPr>
              <w:t xml:space="preserve"> IR.94 [</w:t>
            </w:r>
            <w:r w:rsidR="003F4EA4">
              <w:rPr>
                <w:rFonts w:cs="Arial"/>
                <w:szCs w:val="22"/>
              </w:rPr>
              <w:t>5</w:t>
            </w:r>
            <w:r>
              <w:rPr>
                <w:rFonts w:cs="Arial"/>
                <w:szCs w:val="22"/>
              </w:rPr>
              <w:t>] , NG.114 [</w:t>
            </w:r>
            <w:r w:rsidR="003F4EA4">
              <w:rPr>
                <w:rFonts w:cs="Arial"/>
                <w:szCs w:val="22"/>
              </w:rPr>
              <w:t>6</w:t>
            </w:r>
            <w:r>
              <w:rPr>
                <w:rFonts w:cs="Arial"/>
                <w:szCs w:val="22"/>
              </w:rPr>
              <w:t>] fragment in a manner compliant with SDP defined in NG.134 [</w:t>
            </w:r>
            <w:r w:rsidR="00EE7F2D">
              <w:rPr>
                <w:rFonts w:cs="Arial"/>
                <w:szCs w:val="22"/>
              </w:rPr>
              <w:t>3</w:t>
            </w:r>
            <w:r>
              <w:rPr>
                <w:rFonts w:cs="Arial"/>
                <w:szCs w:val="22"/>
              </w:rPr>
              <w:t>].</w:t>
            </w:r>
          </w:p>
        </w:tc>
      </w:tr>
      <w:tr w:rsidR="001E1555" w:rsidRPr="00C74109" w14:paraId="073D7765" w14:textId="77777777" w:rsidTr="00707732">
        <w:tc>
          <w:tcPr>
            <w:tcW w:w="2610" w:type="dxa"/>
          </w:tcPr>
          <w:p w14:paraId="2823D91B" w14:textId="77777777" w:rsidR="001E1555" w:rsidRPr="00440296" w:rsidRDefault="001E1555" w:rsidP="00707732">
            <w:pPr>
              <w:keepNext/>
              <w:keepLines/>
              <w:spacing w:before="40" w:after="40"/>
              <w:jc w:val="left"/>
              <w:rPr>
                <w:szCs w:val="22"/>
                <w:lang w:eastAsia="en-GB" w:bidi="ar-SA"/>
              </w:rPr>
            </w:pPr>
            <w:r>
              <w:rPr>
                <w:szCs w:val="22"/>
                <w:lang w:eastAsia="en-GB" w:bidi="ar-SA"/>
              </w:rPr>
              <w:t>TS66_7.12_REQ_003</w:t>
            </w:r>
          </w:p>
        </w:tc>
        <w:tc>
          <w:tcPr>
            <w:tcW w:w="6372" w:type="dxa"/>
          </w:tcPr>
          <w:p w14:paraId="024CA346" w14:textId="77777777" w:rsidR="001E1555" w:rsidRPr="00D22255" w:rsidRDefault="001E1555" w:rsidP="00707732">
            <w:pPr>
              <w:spacing w:before="0"/>
              <w:jc w:val="left"/>
              <w:rPr>
                <w:rFonts w:cs="Arial"/>
                <w:szCs w:val="22"/>
              </w:rPr>
            </w:pPr>
            <w:r w:rsidRPr="00D22255">
              <w:rPr>
                <w:rFonts w:cs="Arial"/>
                <w:szCs w:val="22"/>
              </w:rPr>
              <w:t xml:space="preserve">The </w:t>
            </w:r>
            <w:proofErr w:type="gramStart"/>
            <w:r w:rsidRPr="00D22255">
              <w:rPr>
                <w:rFonts w:cs="Arial"/>
                <w:szCs w:val="22"/>
              </w:rPr>
              <w:t>send(</w:t>
            </w:r>
            <w:proofErr w:type="gramEnd"/>
            <w:r w:rsidRPr="00D22255">
              <w:rPr>
                <w:rFonts w:cs="Arial"/>
                <w:szCs w:val="22"/>
              </w:rPr>
              <w:t xml:space="preserve">) method accepts SDP description as </w:t>
            </w:r>
            <w:hyperlink r:id="rId134" w:anchor="dom-rtcsessiondescription" w:history="1">
              <w:r w:rsidRPr="00D22255">
                <w:rPr>
                  <w:rFonts w:cs="Arial"/>
                  <w:szCs w:val="22"/>
                </w:rPr>
                <w:t>RTCSessionDescription</w:t>
              </w:r>
            </w:hyperlink>
            <w:r w:rsidRPr="00D22255">
              <w:rPr>
                <w:rFonts w:cs="Arial"/>
                <w:szCs w:val="22"/>
              </w:rPr>
              <w:t xml:space="preserve"> object. When the method is called, DCMSTI client in terminal SHALL run the following steps: </w:t>
            </w:r>
          </w:p>
          <w:p w14:paraId="51206C53" w14:textId="1104BFE5" w:rsidR="001E1555" w:rsidRPr="00D22255" w:rsidRDefault="001E1555" w:rsidP="00A83643">
            <w:pPr>
              <w:pStyle w:val="NormalWeb"/>
              <w:numPr>
                <w:ilvl w:val="0"/>
                <w:numId w:val="24"/>
              </w:numPr>
              <w:rPr>
                <w:rFonts w:ascii="Arial" w:hAnsi="Arial" w:cs="Arial"/>
                <w:sz w:val="22"/>
                <w:szCs w:val="22"/>
              </w:rPr>
            </w:pPr>
            <w:r w:rsidRPr="00D22255">
              <w:rPr>
                <w:rFonts w:ascii="Arial" w:hAnsi="Arial" w:cs="Arial"/>
                <w:sz w:val="22"/>
                <w:szCs w:val="22"/>
              </w:rPr>
              <w:t xml:space="preserve">Let </w:t>
            </w:r>
            <w:r>
              <w:rPr>
                <w:rFonts w:ascii="Arial" w:hAnsi="Arial" w:cs="Arial"/>
                <w:sz w:val="22"/>
                <w:szCs w:val="22"/>
              </w:rPr>
              <w:t>dcmtsi</w:t>
            </w:r>
            <w:r w:rsidRPr="00D22255" w:rsidDel="00220FE7">
              <w:rPr>
                <w:rFonts w:ascii="Arial" w:hAnsi="Arial" w:cs="Arial"/>
                <w:i/>
                <w:iCs/>
                <w:sz w:val="22"/>
                <w:szCs w:val="22"/>
              </w:rPr>
              <w:t xml:space="preserve"> </w:t>
            </w:r>
            <w:r w:rsidRPr="00D22255">
              <w:rPr>
                <w:rFonts w:ascii="Arial" w:hAnsi="Arial" w:cs="Arial"/>
                <w:sz w:val="22"/>
                <w:szCs w:val="22"/>
              </w:rPr>
              <w:t xml:space="preserve">be the RTCPeerSignallingService object </w:t>
            </w:r>
            <w:r>
              <w:rPr>
                <w:rFonts w:ascii="Arial" w:hAnsi="Arial" w:cs="Arial"/>
                <w:sz w:val="22"/>
                <w:szCs w:val="22"/>
              </w:rPr>
              <w:t>with active</w:t>
            </w:r>
            <w:r w:rsidRPr="00D22255">
              <w:rPr>
                <w:rFonts w:ascii="Arial" w:hAnsi="Arial" w:cs="Arial"/>
                <w:sz w:val="22"/>
                <w:szCs w:val="22"/>
              </w:rPr>
              <w:t xml:space="preserve"> </w:t>
            </w:r>
            <w:r>
              <w:rPr>
                <w:rFonts w:ascii="Arial" w:hAnsi="Arial" w:cs="Arial"/>
                <w:sz w:val="22"/>
                <w:szCs w:val="22"/>
              </w:rPr>
              <w:t>association with its peer</w:t>
            </w:r>
            <w:r w:rsidR="008B5640">
              <w:rPr>
                <w:rFonts w:ascii="Arial" w:hAnsi="Arial" w:cs="Arial"/>
                <w:sz w:val="22"/>
                <w:szCs w:val="22"/>
              </w:rPr>
              <w:t>.</w:t>
            </w:r>
            <w:r>
              <w:rPr>
                <w:rFonts w:ascii="Arial" w:hAnsi="Arial" w:cs="Arial"/>
                <w:sz w:val="22"/>
                <w:szCs w:val="22"/>
              </w:rPr>
              <w:t xml:space="preserve"> </w:t>
            </w:r>
          </w:p>
          <w:p w14:paraId="63E89953" w14:textId="10B87F9F" w:rsidR="001E1555" w:rsidRPr="00D22255" w:rsidRDefault="001E1555" w:rsidP="00A83643">
            <w:pPr>
              <w:pStyle w:val="NormalWeb"/>
              <w:numPr>
                <w:ilvl w:val="0"/>
                <w:numId w:val="24"/>
              </w:numPr>
              <w:rPr>
                <w:rFonts w:ascii="Arial" w:hAnsi="Arial" w:cs="Arial"/>
                <w:sz w:val="22"/>
                <w:szCs w:val="22"/>
              </w:rPr>
            </w:pPr>
            <w:r w:rsidRPr="00D22255">
              <w:rPr>
                <w:rFonts w:ascii="Arial" w:hAnsi="Arial" w:cs="Arial"/>
                <w:sz w:val="22"/>
                <w:szCs w:val="22"/>
              </w:rPr>
              <w:t xml:space="preserve">Let SDP be an object holding only the data media description or the entire IMS session description (including the data media) </w:t>
            </w:r>
          </w:p>
          <w:p w14:paraId="6D4EE894" w14:textId="61C1BA74" w:rsidR="001E1555" w:rsidRPr="00022617" w:rsidRDefault="005C2C19" w:rsidP="00A83643">
            <w:pPr>
              <w:pStyle w:val="NormalWeb"/>
              <w:numPr>
                <w:ilvl w:val="0"/>
                <w:numId w:val="24"/>
              </w:numPr>
              <w:rPr>
                <w:rFonts w:ascii="Arial" w:hAnsi="Arial" w:cs="Arial"/>
                <w:sz w:val="22"/>
                <w:szCs w:val="22"/>
              </w:rPr>
            </w:pPr>
            <w:r w:rsidRPr="00D22255">
              <w:rPr>
                <w:rFonts w:ascii="Arial" w:hAnsi="Arial" w:cs="Arial"/>
                <w:sz w:val="22"/>
                <w:szCs w:val="22"/>
              </w:rPr>
              <w:t>Queue SD</w:t>
            </w:r>
            <w:r>
              <w:rPr>
                <w:rFonts w:ascii="Arial" w:hAnsi="Arial" w:cs="Arial"/>
                <w:sz w:val="22"/>
                <w:szCs w:val="22"/>
              </w:rPr>
              <w:t>P</w:t>
            </w:r>
            <w:r w:rsidRPr="00D22255">
              <w:rPr>
                <w:rFonts w:ascii="Arial" w:hAnsi="Arial" w:cs="Arial"/>
                <w:sz w:val="22"/>
                <w:szCs w:val="22"/>
              </w:rPr>
              <w:t xml:space="preserve"> for transmission using DCMTSI client in terminal 3GPP TS 26.114 [</w:t>
            </w:r>
            <w:r>
              <w:rPr>
                <w:rFonts w:ascii="Arial" w:hAnsi="Arial" w:cs="Arial"/>
                <w:sz w:val="22"/>
                <w:szCs w:val="22"/>
              </w:rPr>
              <w:t>11</w:t>
            </w:r>
            <w:r w:rsidRPr="00D22255">
              <w:rPr>
                <w:rFonts w:ascii="Arial" w:hAnsi="Arial" w:cs="Arial"/>
                <w:sz w:val="22"/>
                <w:szCs w:val="22"/>
              </w:rPr>
              <w:t xml:space="preserve">] specified signaling transport. If queuing </w:t>
            </w:r>
            <w:r>
              <w:rPr>
                <w:rFonts w:ascii="Arial" w:hAnsi="Arial" w:cs="Arial"/>
                <w:sz w:val="22"/>
                <w:szCs w:val="22"/>
              </w:rPr>
              <w:t>SDP</w:t>
            </w:r>
            <w:r w:rsidRPr="00D22255">
              <w:rPr>
                <w:rFonts w:ascii="Arial" w:hAnsi="Arial" w:cs="Arial"/>
                <w:sz w:val="22"/>
                <w:szCs w:val="22"/>
              </w:rPr>
              <w:t xml:space="preserve"> is not possible, </w:t>
            </w:r>
            <w:hyperlink r:id="rId135" w:anchor="dfn-throw" w:history="1">
              <w:r w:rsidRPr="00D22255">
                <w:rPr>
                  <w:rFonts w:ascii="Arial" w:hAnsi="Arial" w:cs="Arial"/>
                  <w:sz w:val="22"/>
                  <w:szCs w:val="22"/>
                </w:rPr>
                <w:t>throw</w:t>
              </w:r>
            </w:hyperlink>
            <w:r w:rsidRPr="00D22255">
              <w:rPr>
                <w:rFonts w:ascii="Arial" w:hAnsi="Arial" w:cs="Arial"/>
                <w:sz w:val="22"/>
                <w:szCs w:val="22"/>
              </w:rPr>
              <w:t xml:space="preserve"> an </w:t>
            </w:r>
            <w:hyperlink r:id="rId136" w:anchor="operationerror" w:history="1">
              <w:r w:rsidRPr="00F501C3">
                <w:rPr>
                  <w:rFonts w:ascii="Arial" w:hAnsi="Arial" w:cs="Arial"/>
                  <w:sz w:val="22"/>
                  <w:szCs w:val="22"/>
                </w:rPr>
                <w:t>OperationError</w:t>
              </w:r>
            </w:hyperlink>
            <w:r>
              <w:rPr>
                <w:rFonts w:ascii="Arial" w:hAnsi="Arial" w:cs="Arial"/>
                <w:sz w:val="22"/>
                <w:szCs w:val="22"/>
              </w:rPr>
              <w:t xml:space="preserve"> with “signaling-transfer-failure” error code</w:t>
            </w:r>
            <w:r w:rsidRPr="00D22255">
              <w:rPr>
                <w:rFonts w:ascii="Arial" w:hAnsi="Arial" w:cs="Arial"/>
                <w:sz w:val="22"/>
                <w:szCs w:val="22"/>
              </w:rPr>
              <w:t>.</w:t>
            </w:r>
          </w:p>
        </w:tc>
      </w:tr>
    </w:tbl>
    <w:p w14:paraId="5C1A1A75" w14:textId="77777777" w:rsidR="001E1555" w:rsidRPr="00D22255" w:rsidRDefault="001E1555" w:rsidP="001E1555">
      <w:pPr>
        <w:pStyle w:val="NormalWeb"/>
        <w:rPr>
          <w:rFonts w:ascii="Arial" w:hAnsi="Arial" w:cs="Arial"/>
          <w:sz w:val="22"/>
          <w:szCs w:val="22"/>
        </w:rPr>
      </w:pPr>
    </w:p>
    <w:p w14:paraId="7075E041" w14:textId="665AAF6D" w:rsidR="001E1555" w:rsidRDefault="001E1555" w:rsidP="001E1555">
      <w:pPr>
        <w:pStyle w:val="Heading2"/>
      </w:pPr>
      <w:bookmarkStart w:id="158" w:name="_Toc169223925"/>
      <w:r>
        <w:t>Closing Signalling Service</w:t>
      </w:r>
      <w:bookmarkEnd w:id="158"/>
    </w:p>
    <w:p w14:paraId="75291113" w14:textId="0DE7F5A2" w:rsidR="001E1555" w:rsidRPr="00875D69" w:rsidRDefault="001E1555" w:rsidP="001E1555">
      <w:pPr>
        <w:spacing w:before="0"/>
        <w:jc w:val="left"/>
        <w:rPr>
          <w:rFonts w:eastAsia="Times New Roman" w:cs="Arial"/>
          <w:szCs w:val="22"/>
          <w:lang w:val="en-US" w:eastAsia="en-US" w:bidi="ar-SA"/>
        </w:rPr>
      </w:pPr>
      <w:r w:rsidRPr="00875D69">
        <w:rPr>
          <w:rFonts w:eastAsia="Times New Roman" w:cs="Arial"/>
          <w:szCs w:val="22"/>
          <w:lang w:val="en-US" w:eastAsia="en-US" w:bidi="ar-SA"/>
        </w:rPr>
        <w:t xml:space="preserve">There is no close method on the RTCPeerSignallingService. </w:t>
      </w:r>
    </w:p>
    <w:p w14:paraId="438102A8" w14:textId="2C06A9A0" w:rsidR="001E1555" w:rsidRDefault="001E1555" w:rsidP="001E1555">
      <w:pPr>
        <w:pStyle w:val="Heading2"/>
      </w:pPr>
      <w:bookmarkStart w:id="159" w:name="_Toc169223926"/>
      <w:r>
        <w:t>Signalling Service Error Handling</w:t>
      </w:r>
      <w:bookmarkEnd w:id="157"/>
      <w:bookmarkEnd w:id="159"/>
    </w:p>
    <w:p w14:paraId="1E895C67" w14:textId="77777777" w:rsidR="00875D69" w:rsidRPr="001F739E" w:rsidRDefault="00875D69" w:rsidP="001E1555">
      <w:pPr>
        <w:pStyle w:val="HTMLPreformatted"/>
        <w:rPr>
          <w:rFonts w:ascii="Arial" w:eastAsia="SimSun" w:hAnsi="Arial" w:cs="Times New Roman"/>
          <w:sz w:val="22"/>
          <w:lang w:val="en-GB" w:eastAsia="zh-CN" w:bidi="bn-BD"/>
        </w:rPr>
      </w:pPr>
      <w:r>
        <w:rPr>
          <w:rFonts w:ascii="Arial" w:eastAsia="SimSun" w:hAnsi="Arial" w:cs="Times New Roman"/>
          <w:sz w:val="22"/>
          <w:lang w:val="en-GB" w:eastAsia="zh-CN" w:bidi="bn-BD"/>
        </w:rPr>
        <w:t xml:space="preserve"> </w:t>
      </w: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6372"/>
      </w:tblGrid>
      <w:tr w:rsidR="00875D69" w:rsidRPr="00C74109" w14:paraId="43EA6930" w14:textId="77777777" w:rsidTr="00FF7682">
        <w:tc>
          <w:tcPr>
            <w:tcW w:w="2610" w:type="dxa"/>
          </w:tcPr>
          <w:p w14:paraId="16AAA945" w14:textId="26102998" w:rsidR="00875D69" w:rsidRPr="00440296" w:rsidRDefault="00875D69" w:rsidP="00FF7682">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7.14</w:t>
            </w:r>
            <w:r w:rsidRPr="00440296">
              <w:rPr>
                <w:szCs w:val="22"/>
                <w:lang w:eastAsia="en-GB" w:bidi="ar-SA"/>
              </w:rPr>
              <w:t>_REQ_00</w:t>
            </w:r>
            <w:r>
              <w:rPr>
                <w:szCs w:val="22"/>
                <w:lang w:eastAsia="en-GB" w:bidi="ar-SA"/>
              </w:rPr>
              <w:t>1</w:t>
            </w:r>
          </w:p>
        </w:tc>
        <w:tc>
          <w:tcPr>
            <w:tcW w:w="6372" w:type="dxa"/>
          </w:tcPr>
          <w:p w14:paraId="2C2C8B58" w14:textId="77777777" w:rsidR="00875D69" w:rsidRDefault="00875D69" w:rsidP="00FF7682">
            <w:pPr>
              <w:pStyle w:val="HTMLPreformatted"/>
            </w:pPr>
            <w:r w:rsidRPr="00130EEA">
              <w:rPr>
                <w:rFonts w:ascii="Arial" w:eastAsia="SimSun" w:hAnsi="Arial" w:cs="Times New Roman"/>
                <w:sz w:val="22"/>
                <w:szCs w:val="22"/>
                <w:lang w:val="en-GB" w:eastAsia="en-GB"/>
              </w:rPr>
              <w:t xml:space="preserve">The </w:t>
            </w:r>
            <w:r>
              <w:rPr>
                <w:rFonts w:ascii="Arial" w:eastAsia="SimSun" w:hAnsi="Arial" w:cs="Times New Roman"/>
                <w:sz w:val="22"/>
                <w:szCs w:val="22"/>
                <w:lang w:val="en-GB" w:eastAsia="en-GB"/>
              </w:rPr>
              <w:t xml:space="preserve">errors occurring during RTCPeerSignalingService </w:t>
            </w:r>
            <w:r w:rsidRPr="00130EEA">
              <w:rPr>
                <w:rFonts w:ascii="Arial" w:eastAsia="SimSun" w:hAnsi="Arial" w:cs="Times New Roman"/>
                <w:sz w:val="22"/>
                <w:szCs w:val="22"/>
                <w:lang w:val="en-GB" w:eastAsia="en-GB"/>
              </w:rPr>
              <w:t>operation</w:t>
            </w:r>
            <w:r>
              <w:rPr>
                <w:rFonts w:ascii="Arial" w:eastAsia="SimSun" w:hAnsi="Arial" w:cs="Times New Roman"/>
                <w:sz w:val="22"/>
                <w:szCs w:val="22"/>
                <w:lang w:val="en-GB" w:eastAsia="en-GB"/>
              </w:rPr>
              <w:t xml:space="preserve"> </w:t>
            </w:r>
            <w:r w:rsidRPr="00130EEA">
              <w:rPr>
                <w:rFonts w:ascii="Arial" w:eastAsia="SimSun" w:hAnsi="Arial" w:cs="Times New Roman"/>
                <w:sz w:val="22"/>
                <w:szCs w:val="22"/>
                <w:lang w:val="en-GB" w:eastAsia="en-GB"/>
              </w:rPr>
              <w:t xml:space="preserve">SHALL </w:t>
            </w:r>
            <w:r>
              <w:rPr>
                <w:rFonts w:ascii="Arial" w:eastAsia="SimSun" w:hAnsi="Arial" w:cs="Times New Roman"/>
                <w:sz w:val="22"/>
                <w:szCs w:val="22"/>
                <w:lang w:val="en-GB" w:eastAsia="en-GB"/>
              </w:rPr>
              <w:t>be raised using RTCError interface [7] instance compliant to interface</w:t>
            </w:r>
            <w:r w:rsidRPr="00A605D5">
              <w:rPr>
                <w:rFonts w:ascii="Arial" w:eastAsia="SimSun" w:hAnsi="Arial" w:cs="Times New Roman"/>
                <w:sz w:val="22"/>
                <w:szCs w:val="22"/>
                <w:lang w:val="en-GB" w:eastAsia="en-GB"/>
              </w:rPr>
              <w:t xml:space="preserve"> WebIDL </w:t>
            </w:r>
            <w:r>
              <w:rPr>
                <w:rFonts w:ascii="Arial" w:eastAsia="SimSun" w:hAnsi="Arial" w:cs="Times New Roman"/>
                <w:sz w:val="22"/>
                <w:szCs w:val="22"/>
                <w:lang w:val="en-GB" w:eastAsia="en-GB"/>
              </w:rPr>
              <w:t xml:space="preserve">[35] RTCError interface </w:t>
            </w:r>
            <w:r w:rsidRPr="00A605D5">
              <w:rPr>
                <w:rFonts w:ascii="Arial" w:eastAsia="SimSun" w:hAnsi="Arial" w:cs="Times New Roman"/>
                <w:sz w:val="22"/>
                <w:szCs w:val="22"/>
                <w:lang w:val="en-GB" w:eastAsia="en-GB"/>
              </w:rPr>
              <w:t>definition in</w:t>
            </w:r>
            <w:r>
              <w:rPr>
                <w:rFonts w:ascii="Arial" w:eastAsia="SimSun" w:hAnsi="Arial" w:cs="Times New Roman"/>
                <w:sz w:val="22"/>
                <w:szCs w:val="22"/>
                <w:lang w:val="en-GB" w:eastAsia="en-GB"/>
              </w:rPr>
              <w:t xml:space="preserve"> </w:t>
            </w:r>
            <w:r w:rsidRPr="00A605D5">
              <w:rPr>
                <w:rFonts w:ascii="Arial" w:eastAsia="SimSun" w:hAnsi="Arial" w:cs="Times New Roman"/>
                <w:sz w:val="22"/>
                <w:szCs w:val="22"/>
                <w:lang w:val="en-GB" w:eastAsia="en-GB"/>
              </w:rPr>
              <w:t xml:space="preserve">section </w:t>
            </w:r>
            <w:r>
              <w:rPr>
                <w:rFonts w:ascii="Arial" w:eastAsia="SimSun" w:hAnsi="Arial" w:cs="Times New Roman"/>
                <w:sz w:val="22"/>
                <w:szCs w:val="22"/>
                <w:lang w:val="en-GB" w:eastAsia="en-GB"/>
              </w:rPr>
              <w:t>11.1</w:t>
            </w:r>
            <w:r w:rsidRPr="00A605D5">
              <w:rPr>
                <w:rFonts w:ascii="Arial" w:eastAsia="SimSun" w:hAnsi="Arial" w:cs="Times New Roman"/>
                <w:sz w:val="22"/>
                <w:szCs w:val="22"/>
                <w:lang w:val="en-GB" w:eastAsia="en-GB"/>
              </w:rPr>
              <w:t xml:space="preserve"> of WebRTC1.0 [</w:t>
            </w:r>
            <w:r>
              <w:rPr>
                <w:rFonts w:ascii="Arial" w:eastAsia="SimSun" w:hAnsi="Arial" w:cs="Times New Roman"/>
                <w:sz w:val="22"/>
                <w:szCs w:val="22"/>
                <w:lang w:val="en-GB" w:eastAsia="en-GB"/>
              </w:rPr>
              <w:t>7</w:t>
            </w:r>
            <w:r w:rsidRPr="00A605D5">
              <w:rPr>
                <w:rFonts w:ascii="Arial" w:eastAsia="SimSun" w:hAnsi="Arial" w:cs="Times New Roman"/>
                <w:sz w:val="22"/>
                <w:szCs w:val="22"/>
                <w:lang w:val="en-GB" w:eastAsia="en-GB"/>
              </w:rPr>
              <w:t>]</w:t>
            </w:r>
            <w:r>
              <w:rPr>
                <w:rFonts w:ascii="Arial" w:eastAsia="SimSun" w:hAnsi="Arial" w:cs="Times New Roman"/>
                <w:sz w:val="22"/>
                <w:szCs w:val="22"/>
                <w:lang w:val="en-GB" w:eastAsia="en-GB"/>
              </w:rPr>
              <w:t>.</w:t>
            </w:r>
          </w:p>
        </w:tc>
      </w:tr>
      <w:tr w:rsidR="00875D69" w:rsidRPr="00C74109" w14:paraId="6B746A13" w14:textId="77777777" w:rsidTr="00FF7682">
        <w:tc>
          <w:tcPr>
            <w:tcW w:w="2610" w:type="dxa"/>
          </w:tcPr>
          <w:p w14:paraId="12D23573" w14:textId="5518713A" w:rsidR="00875D69" w:rsidRPr="00440296" w:rsidRDefault="00875D69" w:rsidP="00FF7682">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7.14</w:t>
            </w:r>
            <w:r w:rsidRPr="00440296">
              <w:rPr>
                <w:szCs w:val="22"/>
                <w:lang w:eastAsia="en-GB" w:bidi="ar-SA"/>
              </w:rPr>
              <w:t>_REQ_00</w:t>
            </w:r>
            <w:r>
              <w:rPr>
                <w:szCs w:val="22"/>
                <w:lang w:eastAsia="en-GB" w:bidi="ar-SA"/>
              </w:rPr>
              <w:t>2</w:t>
            </w:r>
          </w:p>
        </w:tc>
        <w:tc>
          <w:tcPr>
            <w:tcW w:w="6372" w:type="dxa"/>
          </w:tcPr>
          <w:p w14:paraId="25593C8B" w14:textId="5E9B3444" w:rsidR="00875D69" w:rsidRPr="00130EEA" w:rsidRDefault="00875D69" w:rsidP="00FF7682">
            <w:pPr>
              <w:pStyle w:val="HTMLPreformatted"/>
              <w:rPr>
                <w:rFonts w:ascii="Arial" w:eastAsia="SimSun" w:hAnsi="Arial" w:cs="Times New Roman"/>
                <w:sz w:val="22"/>
                <w:szCs w:val="22"/>
                <w:lang w:val="en-GB" w:eastAsia="en-GB"/>
              </w:rPr>
            </w:pPr>
            <w:r>
              <w:rPr>
                <w:rFonts w:ascii="Arial" w:eastAsia="SimSun" w:hAnsi="Arial" w:cs="Times New Roman"/>
                <w:sz w:val="22"/>
                <w:szCs w:val="22"/>
                <w:lang w:val="en-GB" w:eastAsia="en-GB"/>
              </w:rPr>
              <w:t xml:space="preserve">The signalling service specific error SHOULD use specific error detail codes specified in section 9.4 of </w:t>
            </w:r>
            <w:r w:rsidR="003973A9">
              <w:rPr>
                <w:rFonts w:ascii="Arial" w:eastAsia="SimSun" w:hAnsi="Arial" w:cs="Times New Roman"/>
                <w:sz w:val="22"/>
                <w:szCs w:val="22"/>
                <w:lang w:val="en-GB" w:eastAsia="en-GB"/>
              </w:rPr>
              <w:t xml:space="preserve">GSMA PRD </w:t>
            </w:r>
            <w:r>
              <w:rPr>
                <w:rFonts w:ascii="Arial" w:eastAsia="SimSun" w:hAnsi="Arial" w:cs="Times New Roman"/>
                <w:sz w:val="22"/>
                <w:szCs w:val="22"/>
                <w:lang w:val="en-GB" w:eastAsia="en-GB"/>
              </w:rPr>
              <w:t>TS.66</w:t>
            </w:r>
          </w:p>
        </w:tc>
      </w:tr>
    </w:tbl>
    <w:p w14:paraId="474FD181" w14:textId="7BC06255" w:rsidR="001E1555" w:rsidRPr="001F739E" w:rsidRDefault="001E1555" w:rsidP="001E1555">
      <w:pPr>
        <w:pStyle w:val="HTMLPreformatted"/>
        <w:rPr>
          <w:rFonts w:ascii="Arial" w:eastAsia="SimSun" w:hAnsi="Arial" w:cs="Times New Roman"/>
          <w:sz w:val="22"/>
          <w:lang w:val="en-GB" w:eastAsia="zh-CN" w:bidi="bn-BD"/>
        </w:rPr>
      </w:pPr>
    </w:p>
    <w:p w14:paraId="5C251FF9" w14:textId="024E889F" w:rsidR="001E1555" w:rsidRPr="008C4819" w:rsidRDefault="001E1555" w:rsidP="001E1555">
      <w:pPr>
        <w:pStyle w:val="Heading2"/>
      </w:pPr>
      <w:bookmarkStart w:id="160" w:name="_Toc147271854"/>
      <w:bookmarkStart w:id="161" w:name="_Toc169223927"/>
      <w:r w:rsidRPr="00B938AD">
        <w:lastRenderedPageBreak/>
        <w:t>Garbage Collection</w:t>
      </w:r>
      <w:bookmarkEnd w:id="160"/>
      <w:bookmarkEnd w:id="161"/>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6372"/>
      </w:tblGrid>
      <w:tr w:rsidR="001E1555" w:rsidRPr="00C74109" w14:paraId="21E541AD" w14:textId="77777777" w:rsidTr="00707732">
        <w:tc>
          <w:tcPr>
            <w:tcW w:w="2610" w:type="dxa"/>
          </w:tcPr>
          <w:p w14:paraId="174872B2" w14:textId="77777777" w:rsidR="001E1555" w:rsidRPr="00440296" w:rsidRDefault="001E1555" w:rsidP="00707732">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7.15</w:t>
            </w:r>
            <w:r w:rsidRPr="00440296">
              <w:rPr>
                <w:szCs w:val="22"/>
                <w:lang w:eastAsia="en-GB" w:bidi="ar-SA"/>
              </w:rPr>
              <w:t xml:space="preserve"> _REQ_00</w:t>
            </w:r>
            <w:r>
              <w:rPr>
                <w:szCs w:val="22"/>
                <w:lang w:eastAsia="en-GB" w:bidi="ar-SA"/>
              </w:rPr>
              <w:t>1</w:t>
            </w:r>
          </w:p>
        </w:tc>
        <w:tc>
          <w:tcPr>
            <w:tcW w:w="6372" w:type="dxa"/>
          </w:tcPr>
          <w:p w14:paraId="5164C4F8" w14:textId="77777777" w:rsidR="001E1555" w:rsidRDefault="001E1555" w:rsidP="00707732">
            <w:pPr>
              <w:pStyle w:val="NormalParagraph"/>
            </w:pPr>
            <w:r>
              <w:rPr>
                <w:lang w:eastAsia="en-US" w:bidi="bn-BD"/>
              </w:rPr>
              <w:t xml:space="preserve">An </w:t>
            </w:r>
            <w:hyperlink r:id="rId137" w:anchor="dom-rtcpeerconnection" w:history="1">
              <w:r w:rsidRPr="00833A17">
                <w:rPr>
                  <w:lang w:eastAsia="en-US" w:bidi="bn-BD"/>
                </w:rPr>
                <w:t>RTC</w:t>
              </w:r>
              <w:r>
                <w:rPr>
                  <w:lang w:eastAsia="en-US" w:bidi="bn-BD"/>
                </w:rPr>
                <w:t>Peer</w:t>
              </w:r>
              <w:r w:rsidRPr="00833A17">
                <w:rPr>
                  <w:lang w:eastAsia="en-US" w:bidi="bn-BD"/>
                </w:rPr>
                <w:t>SignallingService</w:t>
              </w:r>
            </w:hyperlink>
            <w:r>
              <w:rPr>
                <w:lang w:eastAsia="en-US" w:bidi="bn-BD"/>
              </w:rPr>
              <w:t xml:space="preserve">  object </w:t>
            </w:r>
            <w:r w:rsidRPr="00B53E18">
              <w:rPr>
                <w:iCs/>
                <w:shd w:val="clear" w:color="auto" w:fill="FFFFFF" w:themeFill="background1"/>
                <w:lang w:eastAsia="en-US" w:bidi="bn-BD"/>
              </w:rPr>
              <w:t>SHALL NOT</w:t>
            </w:r>
            <w:r>
              <w:rPr>
                <w:lang w:eastAsia="en-US" w:bidi="bn-BD"/>
              </w:rPr>
              <w:t xml:space="preserve"> be garbage collected until it is registered with DCMTSI client in terminal and can receive signalling messages.</w:t>
            </w:r>
          </w:p>
        </w:tc>
      </w:tr>
    </w:tbl>
    <w:p w14:paraId="73154CAE" w14:textId="77777777" w:rsidR="001E1555" w:rsidRDefault="001E1555" w:rsidP="001E1555">
      <w:pPr>
        <w:pStyle w:val="NOTE"/>
        <w:ind w:left="0" w:firstLine="0"/>
        <w:rPr>
          <w:b/>
          <w:lang w:eastAsia="zh-CN"/>
        </w:rPr>
      </w:pPr>
    </w:p>
    <w:p w14:paraId="132BB051" w14:textId="2A563A9D" w:rsidR="001E1555" w:rsidRPr="008B5640" w:rsidRDefault="001E1555" w:rsidP="00D2667A">
      <w:pPr>
        <w:pStyle w:val="NOTE"/>
        <w:jc w:val="both"/>
      </w:pPr>
      <w:r w:rsidRPr="008B5640">
        <w:t xml:space="preserve">NOTE: </w:t>
      </w:r>
      <w:r w:rsidR="005C2C19">
        <w:tab/>
      </w:r>
      <w:r w:rsidRPr="008B5640">
        <w:t xml:space="preserve">The data channel application </w:t>
      </w:r>
      <w:r w:rsidR="009723BA">
        <w:t>should have</w:t>
      </w:r>
      <w:r w:rsidRPr="008B5640">
        <w:t xml:space="preserve"> a strong reference to </w:t>
      </w:r>
      <w:hyperlink r:id="rId138" w:anchor="dom-rtcpeerconnection" w:history="1">
        <w:r w:rsidRPr="008B5640">
          <w:t>RTCPeerSignallingService</w:t>
        </w:r>
      </w:hyperlink>
      <w:r w:rsidRPr="008B5640">
        <w:t xml:space="preserve">  object that is the object will not garbage collected until it is referenced.</w:t>
      </w:r>
    </w:p>
    <w:p w14:paraId="32402394" w14:textId="77777777" w:rsidR="00DB4696" w:rsidRDefault="00DB4696" w:rsidP="00D2667A">
      <w:pPr>
        <w:pStyle w:val="Heading1"/>
        <w:jc w:val="both"/>
      </w:pPr>
      <w:bookmarkStart w:id="162" w:name="_Toc130873283"/>
      <w:bookmarkStart w:id="163" w:name="_Toc169223928"/>
      <w:r>
        <w:t>Data Channel Statistics Model</w:t>
      </w:r>
      <w:bookmarkEnd w:id="162"/>
      <w:bookmarkEnd w:id="163"/>
    </w:p>
    <w:p w14:paraId="53AD3478" w14:textId="68E388B0" w:rsidR="0057392F" w:rsidRDefault="0057392F" w:rsidP="00D2667A">
      <w:pPr>
        <w:pStyle w:val="NormalParagraph"/>
        <w:jc w:val="both"/>
      </w:pPr>
      <w:bookmarkStart w:id="164" w:name="_Toc130873284"/>
      <w:r>
        <w:t xml:space="preserve">The data channel packets might be subject to loss therefore the application may require statistical information to adapt its logic to the network conditions. Network statistics are available through the statistical objects returned by the statistical interface. The requirements in this section apply </w:t>
      </w:r>
      <w:r w:rsidR="00327453">
        <w:t xml:space="preserve">only </w:t>
      </w:r>
      <w:r>
        <w:t>to UE that support IMS data channel statistics.</w:t>
      </w:r>
    </w:p>
    <w:p w14:paraId="0DA7C2BE" w14:textId="04E67F17" w:rsidR="0057392F" w:rsidRDefault="0057392F" w:rsidP="00D2667A">
      <w:pPr>
        <w:pStyle w:val="NOTE"/>
        <w:jc w:val="both"/>
      </w:pPr>
      <w:r w:rsidRPr="0057392F">
        <w:t xml:space="preserve">NOTE 1: </w:t>
      </w:r>
      <w:r w:rsidR="00327453">
        <w:tab/>
      </w:r>
      <w:r w:rsidRPr="0057392F">
        <w:t xml:space="preserve">There are no specific and mandatory GSMA </w:t>
      </w:r>
      <w:r w:rsidR="003973A9">
        <w:t xml:space="preserve">PRD </w:t>
      </w:r>
      <w:r w:rsidRPr="0057392F">
        <w:t xml:space="preserve">NG.134 </w:t>
      </w:r>
      <w:r w:rsidR="00271EAB">
        <w:t>[3]</w:t>
      </w:r>
      <w:r w:rsidRPr="0057392F">
        <w:t xml:space="preserve"> requirements to support data channel statistics.</w:t>
      </w:r>
    </w:p>
    <w:tbl>
      <w:tblPr>
        <w:tblW w:w="9072"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700"/>
        <w:gridCol w:w="6372"/>
      </w:tblGrid>
      <w:tr w:rsidR="0057392F" w:rsidRPr="00C74109" w14:paraId="142B8019" w14:textId="77777777" w:rsidTr="0057392F">
        <w:tc>
          <w:tcPr>
            <w:tcW w:w="2700" w:type="dxa"/>
          </w:tcPr>
          <w:p w14:paraId="12D58D48" w14:textId="77777777" w:rsidR="0057392F" w:rsidRPr="00440296" w:rsidRDefault="0057392F" w:rsidP="002C0F62">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8</w:t>
            </w:r>
            <w:r w:rsidRPr="00440296">
              <w:rPr>
                <w:szCs w:val="22"/>
                <w:lang w:eastAsia="en-GB" w:bidi="ar-SA"/>
              </w:rPr>
              <w:t xml:space="preserve"> _REQ_00</w:t>
            </w:r>
            <w:r>
              <w:rPr>
                <w:szCs w:val="22"/>
                <w:lang w:eastAsia="en-GB" w:bidi="ar-SA"/>
              </w:rPr>
              <w:t xml:space="preserve">1 </w:t>
            </w:r>
          </w:p>
        </w:tc>
        <w:tc>
          <w:tcPr>
            <w:tcW w:w="6372" w:type="dxa"/>
          </w:tcPr>
          <w:p w14:paraId="2599B117" w14:textId="77777777" w:rsidR="0057392F" w:rsidRPr="004459AF" w:rsidRDefault="0057392F" w:rsidP="002C0F62">
            <w:pPr>
              <w:pStyle w:val="NormalParagraph"/>
            </w:pPr>
            <w:r w:rsidRPr="004459AF">
              <w:t xml:space="preserve">The IMS data channel </w:t>
            </w:r>
            <w:r>
              <w:t>interfaces SHOULD support capturing and access to data channel specific statistics</w:t>
            </w:r>
          </w:p>
        </w:tc>
      </w:tr>
      <w:tr w:rsidR="0057392F" w:rsidRPr="00C74109" w14:paraId="160F55A7" w14:textId="77777777" w:rsidTr="0057392F">
        <w:tc>
          <w:tcPr>
            <w:tcW w:w="2700" w:type="dxa"/>
          </w:tcPr>
          <w:p w14:paraId="63DDF029" w14:textId="77777777" w:rsidR="0057392F" w:rsidRPr="00440296" w:rsidRDefault="0057392F" w:rsidP="002C0F62">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8</w:t>
            </w:r>
            <w:r w:rsidRPr="00440296">
              <w:rPr>
                <w:szCs w:val="22"/>
                <w:lang w:eastAsia="en-GB" w:bidi="ar-SA"/>
              </w:rPr>
              <w:t>_REQ_00</w:t>
            </w:r>
            <w:r>
              <w:rPr>
                <w:szCs w:val="22"/>
                <w:lang w:eastAsia="en-GB" w:bidi="ar-SA"/>
              </w:rPr>
              <w:t>2</w:t>
            </w:r>
          </w:p>
        </w:tc>
        <w:tc>
          <w:tcPr>
            <w:tcW w:w="6372" w:type="dxa"/>
          </w:tcPr>
          <w:p w14:paraId="54532DC2" w14:textId="58B660FE" w:rsidR="0057392F" w:rsidRPr="004459AF" w:rsidRDefault="0057392F" w:rsidP="002C0F62">
            <w:pPr>
              <w:pStyle w:val="NormalParagraph"/>
            </w:pPr>
            <w:r>
              <w:t xml:space="preserve">The implementation of data channel statistics SHALL include "peer-connection","data-channel","transport" stats types as described in section 7.1 of WebRTC statistics model </w:t>
            </w:r>
            <w:r w:rsidR="00271EAB">
              <w:t>[38]</w:t>
            </w:r>
            <w:r>
              <w:t xml:space="preserve"> that is support </w:t>
            </w:r>
            <w:r w:rsidRPr="0078081D">
              <w:t>RTCPeerConnectionStats,</w:t>
            </w:r>
            <w:r>
              <w:t xml:space="preserve"> </w:t>
            </w:r>
            <w:r w:rsidRPr="0078081D">
              <w:t xml:space="preserve">RTCDataChannelStats and </w:t>
            </w:r>
            <w:hyperlink r:id="rId139" w:anchor="dom-rtctransportstats" w:history="1">
              <w:r w:rsidRPr="0078081D">
                <w:t>RTCTransportStats</w:t>
              </w:r>
            </w:hyperlink>
            <w:r w:rsidRPr="0078081D">
              <w:t xml:space="preserve"> </w:t>
            </w:r>
            <w:r>
              <w:t xml:space="preserve">with the fields as defined in sections 8.15,8.16,8.17 of WebRTC statistics model </w:t>
            </w:r>
            <w:r w:rsidR="00271EAB">
              <w:t>[38]</w:t>
            </w:r>
            <w:r>
              <w:t xml:space="preserve"> .</w:t>
            </w:r>
          </w:p>
        </w:tc>
      </w:tr>
      <w:tr w:rsidR="0057392F" w:rsidRPr="00C74109" w14:paraId="6F602A62" w14:textId="77777777" w:rsidTr="0057392F">
        <w:tc>
          <w:tcPr>
            <w:tcW w:w="2700" w:type="dxa"/>
          </w:tcPr>
          <w:p w14:paraId="6555A9E7" w14:textId="77777777" w:rsidR="0057392F" w:rsidRPr="00440296" w:rsidRDefault="0057392F" w:rsidP="002C0F62">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8</w:t>
            </w:r>
            <w:r w:rsidRPr="00440296">
              <w:rPr>
                <w:szCs w:val="22"/>
                <w:lang w:eastAsia="en-GB" w:bidi="ar-SA"/>
              </w:rPr>
              <w:t>_REQ_00</w:t>
            </w:r>
            <w:r>
              <w:rPr>
                <w:szCs w:val="22"/>
                <w:lang w:eastAsia="en-GB" w:bidi="ar-SA"/>
              </w:rPr>
              <w:t>3</w:t>
            </w:r>
          </w:p>
        </w:tc>
        <w:tc>
          <w:tcPr>
            <w:tcW w:w="6372" w:type="dxa"/>
          </w:tcPr>
          <w:p w14:paraId="2263F2A3" w14:textId="77777777" w:rsidR="0057392F" w:rsidRDefault="0057392F" w:rsidP="002C0F62">
            <w:pPr>
              <w:pStyle w:val="NormalParagraph"/>
            </w:pPr>
            <w:r>
              <w:t>IMS data channel application SHALL be prepared to handle statistics of unknown type or undocumented statistics</w:t>
            </w:r>
          </w:p>
        </w:tc>
      </w:tr>
    </w:tbl>
    <w:p w14:paraId="1E36C244" w14:textId="77777777" w:rsidR="0057392F" w:rsidRDefault="0057392F" w:rsidP="0057392F">
      <w:pPr>
        <w:pStyle w:val="NormalParagraph"/>
      </w:pPr>
    </w:p>
    <w:p w14:paraId="324DF208" w14:textId="5B10E1E3" w:rsidR="0057392F" w:rsidRDefault="0057392F" w:rsidP="00327453">
      <w:pPr>
        <w:pStyle w:val="NOTE"/>
      </w:pPr>
      <w:r w:rsidRPr="0057392F">
        <w:t xml:space="preserve">NOTE 2: </w:t>
      </w:r>
      <w:r w:rsidR="00327453">
        <w:tab/>
      </w:r>
      <w:r w:rsidRPr="0057392F">
        <w:t>TS66_8_REQ_003 provisions for Statistical Object extension.</w:t>
      </w:r>
    </w:p>
    <w:p w14:paraId="61A1AFEB" w14:textId="77777777" w:rsidR="00DB4696" w:rsidRDefault="00DB4696" w:rsidP="00DB4696">
      <w:pPr>
        <w:pStyle w:val="Heading2"/>
      </w:pPr>
      <w:bookmarkStart w:id="165" w:name="_Toc169223929"/>
      <w:r w:rsidRPr="004C2346">
        <w:t>RTCStatsReport</w:t>
      </w:r>
      <w:bookmarkEnd w:id="164"/>
      <w:bookmarkEnd w:id="165"/>
      <w:r>
        <w:t xml:space="preserve"> </w:t>
      </w:r>
    </w:p>
    <w:p w14:paraId="30E9ED96" w14:textId="4EA5F048" w:rsidR="0057392F" w:rsidRDefault="0057392F" w:rsidP="00D2667A">
      <w:pPr>
        <w:pStyle w:val="NormalParagraph"/>
        <w:jc w:val="both"/>
        <w:rPr>
          <w:lang w:eastAsia="en-US" w:bidi="bn-BD"/>
        </w:rPr>
      </w:pPr>
      <w:r>
        <w:t xml:space="preserve">The </w:t>
      </w:r>
      <w:r w:rsidRPr="00387DF1">
        <w:t>RTCStats</w:t>
      </w:r>
      <w:r>
        <w:t xml:space="preserve"> dictionary is the root of all statistical objects, and its extension represents a single type of statistical object exposed through statistics reports with each field in the statistical object providing the information about the performance or status of a specific aspect of the monitored object</w:t>
      </w:r>
      <w:r>
        <w:rPr>
          <w:lang w:eastAsia="en-US" w:bidi="bn-BD"/>
        </w:rPr>
        <w:t>.</w:t>
      </w:r>
    </w:p>
    <w:tbl>
      <w:tblPr>
        <w:tblW w:w="9072"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700"/>
        <w:gridCol w:w="6372"/>
      </w:tblGrid>
      <w:tr w:rsidR="0057392F" w:rsidRPr="00C74109" w14:paraId="1C2AD1DC" w14:textId="77777777" w:rsidTr="0057392F">
        <w:tc>
          <w:tcPr>
            <w:tcW w:w="2700" w:type="dxa"/>
          </w:tcPr>
          <w:p w14:paraId="194C64F1" w14:textId="1D6D88E2" w:rsidR="0057392F" w:rsidRPr="00440296" w:rsidRDefault="0057392F" w:rsidP="00CF3632">
            <w:pPr>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8.1</w:t>
            </w:r>
            <w:r w:rsidRPr="00440296">
              <w:rPr>
                <w:szCs w:val="22"/>
                <w:lang w:eastAsia="en-GB" w:bidi="ar-SA"/>
              </w:rPr>
              <w:t>_REQ_00</w:t>
            </w:r>
            <w:r>
              <w:rPr>
                <w:szCs w:val="22"/>
                <w:lang w:eastAsia="en-GB" w:bidi="ar-SA"/>
              </w:rPr>
              <w:t>1</w:t>
            </w:r>
          </w:p>
        </w:tc>
        <w:tc>
          <w:tcPr>
            <w:tcW w:w="6372" w:type="dxa"/>
          </w:tcPr>
          <w:p w14:paraId="22C9360A" w14:textId="28DE1AE9" w:rsidR="0057392F" w:rsidRDefault="0057392F" w:rsidP="00CF3632">
            <w:pPr>
              <w:pStyle w:val="NormalParagraph"/>
            </w:pPr>
            <w:r>
              <w:t xml:space="preserve">IMS data channel statistics objects SHALL be represented and constructed by extending </w:t>
            </w:r>
            <w:r w:rsidRPr="00485C56">
              <w:t>RTCStats dictionary</w:t>
            </w:r>
            <w:r>
              <w:t xml:space="preserve"> </w:t>
            </w:r>
            <w:r w:rsidR="00271EAB">
              <w:t>[7]</w:t>
            </w:r>
            <w:r>
              <w:t xml:space="preserve"> compliant to WebIDL </w:t>
            </w:r>
            <w:r w:rsidR="00271EAB">
              <w:t>[35]</w:t>
            </w:r>
            <w:r>
              <w:t xml:space="preserve"> </w:t>
            </w:r>
            <w:r w:rsidRPr="00485C56">
              <w:t>RTCStats dictionary</w:t>
            </w:r>
            <w:r>
              <w:t xml:space="preserve"> definition in section 8.4 of WebRTC1.0 </w:t>
            </w:r>
            <w:r w:rsidR="00271EAB">
              <w:t>[7]</w:t>
            </w:r>
            <w:r>
              <w:t>.</w:t>
            </w:r>
          </w:p>
        </w:tc>
      </w:tr>
    </w:tbl>
    <w:p w14:paraId="12E6AB55" w14:textId="5FF7B2D9" w:rsidR="00DB4696" w:rsidRDefault="00DB4696" w:rsidP="00DB4696">
      <w:pPr>
        <w:pStyle w:val="Heading2"/>
      </w:pPr>
      <w:bookmarkStart w:id="166" w:name="_Toc130873285"/>
      <w:bookmarkStart w:id="167" w:name="_Toc169223930"/>
      <w:r w:rsidRPr="004C2346">
        <w:lastRenderedPageBreak/>
        <w:t>RTCStatsType</w:t>
      </w:r>
      <w:bookmarkEnd w:id="166"/>
      <w:bookmarkEnd w:id="167"/>
    </w:p>
    <w:p w14:paraId="08AC6C62" w14:textId="38E64F63" w:rsidR="0057392F" w:rsidRDefault="0057392F" w:rsidP="0057392F">
      <w:pPr>
        <w:pStyle w:val="NormalParagraph"/>
      </w:pPr>
      <w:r>
        <w:t xml:space="preserve">The type of member </w:t>
      </w:r>
      <w:hyperlink r:id="rId140" w:anchor="dom-rtcstatstype" w:history="1">
        <w:r>
          <w:t>of</w:t>
        </w:r>
      </w:hyperlink>
      <w:r>
        <w:t xml:space="preserve"> Statistical Object, indicates the statistics-type stored by the object.</w:t>
      </w:r>
    </w:p>
    <w:tbl>
      <w:tblPr>
        <w:tblW w:w="9072"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94"/>
        <w:gridCol w:w="6378"/>
      </w:tblGrid>
      <w:tr w:rsidR="0057392F" w:rsidRPr="00C74109" w14:paraId="35531129" w14:textId="77777777" w:rsidTr="0057392F">
        <w:tc>
          <w:tcPr>
            <w:tcW w:w="2694" w:type="dxa"/>
          </w:tcPr>
          <w:p w14:paraId="59C6A4D8" w14:textId="68E13988" w:rsidR="0057392F" w:rsidRPr="00440296" w:rsidRDefault="0057392F" w:rsidP="002C0F62">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8.</w:t>
            </w:r>
            <w:r w:rsidR="00327453">
              <w:rPr>
                <w:szCs w:val="22"/>
                <w:lang w:eastAsia="en-GB" w:bidi="ar-SA"/>
              </w:rPr>
              <w:t>2</w:t>
            </w:r>
            <w:r w:rsidRPr="00440296">
              <w:rPr>
                <w:szCs w:val="22"/>
                <w:lang w:eastAsia="en-GB" w:bidi="ar-SA"/>
              </w:rPr>
              <w:t>_REQ_00</w:t>
            </w:r>
            <w:r>
              <w:rPr>
                <w:szCs w:val="22"/>
                <w:lang w:eastAsia="en-GB" w:bidi="ar-SA"/>
              </w:rPr>
              <w:t xml:space="preserve">1 </w:t>
            </w:r>
          </w:p>
        </w:tc>
        <w:tc>
          <w:tcPr>
            <w:tcW w:w="6378" w:type="dxa"/>
          </w:tcPr>
          <w:p w14:paraId="34AEE9FB" w14:textId="32005252" w:rsidR="0057392F" w:rsidRPr="004459AF" w:rsidRDefault="0057392F" w:rsidP="002C0F62">
            <w:pPr>
              <w:pStyle w:val="NormalParagraph"/>
            </w:pPr>
            <w:r>
              <w:t xml:space="preserve">IMS data channel statistics SHALL be identified using  IMS specific enum </w:t>
            </w:r>
            <w:hyperlink r:id="rId141" w:anchor="dom-rtcstatstype" w:history="1">
              <w:r w:rsidRPr="0017644C">
                <w:t>RTCStatsType</w:t>
              </w:r>
            </w:hyperlink>
            <w:r>
              <w:t xml:space="preserve"> </w:t>
            </w:r>
            <w:r w:rsidR="00271EAB">
              <w:t>[7]</w:t>
            </w:r>
            <w:r>
              <w:t xml:space="preserve"> compliant to WebIDL </w:t>
            </w:r>
            <w:r w:rsidR="00271EAB">
              <w:t>[35]</w:t>
            </w:r>
            <w:r>
              <w:t xml:space="preserve"> </w:t>
            </w:r>
            <w:hyperlink r:id="rId142" w:anchor="dom-rtcstatstype" w:history="1">
              <w:r w:rsidRPr="0017644C">
                <w:t>RTCStatsType</w:t>
              </w:r>
            </w:hyperlink>
            <w:r>
              <w:t xml:space="preserve"> definition in section 7 of WebRTC statistics model </w:t>
            </w:r>
            <w:r w:rsidR="00271EAB">
              <w:t>[38]</w:t>
            </w:r>
          </w:p>
        </w:tc>
      </w:tr>
      <w:tr w:rsidR="0057392F" w:rsidRPr="00C74109" w14:paraId="6C1A9D17" w14:textId="77777777" w:rsidTr="0057392F">
        <w:tc>
          <w:tcPr>
            <w:tcW w:w="2694" w:type="dxa"/>
          </w:tcPr>
          <w:p w14:paraId="4EC6169A" w14:textId="1144B3F8" w:rsidR="0057392F" w:rsidRPr="00440296" w:rsidRDefault="0057392F" w:rsidP="002C0F62">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8.</w:t>
            </w:r>
            <w:r w:rsidR="00327453">
              <w:rPr>
                <w:szCs w:val="22"/>
                <w:lang w:eastAsia="en-GB" w:bidi="ar-SA"/>
              </w:rPr>
              <w:t>2</w:t>
            </w:r>
            <w:r w:rsidRPr="00440296">
              <w:rPr>
                <w:szCs w:val="22"/>
                <w:lang w:eastAsia="en-GB" w:bidi="ar-SA"/>
              </w:rPr>
              <w:t>_REQ_00</w:t>
            </w:r>
            <w:r>
              <w:rPr>
                <w:szCs w:val="22"/>
                <w:lang w:eastAsia="en-GB" w:bidi="ar-SA"/>
              </w:rPr>
              <w:t>2</w:t>
            </w:r>
          </w:p>
        </w:tc>
        <w:tc>
          <w:tcPr>
            <w:tcW w:w="6378" w:type="dxa"/>
          </w:tcPr>
          <w:p w14:paraId="205E0171" w14:textId="6119220B" w:rsidR="0057392F" w:rsidRDefault="0057392F" w:rsidP="002C0F62">
            <w:pPr>
              <w:pStyle w:val="NormalParagraph"/>
            </w:pPr>
            <w:r>
              <w:t xml:space="preserve">The implementation of </w:t>
            </w:r>
            <w:r w:rsidR="00327453">
              <w:t xml:space="preserve">IMS </w:t>
            </w:r>
            <w:r>
              <w:t xml:space="preserve">data channel statistics SHALL support "peer-connection", "data-channel", and "transport” as defined in section 7.1 of WebRTC statistics model </w:t>
            </w:r>
            <w:r w:rsidR="00271EAB">
              <w:t>[38]</w:t>
            </w:r>
            <w:r>
              <w:t xml:space="preserve">. </w:t>
            </w:r>
          </w:p>
          <w:p w14:paraId="516A0A51" w14:textId="65B60568" w:rsidR="0057392F" w:rsidRPr="004459AF" w:rsidRDefault="0057392F" w:rsidP="002C0F62">
            <w:pPr>
              <w:pStyle w:val="NormalParagraph"/>
            </w:pPr>
            <w:r>
              <w:t xml:space="preserve">NOTE: </w:t>
            </w:r>
            <w:r w:rsidR="007037C3">
              <w:t xml:space="preserve">GSMA PRD </w:t>
            </w:r>
            <w:r>
              <w:t>TS.66 only mandates the subset of RTCStatsType.</w:t>
            </w:r>
          </w:p>
        </w:tc>
      </w:tr>
    </w:tbl>
    <w:p w14:paraId="3FC4BA44" w14:textId="77777777" w:rsidR="0057392F" w:rsidRPr="0057392F" w:rsidRDefault="0057392F" w:rsidP="0057392F">
      <w:pPr>
        <w:pStyle w:val="NormalParagraph"/>
        <w:rPr>
          <w:lang w:eastAsia="en-US" w:bidi="bn-BD"/>
        </w:rPr>
      </w:pPr>
    </w:p>
    <w:p w14:paraId="36479101" w14:textId="77777777" w:rsidR="00DB4696" w:rsidRDefault="00597DA6" w:rsidP="00DB4696">
      <w:pPr>
        <w:pStyle w:val="Heading2"/>
      </w:pPr>
      <w:hyperlink r:id="rId143" w:anchor="dom-rtcpeerconnectionstats" w:history="1">
        <w:bookmarkStart w:id="168" w:name="_Toc130873286"/>
        <w:bookmarkStart w:id="169" w:name="_Toc169223931"/>
        <w:r w:rsidR="00DB4696" w:rsidRPr="004C2346">
          <w:t>RTCPeerConnectionStats</w:t>
        </w:r>
        <w:bookmarkEnd w:id="168"/>
        <w:bookmarkEnd w:id="169"/>
      </w:hyperlink>
    </w:p>
    <w:p w14:paraId="2BFA98E2" w14:textId="77777777" w:rsidR="0057392F" w:rsidRDefault="0057392F" w:rsidP="00D2667A">
      <w:pPr>
        <w:pStyle w:val="NormalParagraph"/>
        <w:jc w:val="both"/>
        <w:rPr>
          <w:lang w:eastAsia="en-US" w:bidi="bn-BD"/>
        </w:rPr>
      </w:pPr>
      <w:r w:rsidRPr="00EA4152">
        <w:rPr>
          <w:lang w:eastAsia="en-US" w:bidi="bn-BD"/>
        </w:rPr>
        <w:t xml:space="preserve">A </w:t>
      </w:r>
      <w:r>
        <w:rPr>
          <w:lang w:eastAsia="en-US" w:bidi="bn-BD"/>
        </w:rPr>
        <w:t xml:space="preserve">statistics query might result in a Statistical Report containing collection of zero or more statistical objects each identified by its statistics-type allowing the proper parsing and access to the report’s individual fields by the application. </w:t>
      </w:r>
    </w:p>
    <w:tbl>
      <w:tblPr>
        <w:tblW w:w="9072"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94"/>
        <w:gridCol w:w="6378"/>
      </w:tblGrid>
      <w:tr w:rsidR="0057392F" w:rsidRPr="00C74109" w14:paraId="1A573FF5" w14:textId="77777777" w:rsidTr="0057392F">
        <w:tc>
          <w:tcPr>
            <w:tcW w:w="2694" w:type="dxa"/>
          </w:tcPr>
          <w:p w14:paraId="47C7CDC6" w14:textId="74487A31" w:rsidR="0057392F" w:rsidRPr="00440296" w:rsidRDefault="0057392F" w:rsidP="002C0F62">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8.</w:t>
            </w:r>
            <w:r w:rsidR="00327453">
              <w:rPr>
                <w:szCs w:val="22"/>
                <w:lang w:eastAsia="en-GB" w:bidi="ar-SA"/>
              </w:rPr>
              <w:t>3</w:t>
            </w:r>
            <w:r w:rsidRPr="00440296">
              <w:rPr>
                <w:szCs w:val="22"/>
                <w:lang w:eastAsia="en-GB" w:bidi="ar-SA"/>
              </w:rPr>
              <w:t>_REQ_00</w:t>
            </w:r>
            <w:r>
              <w:rPr>
                <w:szCs w:val="22"/>
                <w:lang w:eastAsia="en-GB" w:bidi="ar-SA"/>
              </w:rPr>
              <w:t>1</w:t>
            </w:r>
          </w:p>
        </w:tc>
        <w:tc>
          <w:tcPr>
            <w:tcW w:w="6378" w:type="dxa"/>
          </w:tcPr>
          <w:p w14:paraId="572DFD32" w14:textId="4D6C7B27" w:rsidR="0057392F" w:rsidRDefault="0057392F" w:rsidP="002C0F62">
            <w:pPr>
              <w:pStyle w:val="NormalParagraph"/>
            </w:pPr>
            <w:r>
              <w:t xml:space="preserve">IMS data channel statistics SHALL be delivered by IMS specific </w:t>
            </w:r>
            <w:hyperlink r:id="rId144" w:anchor="dom-rtcstatsreport" w:history="1">
              <w:r w:rsidRPr="007D4470">
                <w:t>RTCStatsReport</w:t>
              </w:r>
            </w:hyperlink>
            <w:r w:rsidRPr="007D4470">
              <w:t xml:space="preserve"> </w:t>
            </w:r>
            <w:r w:rsidR="00271EAB">
              <w:t>[7]</w:t>
            </w:r>
            <w:r>
              <w:t xml:space="preserve"> instance compliant to WebIDL </w:t>
            </w:r>
            <w:r w:rsidR="00271EAB">
              <w:t>[35]</w:t>
            </w:r>
            <w:r>
              <w:t xml:space="preserve"> </w:t>
            </w:r>
            <w:hyperlink r:id="rId145" w:anchor="dom-rtcstatsreport" w:history="1">
              <w:r w:rsidRPr="007D4470">
                <w:t>RTCStatsReport</w:t>
              </w:r>
            </w:hyperlink>
            <w:r w:rsidRPr="007D4470">
              <w:t xml:space="preserve"> </w:t>
            </w:r>
            <w:r>
              <w:t xml:space="preserve">interface definition in section 8.3 of WebRTC1.0 </w:t>
            </w:r>
            <w:r w:rsidR="00271EAB">
              <w:t>[7]</w:t>
            </w:r>
            <w:r>
              <w:t>.</w:t>
            </w:r>
          </w:p>
        </w:tc>
      </w:tr>
    </w:tbl>
    <w:p w14:paraId="203D56D9" w14:textId="77777777" w:rsidR="0057392F" w:rsidRDefault="0057392F" w:rsidP="0057392F">
      <w:pPr>
        <w:pStyle w:val="NormalParagraph"/>
      </w:pPr>
    </w:p>
    <w:p w14:paraId="7292A4E2" w14:textId="77777777" w:rsidR="00DB4696" w:rsidRDefault="00DB4696" w:rsidP="00DB4696">
      <w:pPr>
        <w:pStyle w:val="Heading2"/>
      </w:pPr>
      <w:bookmarkStart w:id="170" w:name="_Toc130873287"/>
      <w:bookmarkStart w:id="171" w:name="_Toc169223932"/>
      <w:r>
        <w:t>RTCStatsReport</w:t>
      </w:r>
      <w:bookmarkEnd w:id="170"/>
      <w:bookmarkEnd w:id="171"/>
    </w:p>
    <w:p w14:paraId="789DCDB4" w14:textId="77777777" w:rsidR="0057392F" w:rsidRDefault="0057392F" w:rsidP="00D2667A">
      <w:pPr>
        <w:pStyle w:val="NormalParagraph"/>
        <w:jc w:val="both"/>
      </w:pPr>
      <w:r>
        <w:t xml:space="preserve">The statistical interface provides the access to the data channel statistics in real-time. It returns RTCStatsReport containing the collection of RTCStats statistics dictionaries computed by the statistics algorithm. </w:t>
      </w:r>
    </w:p>
    <w:p w14:paraId="0E82071B" w14:textId="7E34B3DB" w:rsidR="0057392F" w:rsidRDefault="0057392F" w:rsidP="00D2667A">
      <w:pPr>
        <w:pStyle w:val="NormalParagraph"/>
        <w:jc w:val="both"/>
      </w:pPr>
      <w:r>
        <w:t xml:space="preserve">NOTE: When an application needs to collect statistics regularly, the statistical interface might be called using the timer primitives, e.g. </w:t>
      </w:r>
      <w:proofErr w:type="gramStart"/>
      <w:r w:rsidRPr="000A36D0">
        <w:t>setTimeout(</w:t>
      </w:r>
      <w:proofErr w:type="gramEnd"/>
      <w:r w:rsidRPr="000A36D0">
        <w:t>)</w:t>
      </w:r>
      <w:r>
        <w:t xml:space="preserve"> or </w:t>
      </w:r>
      <w:r w:rsidRPr="000A36D0">
        <w:t>setInterval(</w:t>
      </w:r>
      <w:r>
        <w:t>).</w:t>
      </w: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6372"/>
      </w:tblGrid>
      <w:tr w:rsidR="0057392F" w:rsidRPr="00C74109" w14:paraId="32376930" w14:textId="77777777" w:rsidTr="00CF3632">
        <w:trPr>
          <w:cantSplit/>
        </w:trPr>
        <w:tc>
          <w:tcPr>
            <w:tcW w:w="2610" w:type="dxa"/>
          </w:tcPr>
          <w:p w14:paraId="2D576197" w14:textId="531533D2" w:rsidR="0057392F" w:rsidRPr="00440296" w:rsidRDefault="0057392F" w:rsidP="00CF3632">
            <w:pPr>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8.4</w:t>
            </w:r>
            <w:r w:rsidRPr="00440296">
              <w:rPr>
                <w:szCs w:val="22"/>
                <w:lang w:eastAsia="en-GB" w:bidi="ar-SA"/>
              </w:rPr>
              <w:t>_REQ_00</w:t>
            </w:r>
            <w:r>
              <w:rPr>
                <w:szCs w:val="22"/>
                <w:lang w:eastAsia="en-GB" w:bidi="ar-SA"/>
              </w:rPr>
              <w:t>1</w:t>
            </w:r>
          </w:p>
        </w:tc>
        <w:tc>
          <w:tcPr>
            <w:tcW w:w="6372" w:type="dxa"/>
          </w:tcPr>
          <w:p w14:paraId="0C479BF9" w14:textId="5E6B8F9A" w:rsidR="0057392F" w:rsidRPr="00967103" w:rsidRDefault="0057392F" w:rsidP="00CF3632">
            <w:pPr>
              <w:pStyle w:val="HTMLPreformatted"/>
              <w:rPr>
                <w:rFonts w:ascii="Arial" w:eastAsia="SimSun" w:hAnsi="Arial" w:cs="Times New Roman"/>
                <w:sz w:val="22"/>
                <w:szCs w:val="22"/>
                <w:lang w:val="en-GB" w:eastAsia="en-GB"/>
              </w:rPr>
            </w:pPr>
            <w:r w:rsidRPr="00967103">
              <w:rPr>
                <w:rFonts w:ascii="Arial" w:eastAsia="SimSun" w:hAnsi="Arial" w:cs="Times New Roman"/>
                <w:sz w:val="22"/>
                <w:szCs w:val="22"/>
                <w:lang w:val="en-GB" w:eastAsia="en-GB"/>
              </w:rPr>
              <w:t xml:space="preserve">IMS data channel </w:t>
            </w:r>
            <w:r>
              <w:rPr>
                <w:rFonts w:ascii="Arial" w:eastAsia="SimSun" w:hAnsi="Arial" w:cs="Times New Roman"/>
                <w:sz w:val="22"/>
                <w:szCs w:val="22"/>
                <w:lang w:val="en-GB" w:eastAsia="en-GB"/>
              </w:rPr>
              <w:t xml:space="preserve">statistics </w:t>
            </w:r>
            <w:r w:rsidRPr="00967103">
              <w:rPr>
                <w:rFonts w:ascii="Arial" w:eastAsia="SimSun" w:hAnsi="Arial" w:cs="Times New Roman"/>
                <w:sz w:val="22"/>
                <w:szCs w:val="22"/>
                <w:lang w:val="en-GB" w:eastAsia="en-GB"/>
              </w:rPr>
              <w:t xml:space="preserve">SHALL be </w:t>
            </w:r>
            <w:r>
              <w:rPr>
                <w:rFonts w:ascii="Arial" w:eastAsia="SimSun" w:hAnsi="Arial" w:cs="Times New Roman"/>
                <w:sz w:val="22"/>
                <w:szCs w:val="22"/>
                <w:lang w:val="en-GB" w:eastAsia="en-GB"/>
              </w:rPr>
              <w:t>accessed</w:t>
            </w:r>
            <w:r w:rsidRPr="00967103">
              <w:rPr>
                <w:rFonts w:ascii="Arial" w:eastAsia="SimSun" w:hAnsi="Arial" w:cs="Times New Roman"/>
                <w:sz w:val="22"/>
                <w:szCs w:val="22"/>
                <w:lang w:val="en-GB" w:eastAsia="en-GB"/>
              </w:rPr>
              <w:t xml:space="preserve"> using IMS specific RTCPeerConnection </w:t>
            </w:r>
            <w:r w:rsidR="00271EAB">
              <w:rPr>
                <w:rFonts w:ascii="Arial" w:eastAsia="SimSun" w:hAnsi="Arial" w:cs="Times New Roman"/>
                <w:sz w:val="22"/>
                <w:szCs w:val="22"/>
                <w:lang w:val="en-GB" w:eastAsia="en-GB"/>
              </w:rPr>
              <w:t>[7]</w:t>
            </w:r>
            <w:r w:rsidRPr="00967103">
              <w:rPr>
                <w:rFonts w:ascii="Arial" w:eastAsia="SimSun" w:hAnsi="Arial" w:cs="Times New Roman"/>
                <w:sz w:val="22"/>
                <w:szCs w:val="22"/>
                <w:lang w:val="en-GB" w:eastAsia="en-GB"/>
              </w:rPr>
              <w:t xml:space="preserve"> instance compliant to WebIDL </w:t>
            </w:r>
            <w:r w:rsidR="00271EAB">
              <w:rPr>
                <w:rFonts w:ascii="Arial" w:eastAsia="SimSun" w:hAnsi="Arial" w:cs="Times New Roman"/>
                <w:sz w:val="22"/>
                <w:szCs w:val="22"/>
                <w:lang w:val="en-GB" w:eastAsia="en-GB"/>
              </w:rPr>
              <w:t>[35]</w:t>
            </w:r>
            <w:r w:rsidRPr="00967103">
              <w:rPr>
                <w:rFonts w:ascii="Arial" w:eastAsia="SimSun" w:hAnsi="Arial" w:cs="Times New Roman"/>
                <w:sz w:val="22"/>
                <w:szCs w:val="22"/>
                <w:lang w:val="en-GB" w:eastAsia="en-GB"/>
              </w:rPr>
              <w:t xml:space="preserve"> data channel extension defined in section </w:t>
            </w:r>
            <w:r>
              <w:rPr>
                <w:rFonts w:ascii="Arial" w:eastAsia="SimSun" w:hAnsi="Arial" w:cs="Times New Roman"/>
                <w:sz w:val="22"/>
                <w:szCs w:val="22"/>
                <w:lang w:val="en-GB" w:eastAsia="en-GB"/>
              </w:rPr>
              <w:t>8.2</w:t>
            </w:r>
            <w:r w:rsidRPr="00967103">
              <w:rPr>
                <w:rFonts w:ascii="Arial" w:eastAsia="SimSun" w:hAnsi="Arial" w:cs="Times New Roman"/>
                <w:sz w:val="22"/>
                <w:szCs w:val="22"/>
                <w:lang w:val="en-GB" w:eastAsia="en-GB"/>
              </w:rPr>
              <w:t xml:space="preserve"> of WebRTC1.0 </w:t>
            </w:r>
            <w:r w:rsidR="00271EAB">
              <w:rPr>
                <w:rFonts w:ascii="Arial" w:eastAsia="SimSun" w:hAnsi="Arial" w:cs="Times New Roman"/>
                <w:sz w:val="22"/>
                <w:szCs w:val="22"/>
                <w:lang w:val="en-GB" w:eastAsia="en-GB"/>
              </w:rPr>
              <w:t>[7]</w:t>
            </w:r>
            <w:r w:rsidRPr="00967103">
              <w:rPr>
                <w:rFonts w:ascii="Arial" w:eastAsia="SimSun" w:hAnsi="Arial" w:cs="Times New Roman"/>
                <w:sz w:val="22"/>
                <w:szCs w:val="22"/>
                <w:lang w:val="en-GB" w:eastAsia="en-GB"/>
              </w:rPr>
              <w:t xml:space="preserve">. </w:t>
            </w:r>
            <w:r>
              <w:rPr>
                <w:rFonts w:ascii="Arial" w:eastAsia="SimSun" w:hAnsi="Arial" w:cs="Times New Roman"/>
                <w:sz w:val="22"/>
                <w:szCs w:val="22"/>
                <w:lang w:val="en-GB" w:eastAsia="en-GB"/>
              </w:rPr>
              <w:t xml:space="preserve">The data channels require the </w:t>
            </w:r>
            <w:r w:rsidRPr="00967103">
              <w:rPr>
                <w:rFonts w:ascii="Arial" w:eastAsia="SimSun" w:hAnsi="Arial" w:cs="Times New Roman"/>
                <w:sz w:val="22"/>
                <w:szCs w:val="22"/>
                <w:lang w:val="en-GB" w:eastAsia="en-GB"/>
              </w:rPr>
              <w:t xml:space="preserve">support </w:t>
            </w:r>
            <w:r>
              <w:rPr>
                <w:rFonts w:ascii="Arial" w:eastAsia="SimSun" w:hAnsi="Arial" w:cs="Times New Roman"/>
                <w:sz w:val="22"/>
                <w:szCs w:val="22"/>
                <w:lang w:val="en-GB" w:eastAsia="en-GB"/>
              </w:rPr>
              <w:t xml:space="preserve">for </w:t>
            </w:r>
            <w:r w:rsidRPr="00967103">
              <w:rPr>
                <w:rFonts w:ascii="Arial" w:eastAsia="SimSun" w:hAnsi="Arial" w:cs="Times New Roman"/>
                <w:sz w:val="22"/>
                <w:szCs w:val="22"/>
                <w:lang w:val="en-GB" w:eastAsia="en-GB"/>
              </w:rPr>
              <w:t xml:space="preserve">the partial specification in section </w:t>
            </w:r>
            <w:r>
              <w:rPr>
                <w:rFonts w:ascii="Arial" w:eastAsia="SimSun" w:hAnsi="Arial" w:cs="Times New Roman"/>
                <w:sz w:val="22"/>
                <w:szCs w:val="22"/>
                <w:lang w:val="en-GB" w:eastAsia="en-GB"/>
              </w:rPr>
              <w:t xml:space="preserve">8.2 </w:t>
            </w:r>
            <w:r w:rsidR="00271EAB">
              <w:rPr>
                <w:rFonts w:ascii="Arial" w:eastAsia="SimSun" w:hAnsi="Arial" w:cs="Times New Roman"/>
                <w:sz w:val="22"/>
                <w:szCs w:val="22"/>
                <w:lang w:val="en-GB" w:eastAsia="en-GB"/>
              </w:rPr>
              <w:t>[7]</w:t>
            </w:r>
            <w:r>
              <w:rPr>
                <w:rFonts w:ascii="Arial" w:eastAsia="SimSun" w:hAnsi="Arial" w:cs="Times New Roman"/>
                <w:sz w:val="22"/>
                <w:szCs w:val="22"/>
                <w:lang w:val="en-GB" w:eastAsia="en-GB"/>
              </w:rPr>
              <w:t xml:space="preserve"> </w:t>
            </w:r>
            <w:r w:rsidRPr="00967103">
              <w:rPr>
                <w:rFonts w:ascii="Arial" w:eastAsia="SimSun" w:hAnsi="Arial" w:cs="Times New Roman"/>
                <w:sz w:val="22"/>
                <w:szCs w:val="22"/>
                <w:lang w:val="en-GB" w:eastAsia="en-GB"/>
              </w:rPr>
              <w:t xml:space="preserve">in addition to section </w:t>
            </w:r>
            <w:r w:rsidRPr="007037C3">
              <w:rPr>
                <w:rFonts w:ascii="Arial" w:eastAsia="SimSun" w:hAnsi="Arial" w:cs="Times New Roman"/>
                <w:sz w:val="22"/>
                <w:szCs w:val="22"/>
                <w:lang w:val="en-GB" w:eastAsia="en-GB"/>
              </w:rPr>
              <w:t>5</w:t>
            </w:r>
            <w:r w:rsidRPr="00967103">
              <w:rPr>
                <w:rFonts w:ascii="Arial" w:eastAsia="SimSun" w:hAnsi="Arial" w:cs="Times New Roman"/>
                <w:sz w:val="22"/>
                <w:szCs w:val="22"/>
                <w:lang w:val="en-GB" w:eastAsia="en-GB"/>
              </w:rPr>
              <w:t xml:space="preserve"> of </w:t>
            </w:r>
            <w:r w:rsidR="007037C3">
              <w:rPr>
                <w:rFonts w:ascii="Arial" w:eastAsia="SimSun" w:hAnsi="Arial" w:cs="Times New Roman"/>
                <w:sz w:val="22"/>
                <w:szCs w:val="22"/>
                <w:lang w:val="en-GB" w:eastAsia="en-GB"/>
              </w:rPr>
              <w:t xml:space="preserve">GSMA PRD </w:t>
            </w:r>
            <w:r w:rsidRPr="00967103">
              <w:rPr>
                <w:rFonts w:ascii="Arial" w:eastAsia="SimSun" w:hAnsi="Arial" w:cs="Times New Roman"/>
                <w:sz w:val="22"/>
                <w:szCs w:val="22"/>
                <w:lang w:val="en-GB" w:eastAsia="en-GB"/>
              </w:rPr>
              <w:t>TS.66</w:t>
            </w:r>
          </w:p>
        </w:tc>
      </w:tr>
      <w:tr w:rsidR="0057392F" w:rsidRPr="00C74109" w14:paraId="6C929E7D" w14:textId="77777777" w:rsidTr="00CF3632">
        <w:trPr>
          <w:cantSplit/>
        </w:trPr>
        <w:tc>
          <w:tcPr>
            <w:tcW w:w="2610" w:type="dxa"/>
            <w:shd w:val="clear" w:color="auto" w:fill="auto"/>
          </w:tcPr>
          <w:p w14:paraId="12CB2617" w14:textId="61108D9A" w:rsidR="0057392F" w:rsidRPr="00440296" w:rsidRDefault="0057392F" w:rsidP="00CF3632">
            <w:pPr>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8.4</w:t>
            </w:r>
            <w:r w:rsidRPr="00440296">
              <w:rPr>
                <w:szCs w:val="22"/>
                <w:lang w:eastAsia="en-GB" w:bidi="ar-SA"/>
              </w:rPr>
              <w:t>_REQ_00</w:t>
            </w:r>
            <w:r>
              <w:rPr>
                <w:szCs w:val="22"/>
                <w:lang w:eastAsia="en-GB" w:bidi="ar-SA"/>
              </w:rPr>
              <w:t>2</w:t>
            </w:r>
          </w:p>
        </w:tc>
        <w:tc>
          <w:tcPr>
            <w:tcW w:w="6372" w:type="dxa"/>
            <w:shd w:val="clear" w:color="auto" w:fill="auto"/>
          </w:tcPr>
          <w:p w14:paraId="1680F70E" w14:textId="566AA3EA" w:rsidR="0057392F" w:rsidRDefault="0057392F" w:rsidP="00CF3632">
            <w:pPr>
              <w:pStyle w:val="NormalParagraph"/>
            </w:pPr>
            <w:r w:rsidRPr="00130EEA">
              <w:t xml:space="preserve">The </w:t>
            </w:r>
            <w:r w:rsidRPr="00FA1A60">
              <w:t xml:space="preserve">RTCPeerConnection </w:t>
            </w:r>
            <w:r w:rsidRPr="00BF0825">
              <w:t>IMS specific</w:t>
            </w:r>
            <w:r>
              <w:t xml:space="preserve"> </w:t>
            </w:r>
            <w:hyperlink r:id="rId146" w:anchor="dom-rtcpeerconnection-createoffer" w:history="1">
              <w:r>
                <w:t>getStats</w:t>
              </w:r>
            </w:hyperlink>
            <w:r w:rsidRPr="00517FEA">
              <w:t xml:space="preserve"> </w:t>
            </w:r>
            <w:r>
              <w:t xml:space="preserve">()  method </w:t>
            </w:r>
            <w:r w:rsidRPr="00E35C11">
              <w:t>WebIDL</w:t>
            </w:r>
            <w:r>
              <w:t xml:space="preserve"> </w:t>
            </w:r>
            <w:r w:rsidR="00271EAB">
              <w:t>[35]</w:t>
            </w:r>
            <w:r w:rsidRPr="00E35C11">
              <w:t xml:space="preserve"> definition from section </w:t>
            </w:r>
            <w:r>
              <w:t>8.2</w:t>
            </w:r>
            <w:r w:rsidRPr="00E35C11">
              <w:t xml:space="preserve"> of WebRTC1.0 </w:t>
            </w:r>
            <w:r w:rsidR="00271EAB">
              <w:t>[7]</w:t>
            </w:r>
            <w:r>
              <w:t xml:space="preserve"> </w:t>
            </w:r>
            <w:r w:rsidRPr="00130EEA">
              <w:t xml:space="preserve">SHALL </w:t>
            </w:r>
            <w:r>
              <w:t>be used when collecting</w:t>
            </w:r>
            <w:r w:rsidRPr="00E35C11">
              <w:t xml:space="preserve"> data channel </w:t>
            </w:r>
            <w:r>
              <w:t>media statistics</w:t>
            </w:r>
          </w:p>
        </w:tc>
      </w:tr>
      <w:tr w:rsidR="0057392F" w:rsidRPr="00C74109" w14:paraId="5BDA3F75" w14:textId="77777777" w:rsidTr="00CF3632">
        <w:trPr>
          <w:cantSplit/>
        </w:trPr>
        <w:tc>
          <w:tcPr>
            <w:tcW w:w="2610" w:type="dxa"/>
            <w:shd w:val="clear" w:color="auto" w:fill="auto"/>
          </w:tcPr>
          <w:p w14:paraId="4FD70969" w14:textId="7FE55EA9" w:rsidR="0057392F" w:rsidRPr="00440296" w:rsidRDefault="0057392F" w:rsidP="00CF3632">
            <w:pPr>
              <w:keepLines/>
              <w:spacing w:before="40" w:after="40"/>
              <w:jc w:val="left"/>
              <w:rPr>
                <w:szCs w:val="22"/>
                <w:lang w:eastAsia="en-GB" w:bidi="ar-SA"/>
              </w:rPr>
            </w:pPr>
            <w:r w:rsidRPr="00440296">
              <w:rPr>
                <w:rFonts w:hint="eastAsia"/>
                <w:szCs w:val="22"/>
                <w:lang w:eastAsia="en-GB" w:bidi="ar-SA"/>
              </w:rPr>
              <w:lastRenderedPageBreak/>
              <w:t>TS</w:t>
            </w:r>
            <w:r w:rsidRPr="00440296">
              <w:rPr>
                <w:szCs w:val="22"/>
                <w:lang w:eastAsia="en-GB" w:bidi="ar-SA"/>
              </w:rPr>
              <w:t>66_</w:t>
            </w:r>
            <w:r w:rsidR="00923AD3">
              <w:rPr>
                <w:szCs w:val="22"/>
                <w:lang w:eastAsia="en-GB" w:bidi="ar-SA"/>
              </w:rPr>
              <w:t>8</w:t>
            </w:r>
            <w:r>
              <w:rPr>
                <w:szCs w:val="22"/>
                <w:lang w:eastAsia="en-GB" w:bidi="ar-SA"/>
              </w:rPr>
              <w:t>.4</w:t>
            </w:r>
            <w:r w:rsidRPr="00440296">
              <w:rPr>
                <w:szCs w:val="22"/>
                <w:lang w:eastAsia="en-GB" w:bidi="ar-SA"/>
              </w:rPr>
              <w:t>_REQ_00</w:t>
            </w:r>
            <w:r>
              <w:rPr>
                <w:szCs w:val="22"/>
                <w:lang w:eastAsia="en-GB" w:bidi="ar-SA"/>
              </w:rPr>
              <w:t>3</w:t>
            </w:r>
          </w:p>
        </w:tc>
        <w:tc>
          <w:tcPr>
            <w:tcW w:w="6372" w:type="dxa"/>
            <w:shd w:val="clear" w:color="auto" w:fill="auto"/>
          </w:tcPr>
          <w:p w14:paraId="0790DF7C" w14:textId="78977F0D" w:rsidR="0057392F" w:rsidRDefault="00327453" w:rsidP="00CF3632">
            <w:pPr>
              <w:pStyle w:val="NormalParagraph"/>
            </w:pPr>
            <w:r>
              <w:t xml:space="preserve">When </w:t>
            </w:r>
            <w:proofErr w:type="gramStart"/>
            <w:r>
              <w:t>getStats(</w:t>
            </w:r>
            <w:proofErr w:type="gramEnd"/>
            <w:r>
              <w:t xml:space="preserve">) method is used then it SHALL be used with null parameters. The definition “partial interface RTCPeerConnection {Promise&lt;RTCStatsReport&gt; </w:t>
            </w:r>
            <w:proofErr w:type="gramStart"/>
            <w:r>
              <w:t>getStats(</w:t>
            </w:r>
            <w:proofErr w:type="gramEnd"/>
            <w:r>
              <w:t>);};” from section 8.2 of WebRTC1.0 [7] applies.</w:t>
            </w:r>
          </w:p>
        </w:tc>
      </w:tr>
    </w:tbl>
    <w:p w14:paraId="5EC15A2C" w14:textId="77777777" w:rsidR="0057392F" w:rsidRDefault="0057392F" w:rsidP="0057392F">
      <w:pPr>
        <w:pStyle w:val="NormalParagraph"/>
        <w:rPr>
          <w:lang w:eastAsia="en-US" w:bidi="bn-BD"/>
        </w:rPr>
      </w:pPr>
    </w:p>
    <w:p w14:paraId="13B34A20" w14:textId="645B65E7" w:rsidR="003521A1" w:rsidRDefault="0057392F" w:rsidP="00327453">
      <w:pPr>
        <w:pStyle w:val="NOTE"/>
        <w:rPr>
          <w:lang w:val="fr-FR"/>
        </w:rPr>
      </w:pPr>
      <w:proofErr w:type="gramStart"/>
      <w:r w:rsidRPr="0057392F">
        <w:rPr>
          <w:lang w:val="fr-FR"/>
        </w:rPr>
        <w:t>NOTE:</w:t>
      </w:r>
      <w:proofErr w:type="gramEnd"/>
      <w:r w:rsidRPr="0057392F">
        <w:rPr>
          <w:lang w:val="fr-FR"/>
        </w:rPr>
        <w:t xml:space="preserve"> </w:t>
      </w:r>
      <w:r w:rsidR="00327453">
        <w:rPr>
          <w:lang w:val="fr-FR"/>
        </w:rPr>
        <w:tab/>
      </w:r>
      <w:r w:rsidRPr="006D23F9">
        <w:t>Statistics</w:t>
      </w:r>
      <w:r w:rsidRPr="0057392F">
        <w:rPr>
          <w:lang w:val="fr-FR"/>
        </w:rPr>
        <w:t xml:space="preserve"> </w:t>
      </w:r>
      <w:r w:rsidRPr="006D23F9">
        <w:t>algorithm</w:t>
      </w:r>
      <w:r w:rsidRPr="0057392F">
        <w:rPr>
          <w:lang w:val="fr-FR"/>
        </w:rPr>
        <w:t xml:space="preserve"> </w:t>
      </w:r>
      <w:r w:rsidRPr="006D23F9">
        <w:t>is</w:t>
      </w:r>
      <w:r w:rsidRPr="0057392F">
        <w:rPr>
          <w:lang w:val="fr-FR"/>
        </w:rPr>
        <w:t xml:space="preserve"> out of scope.</w:t>
      </w:r>
    </w:p>
    <w:p w14:paraId="1290A10F" w14:textId="484DB52E" w:rsidR="00F81E6A" w:rsidRDefault="00F81E6A" w:rsidP="00F81E6A">
      <w:pPr>
        <w:pStyle w:val="Heading1"/>
      </w:pPr>
      <w:bookmarkStart w:id="172" w:name="_Toc130873288"/>
      <w:bookmarkStart w:id="173" w:name="_Toc169223933"/>
      <w:r>
        <w:t>Error Handling API</w:t>
      </w:r>
      <w:bookmarkEnd w:id="172"/>
      <w:bookmarkEnd w:id="173"/>
    </w:p>
    <w:p w14:paraId="67B17E36" w14:textId="2AC415CC" w:rsidR="005518A1" w:rsidRDefault="005518A1" w:rsidP="00D2667A">
      <w:pPr>
        <w:pStyle w:val="NormalParagraph"/>
        <w:jc w:val="both"/>
      </w:pPr>
      <w:r>
        <w:t xml:space="preserve">The data channel error handling uses the DOMException </w:t>
      </w:r>
      <w:r w:rsidRPr="00165CB8">
        <w:t>[</w:t>
      </w:r>
      <w:r>
        <w:t>35</w:t>
      </w:r>
      <w:r w:rsidRPr="00165CB8">
        <w:t>] and Event [</w:t>
      </w:r>
      <w:r>
        <w:t>37</w:t>
      </w:r>
      <w:r w:rsidRPr="00165CB8">
        <w:t>] interfaces</w:t>
      </w:r>
      <w:r>
        <w:t xml:space="preserve"> to represent the abnormal conditions that might arise during the data channel application life cycle, e.g. lost connection. The error handling interfaces provide a standardized mechanism across the presentation and communication layer, including the re-use of error codes, to address all data channel abnormal conditions, regardless of whether those are network, run-time or programmer or HTML generated.</w:t>
      </w:r>
    </w:p>
    <w:p w14:paraId="461DA177" w14:textId="77777777" w:rsidR="00F81E6A" w:rsidRDefault="00F81E6A" w:rsidP="00D2667A">
      <w:pPr>
        <w:pStyle w:val="Heading2"/>
        <w:jc w:val="both"/>
      </w:pPr>
      <w:bookmarkStart w:id="174" w:name="_Toc130873289"/>
      <w:bookmarkStart w:id="175" w:name="_Toc169223934"/>
      <w:r>
        <w:t>Error Handling</w:t>
      </w:r>
      <w:bookmarkEnd w:id="174"/>
      <w:bookmarkEnd w:id="175"/>
    </w:p>
    <w:p w14:paraId="79C8368E" w14:textId="68C2BDD3" w:rsidR="00F81E6A" w:rsidRPr="0071789E" w:rsidRDefault="005518A1" w:rsidP="00D2667A">
      <w:pPr>
        <w:pStyle w:val="NormalParagraph"/>
        <w:jc w:val="both"/>
      </w:pPr>
      <w:bookmarkStart w:id="176" w:name="_Toc130873290"/>
      <w:r w:rsidRPr="005518A1">
        <w:t>The objects described in this section provide the support for handling of synchronous and asynchronous errors that might happen during the execution of data channel logic. The former type typically involves the detection of erroneous condition during the method invocation, throwing an exception that is handled in the associated code block. The latter, involves handling asynchronous errors that will arrive as events in the future, and will be handled by associated event handler or event listener.</w:t>
      </w:r>
      <w:bookmarkEnd w:id="176"/>
    </w:p>
    <w:p w14:paraId="4123A168" w14:textId="5A8C73B1" w:rsidR="005518A1" w:rsidRDefault="005518A1" w:rsidP="005518A1">
      <w:pPr>
        <w:pStyle w:val="Heading2"/>
      </w:pPr>
      <w:bookmarkStart w:id="177" w:name="_Toc169223935"/>
      <w:bookmarkStart w:id="178" w:name="_Toc130873292"/>
      <w:r w:rsidRPr="005518A1">
        <w:t xml:space="preserve">GSMA </w:t>
      </w:r>
      <w:r w:rsidR="007037C3">
        <w:t xml:space="preserve">PRD </w:t>
      </w:r>
      <w:r w:rsidRPr="005518A1">
        <w:t>NG.134 Requirements</w:t>
      </w:r>
      <w:bookmarkEnd w:id="177"/>
    </w:p>
    <w:p w14:paraId="20DC9CDE" w14:textId="77777777" w:rsidR="00923AD3" w:rsidRPr="00923AD3" w:rsidRDefault="00923AD3" w:rsidP="00923AD3">
      <w:pPr>
        <w:pStyle w:val="NormalParagraph"/>
        <w:rPr>
          <w:lang w:eastAsia="en-US" w:bidi="bn-BD"/>
        </w:rPr>
      </w:pP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6372"/>
      </w:tblGrid>
      <w:tr w:rsidR="005518A1" w:rsidRPr="00C74109" w14:paraId="3EE08BAE" w14:textId="77777777" w:rsidTr="00D41A32">
        <w:tc>
          <w:tcPr>
            <w:tcW w:w="2610" w:type="dxa"/>
          </w:tcPr>
          <w:p w14:paraId="4B7D12EF" w14:textId="77777777" w:rsidR="005518A1" w:rsidRPr="00440296" w:rsidRDefault="005518A1" w:rsidP="00D41A32">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9.2</w:t>
            </w:r>
            <w:r w:rsidRPr="00440296">
              <w:rPr>
                <w:szCs w:val="22"/>
                <w:lang w:eastAsia="en-GB" w:bidi="ar-SA"/>
              </w:rPr>
              <w:t xml:space="preserve"> _REQ_00</w:t>
            </w:r>
            <w:r>
              <w:rPr>
                <w:szCs w:val="22"/>
                <w:lang w:eastAsia="en-GB" w:bidi="ar-SA"/>
              </w:rPr>
              <w:t>1</w:t>
            </w:r>
          </w:p>
        </w:tc>
        <w:tc>
          <w:tcPr>
            <w:tcW w:w="6372" w:type="dxa"/>
          </w:tcPr>
          <w:p w14:paraId="184C36D7" w14:textId="30BD2C48" w:rsidR="005518A1" w:rsidRPr="004459AF" w:rsidRDefault="005518A1" w:rsidP="00D41A32">
            <w:pPr>
              <w:pStyle w:val="NormalParagraph"/>
            </w:pPr>
            <w:r w:rsidRPr="004459AF">
              <w:t xml:space="preserve">The IMS data channel </w:t>
            </w:r>
            <w:r>
              <w:t xml:space="preserve">error handling interface SHALL support raising exceptions as described in section 4.2.5 of GSMA </w:t>
            </w:r>
            <w:r w:rsidR="007037C3">
              <w:t xml:space="preserve">PRD </w:t>
            </w:r>
            <w:r>
              <w:t>NG.134 [3] through the throw mechanisms described in section 5.2.3.2 of ECMAScript [13].</w:t>
            </w:r>
          </w:p>
        </w:tc>
      </w:tr>
      <w:tr w:rsidR="005518A1" w:rsidRPr="00C74109" w14:paraId="3A341930" w14:textId="77777777" w:rsidTr="00D41A32">
        <w:tc>
          <w:tcPr>
            <w:tcW w:w="2610" w:type="dxa"/>
          </w:tcPr>
          <w:p w14:paraId="475B672E" w14:textId="77777777" w:rsidR="005518A1" w:rsidRPr="00440296" w:rsidRDefault="005518A1" w:rsidP="00D41A32">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9.2</w:t>
            </w:r>
            <w:r w:rsidRPr="00440296">
              <w:rPr>
                <w:szCs w:val="22"/>
                <w:lang w:eastAsia="en-GB" w:bidi="ar-SA"/>
              </w:rPr>
              <w:t>_REQ_00</w:t>
            </w:r>
            <w:r>
              <w:rPr>
                <w:szCs w:val="22"/>
                <w:lang w:eastAsia="en-GB" w:bidi="ar-SA"/>
              </w:rPr>
              <w:t>2</w:t>
            </w:r>
          </w:p>
        </w:tc>
        <w:tc>
          <w:tcPr>
            <w:tcW w:w="6372" w:type="dxa"/>
          </w:tcPr>
          <w:p w14:paraId="189228CE" w14:textId="77777777" w:rsidR="005518A1" w:rsidRPr="004459AF" w:rsidRDefault="005518A1" w:rsidP="00D41A32">
            <w:pPr>
              <w:pStyle w:val="NormalParagraph"/>
            </w:pPr>
            <w:r w:rsidRPr="004459AF">
              <w:t xml:space="preserve">The IMS data channel </w:t>
            </w:r>
            <w:r>
              <w:t xml:space="preserve">error handling interface SHALL support raising asynchronous error events, e.g. </w:t>
            </w:r>
            <w:r w:rsidRPr="000B675F">
              <w:t>SCTP association failure</w:t>
            </w:r>
            <w:r>
              <w:t>, informing the data channel application of the failure and its nature.</w:t>
            </w:r>
          </w:p>
        </w:tc>
      </w:tr>
      <w:tr w:rsidR="005518A1" w:rsidRPr="00C74109" w14:paraId="6C378C45" w14:textId="77777777" w:rsidTr="00D41A32">
        <w:tc>
          <w:tcPr>
            <w:tcW w:w="2610" w:type="dxa"/>
          </w:tcPr>
          <w:p w14:paraId="7BB722AC" w14:textId="77777777" w:rsidR="005518A1" w:rsidRPr="00440296" w:rsidRDefault="005518A1" w:rsidP="00D41A32">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9.2</w:t>
            </w:r>
            <w:r w:rsidRPr="00440296">
              <w:rPr>
                <w:szCs w:val="22"/>
                <w:lang w:eastAsia="en-GB" w:bidi="ar-SA"/>
              </w:rPr>
              <w:t>_REQ_00</w:t>
            </w:r>
            <w:r>
              <w:rPr>
                <w:szCs w:val="22"/>
                <w:lang w:eastAsia="en-GB" w:bidi="ar-SA"/>
              </w:rPr>
              <w:t>3</w:t>
            </w:r>
          </w:p>
        </w:tc>
        <w:tc>
          <w:tcPr>
            <w:tcW w:w="6372" w:type="dxa"/>
          </w:tcPr>
          <w:p w14:paraId="3BBA1154" w14:textId="77777777" w:rsidR="005518A1" w:rsidRPr="004459AF" w:rsidRDefault="005518A1" w:rsidP="00D41A32">
            <w:pPr>
              <w:pStyle w:val="NormalParagraph"/>
            </w:pPr>
            <w:r w:rsidRPr="004459AF">
              <w:t xml:space="preserve">The IMS data channel </w:t>
            </w:r>
            <w:r>
              <w:t xml:space="preserve">error handling interface SHALL support resolving asynchronously raised error events, e.g. </w:t>
            </w:r>
            <w:r w:rsidRPr="000B675F">
              <w:t>SCTP association failure</w:t>
            </w:r>
            <w:r>
              <w:t>, and the triggering of associated event handling code.</w:t>
            </w:r>
          </w:p>
        </w:tc>
      </w:tr>
    </w:tbl>
    <w:p w14:paraId="2D137000" w14:textId="77777777" w:rsidR="005518A1" w:rsidRPr="005518A1" w:rsidRDefault="005518A1" w:rsidP="005518A1">
      <w:pPr>
        <w:pStyle w:val="NormalParagraph"/>
        <w:rPr>
          <w:lang w:eastAsia="en-US" w:bidi="bn-BD"/>
        </w:rPr>
      </w:pPr>
    </w:p>
    <w:p w14:paraId="467859D9" w14:textId="55A3E3C0" w:rsidR="00F81E6A" w:rsidRDefault="005518A1" w:rsidP="005518A1">
      <w:pPr>
        <w:pStyle w:val="Heading2"/>
      </w:pPr>
      <w:bookmarkStart w:id="179" w:name="_Toc169223936"/>
      <w:bookmarkEnd w:id="178"/>
      <w:r w:rsidRPr="005518A1">
        <w:lastRenderedPageBreak/>
        <w:t>RTCError Interface</w:t>
      </w:r>
      <w:bookmarkEnd w:id="179"/>
    </w:p>
    <w:p w14:paraId="36C07D25" w14:textId="34FA3CCF" w:rsidR="005518A1" w:rsidRDefault="005518A1" w:rsidP="00D2667A">
      <w:pPr>
        <w:pStyle w:val="NormalParagraph"/>
        <w:jc w:val="both"/>
        <w:rPr>
          <w:lang w:eastAsia="en-US" w:bidi="bn-BD"/>
        </w:rPr>
      </w:pPr>
      <w:r w:rsidRPr="005518A1">
        <w:rPr>
          <w:lang w:eastAsia="en-US" w:bidi="bn-BD"/>
        </w:rPr>
        <w:t>The RTCError interface represents errors encountered during the data channel operations and might be thrown programmatically when an error is encountered during the execution of the-related operation. It provides information about the type and cause of errors, aiding developers in diagnosing and addressing issues related to peer connection establishment, and data channel communication.</w:t>
      </w: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6372"/>
      </w:tblGrid>
      <w:tr w:rsidR="005518A1" w:rsidRPr="007B3A57" w14:paraId="3F9E195E" w14:textId="77777777" w:rsidTr="00D41A32">
        <w:tc>
          <w:tcPr>
            <w:tcW w:w="2610" w:type="dxa"/>
          </w:tcPr>
          <w:p w14:paraId="02E98491" w14:textId="3FD9F4A5" w:rsidR="005518A1" w:rsidRPr="007B3A57" w:rsidRDefault="005518A1" w:rsidP="00D41A32">
            <w:pPr>
              <w:keepNext/>
              <w:keepLines/>
              <w:spacing w:before="40" w:after="40"/>
              <w:jc w:val="left"/>
              <w:rPr>
                <w:rFonts w:cs="Arial"/>
                <w:szCs w:val="22"/>
                <w:lang w:eastAsia="en-GB" w:bidi="ar-SA"/>
              </w:rPr>
            </w:pPr>
            <w:r w:rsidRPr="007B3A57">
              <w:rPr>
                <w:rFonts w:cs="Arial"/>
                <w:szCs w:val="22"/>
                <w:lang w:eastAsia="en-GB" w:bidi="ar-SA"/>
              </w:rPr>
              <w:t>TS66_9.3_REQ_001</w:t>
            </w:r>
          </w:p>
        </w:tc>
        <w:tc>
          <w:tcPr>
            <w:tcW w:w="6372" w:type="dxa"/>
          </w:tcPr>
          <w:p w14:paraId="538F6838" w14:textId="77777777" w:rsidR="005518A1" w:rsidRPr="007B3A57" w:rsidRDefault="005518A1" w:rsidP="00D41A32">
            <w:pPr>
              <w:pStyle w:val="NormalParagraph"/>
              <w:rPr>
                <w:rFonts w:cs="Arial"/>
              </w:rPr>
            </w:pPr>
            <w:r w:rsidRPr="005518A1">
              <w:rPr>
                <w:rFonts w:cs="Arial"/>
              </w:rPr>
              <w:t>When data channel operation or application throws error, i.e. section 5.2.3.2 of ECMAScript [13], then the errors SHALL be represented by IMS specific RTCError interface [7] compliant to WebIDL [35] RTCError interface definition in section 11.1 of WebRTC1.0 [7].</w:t>
            </w:r>
          </w:p>
        </w:tc>
      </w:tr>
    </w:tbl>
    <w:p w14:paraId="14CCB39D" w14:textId="77777777" w:rsidR="005518A1" w:rsidRPr="005518A1" w:rsidRDefault="005518A1" w:rsidP="005518A1">
      <w:pPr>
        <w:pStyle w:val="NormalParagraph"/>
        <w:rPr>
          <w:lang w:eastAsia="en-US" w:bidi="bn-BD"/>
        </w:rPr>
      </w:pPr>
    </w:p>
    <w:p w14:paraId="1D66ED48" w14:textId="194E7F18" w:rsidR="00193872" w:rsidRDefault="005518A1" w:rsidP="00751612">
      <w:pPr>
        <w:pStyle w:val="Heading2"/>
      </w:pPr>
      <w:bookmarkStart w:id="180" w:name="_Toc169223937"/>
      <w:r w:rsidRPr="005518A1">
        <w:t>RTCErrorDetailType</w:t>
      </w:r>
      <w:bookmarkEnd w:id="180"/>
    </w:p>
    <w:p w14:paraId="41933FD8" w14:textId="422A7209" w:rsidR="005518A1" w:rsidRDefault="006E1436" w:rsidP="00D2667A">
      <w:pPr>
        <w:pStyle w:val="NormalParagraph"/>
        <w:jc w:val="both"/>
        <w:rPr>
          <w:lang w:eastAsia="en-US" w:bidi="bn-BD"/>
        </w:rPr>
      </w:pPr>
      <w:r w:rsidRPr="006E1436">
        <w:rPr>
          <w:lang w:eastAsia="en-US" w:bidi="bn-BD"/>
        </w:rPr>
        <w:t>The RTCErrorDetailType defined in section 11.2 of WebRTC1.0 [27] enumerates the data channel specific error categories that may occur during the data channel operations. These details provide the context about the nature of the error that might be used to address the underlying condition and recover.</w:t>
      </w: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6372"/>
      </w:tblGrid>
      <w:tr w:rsidR="005518A1" w:rsidRPr="007B3A57" w14:paraId="111DC963" w14:textId="77777777" w:rsidTr="00D41A32">
        <w:tc>
          <w:tcPr>
            <w:tcW w:w="2610" w:type="dxa"/>
          </w:tcPr>
          <w:p w14:paraId="124B59FD" w14:textId="775CD811" w:rsidR="005518A1" w:rsidRPr="007B3A57" w:rsidRDefault="005518A1" w:rsidP="00D41A32">
            <w:pPr>
              <w:keepNext/>
              <w:keepLines/>
              <w:spacing w:before="40" w:after="40"/>
              <w:jc w:val="left"/>
              <w:rPr>
                <w:rFonts w:cs="Arial"/>
                <w:szCs w:val="22"/>
                <w:lang w:eastAsia="en-GB" w:bidi="ar-SA"/>
              </w:rPr>
            </w:pPr>
            <w:r w:rsidRPr="007B3A57">
              <w:rPr>
                <w:rFonts w:cs="Arial"/>
                <w:szCs w:val="22"/>
                <w:lang w:eastAsia="en-GB" w:bidi="ar-SA"/>
              </w:rPr>
              <w:t>TS66_9.4_REQ_001</w:t>
            </w:r>
          </w:p>
        </w:tc>
        <w:tc>
          <w:tcPr>
            <w:tcW w:w="6372" w:type="dxa"/>
          </w:tcPr>
          <w:p w14:paraId="6FC7EDE3" w14:textId="50895839" w:rsidR="005518A1" w:rsidRPr="007B3A57" w:rsidRDefault="005518A1" w:rsidP="00D41A32">
            <w:pPr>
              <w:pStyle w:val="HTMLPreformatted"/>
              <w:rPr>
                <w:rFonts w:ascii="Arial" w:hAnsi="Arial" w:cs="Arial"/>
                <w:sz w:val="22"/>
                <w:szCs w:val="22"/>
              </w:rPr>
            </w:pPr>
            <w:r w:rsidRPr="007B3A57">
              <w:rPr>
                <w:rFonts w:ascii="Arial" w:hAnsi="Arial" w:cs="Arial"/>
                <w:sz w:val="22"/>
                <w:szCs w:val="22"/>
              </w:rPr>
              <w:t xml:space="preserve">RTCErrorDetailType SHALL assume one of the values. </w:t>
            </w:r>
          </w:p>
          <w:p w14:paraId="63FE1965" w14:textId="77777777" w:rsidR="005518A1" w:rsidRPr="007B3A57" w:rsidRDefault="005518A1" w:rsidP="00A83643">
            <w:pPr>
              <w:pStyle w:val="ListParagraph"/>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szCs w:val="22"/>
                <w:lang w:val="en-US" w:eastAsia="en-US" w:bidi="ar-SA"/>
              </w:rPr>
            </w:pPr>
            <w:r w:rsidRPr="007B3A57">
              <w:rPr>
                <w:rFonts w:eastAsia="Times New Roman" w:cs="Arial"/>
                <w:szCs w:val="22"/>
                <w:lang w:val="en-US" w:eastAsia="en-US" w:bidi="ar-SA"/>
              </w:rPr>
              <w:t>"</w:t>
            </w:r>
            <w:hyperlink r:id="rId147" w:anchor="dom-rtcerrordetailtype-data-channel-failure" w:history="1">
              <w:r w:rsidRPr="007B3A57">
                <w:rPr>
                  <w:rFonts w:eastAsia="Times New Roman" w:cs="Arial"/>
                  <w:szCs w:val="22"/>
                  <w:lang w:val="en-US" w:eastAsia="en-US" w:bidi="ar-SA"/>
                </w:rPr>
                <w:t>data-channel-failure</w:t>
              </w:r>
            </w:hyperlink>
            <w:r w:rsidRPr="007B3A57">
              <w:rPr>
                <w:rFonts w:eastAsia="Times New Roman" w:cs="Arial"/>
                <w:szCs w:val="22"/>
                <w:lang w:val="en-US" w:eastAsia="en-US" w:bidi="ar-SA"/>
              </w:rPr>
              <w:t>"</w:t>
            </w:r>
          </w:p>
          <w:p w14:paraId="26212251" w14:textId="77777777" w:rsidR="005518A1" w:rsidRPr="007B3A57" w:rsidRDefault="005518A1" w:rsidP="00A83643">
            <w:pPr>
              <w:pStyle w:val="ListParagraph"/>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szCs w:val="22"/>
                <w:lang w:val="en-US" w:eastAsia="en-US" w:bidi="ar-SA"/>
              </w:rPr>
            </w:pPr>
            <w:r w:rsidRPr="007B3A57">
              <w:rPr>
                <w:rFonts w:eastAsia="Times New Roman" w:cs="Arial"/>
                <w:szCs w:val="22"/>
                <w:lang w:val="en-US" w:eastAsia="en-US" w:bidi="ar-SA"/>
              </w:rPr>
              <w:t>"</w:t>
            </w:r>
            <w:hyperlink r:id="rId148" w:anchor="dom-rtcerrordetailtype-dtls-failure" w:history="1">
              <w:r w:rsidRPr="007B3A57">
                <w:rPr>
                  <w:rFonts w:eastAsia="Times New Roman" w:cs="Arial"/>
                  <w:szCs w:val="22"/>
                  <w:lang w:val="en-US" w:eastAsia="en-US" w:bidi="ar-SA"/>
                </w:rPr>
                <w:t>dtls-failure</w:t>
              </w:r>
            </w:hyperlink>
            <w:r w:rsidRPr="007B3A57">
              <w:rPr>
                <w:rFonts w:eastAsia="Times New Roman" w:cs="Arial"/>
                <w:szCs w:val="22"/>
                <w:lang w:val="en-US" w:eastAsia="en-US" w:bidi="ar-SA"/>
              </w:rPr>
              <w:t>"</w:t>
            </w:r>
          </w:p>
          <w:p w14:paraId="602E431C" w14:textId="77777777" w:rsidR="005518A1" w:rsidRPr="007B3A57" w:rsidRDefault="005518A1" w:rsidP="00A83643">
            <w:pPr>
              <w:pStyle w:val="ListParagraph"/>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szCs w:val="22"/>
                <w:lang w:val="en-US" w:eastAsia="en-US" w:bidi="ar-SA"/>
              </w:rPr>
            </w:pPr>
            <w:r w:rsidRPr="007B3A57">
              <w:rPr>
                <w:rFonts w:eastAsia="Times New Roman" w:cs="Arial"/>
                <w:szCs w:val="22"/>
                <w:lang w:val="en-US" w:eastAsia="en-US" w:bidi="ar-SA"/>
              </w:rPr>
              <w:t>"</w:t>
            </w:r>
            <w:hyperlink r:id="rId149" w:anchor="dom-rtcerrordetailtype-fingerprint-failure" w:history="1">
              <w:r w:rsidRPr="007B3A57">
                <w:rPr>
                  <w:rFonts w:eastAsia="Times New Roman" w:cs="Arial"/>
                  <w:szCs w:val="22"/>
                  <w:lang w:val="en-US" w:eastAsia="en-US" w:bidi="ar-SA"/>
                </w:rPr>
                <w:t>fingerprint-failure</w:t>
              </w:r>
            </w:hyperlink>
            <w:r w:rsidRPr="007B3A57">
              <w:rPr>
                <w:rFonts w:eastAsia="Times New Roman" w:cs="Arial"/>
                <w:szCs w:val="22"/>
                <w:lang w:val="en-US" w:eastAsia="en-US" w:bidi="ar-SA"/>
              </w:rPr>
              <w:t>"</w:t>
            </w:r>
          </w:p>
          <w:p w14:paraId="69D16029" w14:textId="77777777" w:rsidR="005518A1" w:rsidRPr="007B3A57" w:rsidRDefault="005518A1" w:rsidP="00A83643">
            <w:pPr>
              <w:pStyle w:val="ListParagraph"/>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szCs w:val="22"/>
                <w:lang w:val="en-US" w:eastAsia="en-US" w:bidi="ar-SA"/>
              </w:rPr>
            </w:pPr>
            <w:r w:rsidRPr="007B3A57">
              <w:rPr>
                <w:rFonts w:eastAsia="Times New Roman" w:cs="Arial"/>
                <w:szCs w:val="22"/>
                <w:lang w:val="en-US" w:eastAsia="en-US" w:bidi="ar-SA"/>
              </w:rPr>
              <w:t>"</w:t>
            </w:r>
            <w:hyperlink r:id="rId150" w:anchor="dom-rtcerrordetailtype-sctp-failure" w:history="1">
              <w:r w:rsidRPr="007B3A57">
                <w:rPr>
                  <w:rFonts w:eastAsia="Times New Roman" w:cs="Arial"/>
                  <w:szCs w:val="22"/>
                  <w:lang w:val="en-US" w:eastAsia="en-US" w:bidi="ar-SA"/>
                </w:rPr>
                <w:t>sctp-failure</w:t>
              </w:r>
            </w:hyperlink>
            <w:r w:rsidRPr="007B3A57">
              <w:rPr>
                <w:rFonts w:eastAsia="Times New Roman" w:cs="Arial"/>
                <w:szCs w:val="22"/>
                <w:lang w:val="en-US" w:eastAsia="en-US" w:bidi="ar-SA"/>
              </w:rPr>
              <w:t>"</w:t>
            </w:r>
          </w:p>
          <w:p w14:paraId="206300AE" w14:textId="77777777" w:rsidR="005518A1" w:rsidRPr="007B3A57" w:rsidRDefault="005518A1" w:rsidP="00A83643">
            <w:pPr>
              <w:pStyle w:val="ListParagraph"/>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cs="Arial"/>
                <w:szCs w:val="22"/>
              </w:rPr>
            </w:pPr>
            <w:r w:rsidRPr="007B3A57">
              <w:rPr>
                <w:rFonts w:eastAsia="Times New Roman" w:cs="Arial"/>
                <w:szCs w:val="22"/>
                <w:lang w:val="en-US" w:eastAsia="en-US" w:bidi="ar-SA"/>
              </w:rPr>
              <w:t>"</w:t>
            </w:r>
            <w:hyperlink r:id="rId151" w:anchor="dom-rtcerrordetailtype-sdp-syntax-error" w:history="1">
              <w:r w:rsidRPr="007B3A57">
                <w:rPr>
                  <w:rFonts w:eastAsia="Times New Roman" w:cs="Arial"/>
                  <w:szCs w:val="22"/>
                  <w:lang w:val="en-US" w:eastAsia="en-US" w:bidi="ar-SA"/>
                </w:rPr>
                <w:t>sdp-syntax-error</w:t>
              </w:r>
            </w:hyperlink>
            <w:r w:rsidRPr="007B3A57">
              <w:rPr>
                <w:rFonts w:eastAsia="Times New Roman" w:cs="Arial"/>
                <w:szCs w:val="22"/>
                <w:lang w:val="en-US" w:eastAsia="en-US" w:bidi="ar-SA"/>
              </w:rPr>
              <w:t>"</w:t>
            </w:r>
          </w:p>
        </w:tc>
      </w:tr>
      <w:tr w:rsidR="005518A1" w:rsidRPr="007B3A57" w14:paraId="68C6E456" w14:textId="77777777" w:rsidTr="00D41A32">
        <w:tc>
          <w:tcPr>
            <w:tcW w:w="2610" w:type="dxa"/>
          </w:tcPr>
          <w:p w14:paraId="3EC39AF4" w14:textId="772C3E3E" w:rsidR="005518A1" w:rsidRPr="007B3A57" w:rsidRDefault="005518A1" w:rsidP="00D41A32">
            <w:pPr>
              <w:keepNext/>
              <w:keepLines/>
              <w:spacing w:before="40" w:after="40"/>
              <w:jc w:val="left"/>
              <w:rPr>
                <w:rFonts w:cs="Arial"/>
                <w:szCs w:val="22"/>
                <w:lang w:eastAsia="en-GB" w:bidi="ar-SA"/>
              </w:rPr>
            </w:pPr>
            <w:r w:rsidRPr="007B3A57">
              <w:rPr>
                <w:rFonts w:cs="Arial"/>
                <w:szCs w:val="22"/>
                <w:lang w:eastAsia="en-GB" w:bidi="ar-SA"/>
              </w:rPr>
              <w:t>TS66_9.4_REQ_00</w:t>
            </w:r>
            <w:r>
              <w:rPr>
                <w:rFonts w:cs="Arial"/>
                <w:szCs w:val="22"/>
                <w:lang w:eastAsia="en-GB" w:bidi="ar-SA"/>
              </w:rPr>
              <w:t>2</w:t>
            </w:r>
          </w:p>
        </w:tc>
        <w:tc>
          <w:tcPr>
            <w:tcW w:w="6372" w:type="dxa"/>
          </w:tcPr>
          <w:p w14:paraId="711C611F" w14:textId="77777777" w:rsidR="005518A1" w:rsidRPr="007B3A57" w:rsidRDefault="005518A1" w:rsidP="00D41A32">
            <w:pPr>
              <w:pStyle w:val="HTMLPreformatted"/>
              <w:rPr>
                <w:rFonts w:ascii="Arial" w:hAnsi="Arial" w:cs="Arial"/>
                <w:sz w:val="22"/>
                <w:szCs w:val="22"/>
              </w:rPr>
            </w:pPr>
            <w:r w:rsidRPr="007B3A57">
              <w:rPr>
                <w:rFonts w:ascii="Arial" w:hAnsi="Arial" w:cs="Arial"/>
                <w:sz w:val="22"/>
                <w:szCs w:val="22"/>
              </w:rPr>
              <w:t xml:space="preserve">The data channel </w:t>
            </w:r>
            <w:r>
              <w:rPr>
                <w:rFonts w:ascii="Arial" w:hAnsi="Arial" w:cs="Arial"/>
                <w:sz w:val="22"/>
                <w:szCs w:val="22"/>
              </w:rPr>
              <w:t>error types</w:t>
            </w:r>
            <w:r w:rsidRPr="007B3A57">
              <w:rPr>
                <w:rFonts w:ascii="Arial" w:hAnsi="Arial" w:cs="Arial"/>
                <w:sz w:val="22"/>
                <w:szCs w:val="22"/>
              </w:rPr>
              <w:t xml:space="preserve"> SHALL be represented by IMS specific RTCErrorDetailType data type implemented in compliance to RTCErrorDetailType [x</w:t>
            </w:r>
            <w:r>
              <w:rPr>
                <w:rFonts w:ascii="Arial" w:hAnsi="Arial" w:cs="Arial"/>
                <w:sz w:val="22"/>
                <w:szCs w:val="22"/>
              </w:rPr>
              <w:t>2</w:t>
            </w:r>
            <w:r w:rsidRPr="007B3A57">
              <w:rPr>
                <w:rFonts w:ascii="Arial" w:hAnsi="Arial" w:cs="Arial"/>
                <w:sz w:val="22"/>
                <w:szCs w:val="22"/>
              </w:rPr>
              <w:t>] enum WebIDL [</w:t>
            </w:r>
            <w:r>
              <w:rPr>
                <w:rFonts w:ascii="Arial" w:hAnsi="Arial" w:cs="Arial"/>
                <w:sz w:val="22"/>
                <w:szCs w:val="22"/>
              </w:rPr>
              <w:t>35</w:t>
            </w:r>
            <w:r w:rsidRPr="007B3A57">
              <w:rPr>
                <w:rFonts w:ascii="Arial" w:hAnsi="Arial" w:cs="Arial"/>
                <w:sz w:val="22"/>
                <w:szCs w:val="22"/>
              </w:rPr>
              <w:t xml:space="preserve">] definition in section </w:t>
            </w:r>
            <w:r>
              <w:rPr>
                <w:rFonts w:ascii="Arial" w:hAnsi="Arial" w:cs="Arial"/>
                <w:sz w:val="22"/>
                <w:szCs w:val="22"/>
              </w:rPr>
              <w:t>11.2</w:t>
            </w:r>
            <w:r w:rsidRPr="007B3A57">
              <w:rPr>
                <w:rFonts w:ascii="Arial" w:hAnsi="Arial" w:cs="Arial"/>
                <w:sz w:val="22"/>
                <w:szCs w:val="22"/>
              </w:rPr>
              <w:t xml:space="preserve"> of WebRTC1.0 [</w:t>
            </w:r>
            <w:r>
              <w:rPr>
                <w:rFonts w:ascii="Arial" w:hAnsi="Arial" w:cs="Arial"/>
                <w:sz w:val="22"/>
                <w:szCs w:val="22"/>
              </w:rPr>
              <w:t>27</w:t>
            </w:r>
            <w:r w:rsidRPr="007B3A57">
              <w:rPr>
                <w:rFonts w:ascii="Arial" w:hAnsi="Arial" w:cs="Arial"/>
                <w:sz w:val="22"/>
                <w:szCs w:val="22"/>
              </w:rPr>
              <w:t>].</w:t>
            </w:r>
          </w:p>
        </w:tc>
      </w:tr>
      <w:tr w:rsidR="006E1436" w:rsidRPr="007B3A57" w14:paraId="4A32FEE5" w14:textId="77777777" w:rsidTr="00D41A32">
        <w:tc>
          <w:tcPr>
            <w:tcW w:w="2610" w:type="dxa"/>
          </w:tcPr>
          <w:p w14:paraId="23CFE8EA" w14:textId="68EE077F" w:rsidR="006E1436" w:rsidRPr="007B3A57" w:rsidRDefault="006E1436" w:rsidP="006E1436">
            <w:pPr>
              <w:keepNext/>
              <w:keepLines/>
              <w:spacing w:before="40" w:after="40"/>
              <w:jc w:val="left"/>
              <w:rPr>
                <w:rFonts w:cs="Arial"/>
                <w:szCs w:val="22"/>
                <w:lang w:eastAsia="en-GB" w:bidi="ar-SA"/>
              </w:rPr>
            </w:pPr>
            <w:r w:rsidRPr="007B3A57">
              <w:rPr>
                <w:rFonts w:cs="Arial"/>
                <w:szCs w:val="22"/>
                <w:lang w:eastAsia="en-GB" w:bidi="ar-SA"/>
              </w:rPr>
              <w:t>TS66_9.4_REQ_00</w:t>
            </w:r>
            <w:r>
              <w:rPr>
                <w:rFonts w:cs="Arial"/>
                <w:szCs w:val="22"/>
                <w:lang w:eastAsia="en-GB" w:bidi="ar-SA"/>
              </w:rPr>
              <w:t>3</w:t>
            </w:r>
          </w:p>
        </w:tc>
        <w:tc>
          <w:tcPr>
            <w:tcW w:w="6372" w:type="dxa"/>
          </w:tcPr>
          <w:p w14:paraId="3AC00927" w14:textId="77777777" w:rsidR="006E1436" w:rsidRDefault="006E1436" w:rsidP="006E1436">
            <w:pPr>
              <w:pStyle w:val="HTMLPreformatted"/>
              <w:rPr>
                <w:rFonts w:ascii="Arial" w:hAnsi="Arial" w:cs="Arial"/>
                <w:sz w:val="22"/>
                <w:szCs w:val="22"/>
              </w:rPr>
            </w:pPr>
            <w:r>
              <w:rPr>
                <w:rFonts w:ascii="Arial" w:hAnsi="Arial" w:cs="Arial"/>
                <w:sz w:val="22"/>
                <w:szCs w:val="22"/>
              </w:rPr>
              <w:t xml:space="preserve">When the signaling operation fails the RTCPeerSignallingService SHALL raise error with one of the following error detail codes </w:t>
            </w:r>
          </w:p>
          <w:p w14:paraId="742BF235" w14:textId="77777777" w:rsidR="006E1436" w:rsidRDefault="006E1436" w:rsidP="00A83643">
            <w:pPr>
              <w:pStyle w:val="HTMLPreformatted"/>
              <w:numPr>
                <w:ilvl w:val="0"/>
                <w:numId w:val="29"/>
              </w:numPr>
              <w:rPr>
                <w:rFonts w:ascii="Arial" w:hAnsi="Arial" w:cs="Arial"/>
                <w:sz w:val="22"/>
                <w:szCs w:val="22"/>
              </w:rPr>
            </w:pPr>
            <w:r>
              <w:rPr>
                <w:rFonts w:ascii="Arial" w:hAnsi="Arial" w:cs="Arial"/>
                <w:sz w:val="22"/>
                <w:szCs w:val="22"/>
              </w:rPr>
              <w:t>“</w:t>
            </w:r>
            <w:proofErr w:type="gramStart"/>
            <w:r>
              <w:rPr>
                <w:rFonts w:ascii="Arial" w:hAnsi="Arial" w:cs="Arial"/>
                <w:sz w:val="22"/>
                <w:szCs w:val="22"/>
              </w:rPr>
              <w:t>signaling</w:t>
            </w:r>
            <w:proofErr w:type="gramEnd"/>
            <w:r>
              <w:rPr>
                <w:rFonts w:ascii="Arial" w:hAnsi="Arial" w:cs="Arial"/>
                <w:sz w:val="22"/>
                <w:szCs w:val="22"/>
              </w:rPr>
              <w:t>-service-not-available”</w:t>
            </w:r>
          </w:p>
          <w:p w14:paraId="54F7E1AD" w14:textId="77777777" w:rsidR="006E1436" w:rsidRDefault="006E1436" w:rsidP="00A83643">
            <w:pPr>
              <w:pStyle w:val="HTMLPreformatted"/>
              <w:numPr>
                <w:ilvl w:val="0"/>
                <w:numId w:val="29"/>
              </w:numPr>
              <w:rPr>
                <w:rFonts w:ascii="Arial" w:hAnsi="Arial" w:cs="Arial"/>
                <w:sz w:val="22"/>
                <w:szCs w:val="22"/>
              </w:rPr>
            </w:pPr>
            <w:r>
              <w:rPr>
                <w:rFonts w:ascii="Arial" w:hAnsi="Arial" w:cs="Arial"/>
                <w:sz w:val="22"/>
                <w:szCs w:val="22"/>
              </w:rPr>
              <w:t>“</w:t>
            </w:r>
            <w:proofErr w:type="gramStart"/>
            <w:r>
              <w:rPr>
                <w:rFonts w:ascii="Arial" w:hAnsi="Arial" w:cs="Arial"/>
                <w:sz w:val="22"/>
                <w:szCs w:val="22"/>
              </w:rPr>
              <w:t>signaling</w:t>
            </w:r>
            <w:proofErr w:type="gramEnd"/>
            <w:r>
              <w:rPr>
                <w:rFonts w:ascii="Arial" w:hAnsi="Arial" w:cs="Arial"/>
                <w:sz w:val="22"/>
                <w:szCs w:val="22"/>
              </w:rPr>
              <w:t>-access-not-granted”</w:t>
            </w:r>
          </w:p>
          <w:p w14:paraId="44997E97" w14:textId="77777777" w:rsidR="006E1436" w:rsidRDefault="006E1436" w:rsidP="00A83643">
            <w:pPr>
              <w:pStyle w:val="HTMLPreformatted"/>
              <w:numPr>
                <w:ilvl w:val="0"/>
                <w:numId w:val="29"/>
              </w:numPr>
              <w:rPr>
                <w:rFonts w:ascii="Arial" w:hAnsi="Arial" w:cs="Arial"/>
                <w:sz w:val="22"/>
                <w:szCs w:val="22"/>
              </w:rPr>
            </w:pPr>
            <w:r>
              <w:rPr>
                <w:rFonts w:ascii="Arial" w:hAnsi="Arial" w:cs="Arial"/>
                <w:sz w:val="22"/>
                <w:szCs w:val="22"/>
              </w:rPr>
              <w:t>“</w:t>
            </w:r>
            <w:proofErr w:type="gramStart"/>
            <w:r>
              <w:rPr>
                <w:rFonts w:ascii="Arial" w:hAnsi="Arial" w:cs="Arial"/>
                <w:sz w:val="22"/>
                <w:szCs w:val="22"/>
              </w:rPr>
              <w:t>sdp</w:t>
            </w:r>
            <w:proofErr w:type="gramEnd"/>
            <w:r>
              <w:rPr>
                <w:rFonts w:ascii="Arial" w:hAnsi="Arial" w:cs="Arial"/>
                <w:sz w:val="22"/>
                <w:szCs w:val="22"/>
              </w:rPr>
              <w:t>-rejected”</w:t>
            </w:r>
          </w:p>
          <w:p w14:paraId="4F9A5167" w14:textId="77777777" w:rsidR="006E1436" w:rsidRDefault="006E1436" w:rsidP="00A83643">
            <w:pPr>
              <w:pStyle w:val="HTMLPreformatted"/>
              <w:numPr>
                <w:ilvl w:val="0"/>
                <w:numId w:val="29"/>
              </w:numPr>
              <w:rPr>
                <w:rFonts w:ascii="Arial" w:hAnsi="Arial" w:cs="Arial"/>
                <w:sz w:val="22"/>
                <w:szCs w:val="22"/>
              </w:rPr>
            </w:pPr>
            <w:r>
              <w:rPr>
                <w:rFonts w:ascii="Arial" w:hAnsi="Arial" w:cs="Arial"/>
                <w:sz w:val="22"/>
                <w:szCs w:val="22"/>
              </w:rPr>
              <w:t>“</w:t>
            </w:r>
            <w:proofErr w:type="gramStart"/>
            <w:r>
              <w:rPr>
                <w:rFonts w:ascii="Arial" w:hAnsi="Arial" w:cs="Arial"/>
                <w:sz w:val="22"/>
                <w:szCs w:val="22"/>
              </w:rPr>
              <w:t>sdp</w:t>
            </w:r>
            <w:proofErr w:type="gramEnd"/>
            <w:r>
              <w:rPr>
                <w:rFonts w:ascii="Arial" w:hAnsi="Arial" w:cs="Arial"/>
                <w:sz w:val="22"/>
                <w:szCs w:val="22"/>
              </w:rPr>
              <w:t>-syntax-error”</w:t>
            </w:r>
          </w:p>
          <w:p w14:paraId="6E31C17E" w14:textId="77777777" w:rsidR="006E1436" w:rsidRDefault="006E1436" w:rsidP="00A83643">
            <w:pPr>
              <w:pStyle w:val="HTMLPreformatted"/>
              <w:numPr>
                <w:ilvl w:val="0"/>
                <w:numId w:val="29"/>
              </w:numPr>
              <w:rPr>
                <w:rFonts w:ascii="Arial" w:hAnsi="Arial" w:cs="Arial"/>
                <w:sz w:val="22"/>
                <w:szCs w:val="22"/>
              </w:rPr>
            </w:pPr>
            <w:r>
              <w:rPr>
                <w:rFonts w:ascii="Arial" w:hAnsi="Arial" w:cs="Arial"/>
                <w:sz w:val="22"/>
                <w:szCs w:val="22"/>
              </w:rPr>
              <w:t>“</w:t>
            </w:r>
            <w:proofErr w:type="gramStart"/>
            <w:r>
              <w:rPr>
                <w:rFonts w:ascii="Arial" w:hAnsi="Arial" w:cs="Arial"/>
                <w:sz w:val="22"/>
                <w:szCs w:val="22"/>
              </w:rPr>
              <w:t>signaling</w:t>
            </w:r>
            <w:proofErr w:type="gramEnd"/>
            <w:r>
              <w:rPr>
                <w:rFonts w:ascii="Arial" w:hAnsi="Arial" w:cs="Arial"/>
                <w:sz w:val="22"/>
                <w:szCs w:val="22"/>
              </w:rPr>
              <w:t>-transfer-failure”.</w:t>
            </w:r>
          </w:p>
          <w:p w14:paraId="05D90041" w14:textId="359A7259" w:rsidR="006E1436" w:rsidRPr="00FD4A8F" w:rsidRDefault="006E1436" w:rsidP="006E1436">
            <w:pPr>
              <w:pStyle w:val="HTMLPreformatted"/>
              <w:rPr>
                <w:rFonts w:ascii="Arial" w:hAnsi="Arial" w:cs="Arial"/>
                <w:sz w:val="22"/>
                <w:szCs w:val="22"/>
              </w:rPr>
            </w:pPr>
            <w:r>
              <w:rPr>
                <w:rFonts w:ascii="Arial" w:hAnsi="Arial" w:cs="Arial"/>
                <w:sz w:val="22"/>
                <w:szCs w:val="22"/>
              </w:rPr>
              <w:t xml:space="preserve">The error code is accessed using the </w:t>
            </w:r>
            <w:hyperlink r:id="rId152" w:anchor="dom-rtcerror-errordetail" w:history="1">
              <w:r w:rsidRPr="00FD4A8F">
                <w:rPr>
                  <w:rFonts w:ascii="Arial" w:hAnsi="Arial" w:cs="Arial"/>
                  <w:sz w:val="22"/>
                  <w:szCs w:val="22"/>
                </w:rPr>
                <w:t>errorDetail</w:t>
              </w:r>
            </w:hyperlink>
            <w:r w:rsidRPr="00FD4A8F">
              <w:rPr>
                <w:rFonts w:ascii="Arial" w:hAnsi="Arial" w:cs="Arial"/>
                <w:sz w:val="22"/>
                <w:szCs w:val="22"/>
              </w:rPr>
              <w:t xml:space="preserve"> attribute of RTCError specified in section 9.</w:t>
            </w:r>
            <w:r w:rsidR="007037C3">
              <w:rPr>
                <w:rFonts w:ascii="Arial" w:hAnsi="Arial" w:cs="Arial"/>
                <w:sz w:val="22"/>
                <w:szCs w:val="22"/>
              </w:rPr>
              <w:t>4</w:t>
            </w:r>
            <w:r w:rsidRPr="00FD4A8F">
              <w:rPr>
                <w:rFonts w:ascii="Arial" w:hAnsi="Arial" w:cs="Arial"/>
                <w:sz w:val="22"/>
                <w:szCs w:val="22"/>
              </w:rPr>
              <w:t xml:space="preserve"> of GSMA PRD TS.66</w:t>
            </w:r>
            <w:r>
              <w:rPr>
                <w:rFonts w:ascii="Arial" w:hAnsi="Arial" w:cs="Arial"/>
                <w:sz w:val="22"/>
                <w:szCs w:val="22"/>
              </w:rPr>
              <w:t>, i.e. the attribute can be used to retrieve the generated error code or to set specific error code prior to generating error.</w:t>
            </w:r>
          </w:p>
          <w:p w14:paraId="7A27213C" w14:textId="77777777" w:rsidR="006E1436" w:rsidRPr="007B3A57" w:rsidRDefault="006E1436" w:rsidP="006E1436">
            <w:pPr>
              <w:pStyle w:val="HTMLPreformatted"/>
              <w:rPr>
                <w:rFonts w:ascii="Arial" w:hAnsi="Arial" w:cs="Arial"/>
                <w:sz w:val="22"/>
                <w:szCs w:val="22"/>
              </w:rPr>
            </w:pPr>
          </w:p>
        </w:tc>
      </w:tr>
    </w:tbl>
    <w:p w14:paraId="757D58B8" w14:textId="77777777" w:rsidR="005518A1" w:rsidRDefault="005518A1" w:rsidP="005518A1">
      <w:pPr>
        <w:pStyle w:val="NormalParagraph"/>
        <w:rPr>
          <w:lang w:eastAsia="en-US" w:bidi="bn-BD"/>
        </w:rPr>
      </w:pPr>
    </w:p>
    <w:p w14:paraId="2DBF33F4" w14:textId="77777777" w:rsidR="00CF3632" w:rsidRPr="005518A1" w:rsidRDefault="00CF3632" w:rsidP="005518A1">
      <w:pPr>
        <w:pStyle w:val="NormalParagraph"/>
        <w:rPr>
          <w:lang w:eastAsia="en-US" w:bidi="bn-BD"/>
        </w:rPr>
      </w:pPr>
    </w:p>
    <w:p w14:paraId="0A4AD250" w14:textId="1F7D662F" w:rsidR="00193872" w:rsidRDefault="005518A1" w:rsidP="005518A1">
      <w:pPr>
        <w:pStyle w:val="Heading2"/>
      </w:pPr>
      <w:bookmarkStart w:id="181" w:name="_Toc169223938"/>
      <w:r w:rsidRPr="005518A1">
        <w:lastRenderedPageBreak/>
        <w:t>RTCErrorEvent Interface</w:t>
      </w:r>
      <w:bookmarkEnd w:id="181"/>
      <w:r w:rsidRPr="005518A1">
        <w:t xml:space="preserve"> </w:t>
      </w:r>
    </w:p>
    <w:p w14:paraId="230FD0B1" w14:textId="77777777" w:rsidR="00327453" w:rsidRPr="00327453" w:rsidRDefault="00327453" w:rsidP="00327453">
      <w:pPr>
        <w:pStyle w:val="NormalParagraph"/>
        <w:rPr>
          <w:lang w:eastAsia="en-US" w:bidi="bn-BD"/>
        </w:rPr>
      </w:pP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6372"/>
      </w:tblGrid>
      <w:tr w:rsidR="005518A1" w:rsidRPr="007B3A57" w14:paraId="28C24307" w14:textId="77777777" w:rsidTr="00D41A32">
        <w:tc>
          <w:tcPr>
            <w:tcW w:w="2610" w:type="dxa"/>
          </w:tcPr>
          <w:p w14:paraId="2C7643A1" w14:textId="2A0AB0C5" w:rsidR="005518A1" w:rsidRPr="007B3A57" w:rsidRDefault="005518A1" w:rsidP="00D41A32">
            <w:pPr>
              <w:keepNext/>
              <w:keepLines/>
              <w:spacing w:before="40" w:after="40"/>
              <w:jc w:val="left"/>
              <w:rPr>
                <w:rFonts w:cs="Arial"/>
                <w:szCs w:val="22"/>
                <w:lang w:eastAsia="en-GB" w:bidi="ar-SA"/>
              </w:rPr>
            </w:pPr>
            <w:r w:rsidRPr="007B3A57">
              <w:rPr>
                <w:rFonts w:cs="Arial"/>
                <w:szCs w:val="22"/>
                <w:lang w:eastAsia="en-GB" w:bidi="ar-SA"/>
              </w:rPr>
              <w:t>TS66_9.</w:t>
            </w:r>
            <w:r>
              <w:rPr>
                <w:rFonts w:cs="Arial"/>
                <w:szCs w:val="22"/>
                <w:lang w:eastAsia="en-GB" w:bidi="ar-SA"/>
              </w:rPr>
              <w:t>5</w:t>
            </w:r>
            <w:r w:rsidRPr="007B3A57">
              <w:rPr>
                <w:rFonts w:cs="Arial"/>
                <w:szCs w:val="22"/>
                <w:lang w:eastAsia="en-GB" w:bidi="ar-SA"/>
              </w:rPr>
              <w:t>_REQ_001</w:t>
            </w:r>
          </w:p>
        </w:tc>
        <w:tc>
          <w:tcPr>
            <w:tcW w:w="6372" w:type="dxa"/>
          </w:tcPr>
          <w:p w14:paraId="500D494F" w14:textId="77777777" w:rsidR="005518A1" w:rsidRPr="00525B0F" w:rsidRDefault="005518A1" w:rsidP="00D41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cs="Arial"/>
                <w:szCs w:val="22"/>
              </w:rPr>
            </w:pPr>
            <w:r w:rsidRPr="00525B0F">
              <w:rPr>
                <w:rFonts w:cs="Arial"/>
                <w:szCs w:val="22"/>
              </w:rPr>
              <w:t>The data channel asynchro</w:t>
            </w:r>
            <w:r>
              <w:rPr>
                <w:rFonts w:cs="Arial"/>
                <w:szCs w:val="22"/>
              </w:rPr>
              <w:t>n</w:t>
            </w:r>
            <w:r w:rsidRPr="00525B0F">
              <w:rPr>
                <w:rFonts w:cs="Arial"/>
                <w:szCs w:val="22"/>
              </w:rPr>
              <w:t xml:space="preserve">ous errors SHALL be represented by IMS specific </w:t>
            </w:r>
            <w:r>
              <w:rPr>
                <w:rFonts w:cs="Arial"/>
                <w:szCs w:val="22"/>
              </w:rPr>
              <w:t>RTCErrorEvent</w:t>
            </w:r>
            <w:r w:rsidRPr="00525B0F">
              <w:rPr>
                <w:rFonts w:cs="Arial"/>
                <w:szCs w:val="22"/>
              </w:rPr>
              <w:t xml:space="preserve"> implemented in compliance to </w:t>
            </w:r>
            <w:r>
              <w:rPr>
                <w:rFonts w:cs="Arial"/>
                <w:szCs w:val="22"/>
              </w:rPr>
              <w:t>RTCErrorEvent</w:t>
            </w:r>
            <w:r w:rsidRPr="00525B0F">
              <w:rPr>
                <w:rFonts w:cs="Arial"/>
                <w:szCs w:val="22"/>
              </w:rPr>
              <w:t xml:space="preserve"> [x</w:t>
            </w:r>
            <w:r>
              <w:rPr>
                <w:rFonts w:cs="Arial"/>
                <w:szCs w:val="22"/>
              </w:rPr>
              <w:t>2</w:t>
            </w:r>
            <w:r w:rsidRPr="00525B0F">
              <w:rPr>
                <w:rFonts w:cs="Arial"/>
                <w:szCs w:val="22"/>
              </w:rPr>
              <w:t>] WebIDL [x</w:t>
            </w:r>
            <w:r>
              <w:rPr>
                <w:rFonts w:cs="Arial"/>
                <w:szCs w:val="22"/>
              </w:rPr>
              <w:t>3</w:t>
            </w:r>
            <w:r w:rsidRPr="00525B0F">
              <w:rPr>
                <w:rFonts w:cs="Arial"/>
                <w:szCs w:val="22"/>
              </w:rPr>
              <w:t>] definition in section 11.</w:t>
            </w:r>
            <w:r>
              <w:rPr>
                <w:rFonts w:cs="Arial"/>
                <w:szCs w:val="22"/>
              </w:rPr>
              <w:t>3</w:t>
            </w:r>
            <w:r w:rsidRPr="00525B0F">
              <w:rPr>
                <w:rFonts w:cs="Arial"/>
                <w:szCs w:val="22"/>
              </w:rPr>
              <w:t xml:space="preserve"> of WebRTC1.0 [</w:t>
            </w:r>
            <w:r>
              <w:rPr>
                <w:rFonts w:cs="Arial"/>
                <w:szCs w:val="22"/>
              </w:rPr>
              <w:t>7</w:t>
            </w:r>
            <w:r w:rsidRPr="00525B0F">
              <w:rPr>
                <w:rFonts w:cs="Arial"/>
                <w:szCs w:val="22"/>
              </w:rPr>
              <w:t>].</w:t>
            </w:r>
          </w:p>
        </w:tc>
      </w:tr>
    </w:tbl>
    <w:p w14:paraId="5A774C8D" w14:textId="6C88851D" w:rsidR="00193D09" w:rsidRDefault="00193D09" w:rsidP="00193D09">
      <w:pPr>
        <w:pStyle w:val="Heading1"/>
      </w:pPr>
      <w:bookmarkStart w:id="182" w:name="_Toc130873299"/>
      <w:bookmarkStart w:id="183" w:name="_Toc169223939"/>
      <w:r>
        <w:t>Data Channel Application Multi-</w:t>
      </w:r>
      <w:r w:rsidR="0057392F">
        <w:t>Language</w:t>
      </w:r>
      <w:r>
        <w:t xml:space="preserve"> </w:t>
      </w:r>
      <w:bookmarkEnd w:id="182"/>
      <w:r w:rsidR="007157F9">
        <w:t>Support.</w:t>
      </w:r>
      <w:bookmarkEnd w:id="183"/>
    </w:p>
    <w:p w14:paraId="37EA8BEF" w14:textId="77777777" w:rsidR="007157F9" w:rsidRPr="00C4566D" w:rsidRDefault="007157F9" w:rsidP="00D2667A">
      <w:pPr>
        <w:spacing w:before="100" w:beforeAutospacing="1" w:after="100" w:afterAutospacing="1"/>
        <w:rPr>
          <w:rFonts w:eastAsia="Times New Roman" w:cs="Arial"/>
          <w:szCs w:val="22"/>
          <w:lang w:val="en-US" w:eastAsia="en-US" w:bidi="ar-SA"/>
        </w:rPr>
      </w:pPr>
      <w:bookmarkStart w:id="184" w:name="_Toc130873300"/>
      <w:r>
        <w:rPr>
          <w:rFonts w:eastAsia="Times New Roman" w:cs="Arial"/>
          <w:szCs w:val="22"/>
          <w:lang w:val="en-US" w:eastAsia="en-US" w:bidi="ar-SA"/>
        </w:rPr>
        <w:t>A</w:t>
      </w:r>
      <w:r w:rsidRPr="00C4566D">
        <w:rPr>
          <w:rFonts w:eastAsia="Times New Roman" w:cs="Arial"/>
          <w:szCs w:val="22"/>
          <w:lang w:val="en-US" w:eastAsia="en-US" w:bidi="ar-SA"/>
        </w:rPr>
        <w:t xml:space="preserve"> data channel application</w:t>
      </w:r>
      <w:r>
        <w:rPr>
          <w:rFonts w:eastAsia="Times New Roman" w:cs="Arial"/>
          <w:szCs w:val="22"/>
          <w:lang w:val="en-US" w:eastAsia="en-US" w:bidi="ar-SA"/>
        </w:rPr>
        <w:t xml:space="preserve"> </w:t>
      </w:r>
      <w:proofErr w:type="gramStart"/>
      <w:r w:rsidRPr="00C4566D">
        <w:rPr>
          <w:rFonts w:eastAsia="Times New Roman" w:cs="Arial"/>
          <w:szCs w:val="22"/>
          <w:lang w:val="en-US" w:eastAsia="en-US" w:bidi="ar-SA"/>
        </w:rPr>
        <w:t>is capable of executing</w:t>
      </w:r>
      <w:proofErr w:type="gramEnd"/>
      <w:r w:rsidRPr="00C4566D">
        <w:rPr>
          <w:rFonts w:eastAsia="Times New Roman" w:cs="Arial"/>
          <w:szCs w:val="22"/>
          <w:lang w:val="en-US" w:eastAsia="en-US" w:bidi="ar-SA"/>
        </w:rPr>
        <w:t xml:space="preserve"> or interacting with components written in multiple programming languages. It can encompass various forms, such as:</w:t>
      </w:r>
    </w:p>
    <w:p w14:paraId="3C0711D6" w14:textId="4F6D292C" w:rsidR="007157F9" w:rsidRPr="00C4566D" w:rsidRDefault="007157F9" w:rsidP="00D2667A">
      <w:pPr>
        <w:numPr>
          <w:ilvl w:val="0"/>
          <w:numId w:val="25"/>
        </w:numPr>
        <w:spacing w:before="100" w:beforeAutospacing="1" w:after="100" w:afterAutospacing="1"/>
        <w:rPr>
          <w:rFonts w:eastAsia="Times New Roman" w:cs="Arial"/>
          <w:szCs w:val="22"/>
          <w:lang w:val="en-US" w:eastAsia="en-US" w:bidi="ar-SA"/>
        </w:rPr>
      </w:pPr>
      <w:r w:rsidRPr="00C4566D">
        <w:rPr>
          <w:rFonts w:eastAsia="Times New Roman" w:cs="Arial"/>
          <w:bCs/>
          <w:szCs w:val="22"/>
          <w:lang w:val="en-US" w:eastAsia="en-US" w:bidi="ar-SA"/>
        </w:rPr>
        <w:t>Mixed-Language Codebases</w:t>
      </w:r>
      <w:r w:rsidRPr="00C4566D">
        <w:rPr>
          <w:rFonts w:eastAsia="Times New Roman" w:cs="Arial"/>
          <w:szCs w:val="22"/>
          <w:lang w:val="en-US" w:eastAsia="en-US" w:bidi="ar-SA"/>
        </w:rPr>
        <w:t>: Applications where different modules are written in different programming languages, for reasons such as performance optimization, leveraging existing libraries, or compatibility with specific platforms</w:t>
      </w:r>
      <w:r>
        <w:rPr>
          <w:rFonts w:eastAsia="Times New Roman" w:cs="Arial"/>
          <w:szCs w:val="22"/>
          <w:lang w:val="en-US" w:eastAsia="en-US" w:bidi="ar-SA"/>
        </w:rPr>
        <w:t>, e.g.</w:t>
      </w:r>
      <w:r w:rsidR="006D23F9">
        <w:rPr>
          <w:rFonts w:eastAsia="Times New Roman" w:cs="Arial"/>
          <w:szCs w:val="22"/>
          <w:lang w:val="en-US" w:eastAsia="en-US" w:bidi="ar-SA"/>
        </w:rPr>
        <w:t>,</w:t>
      </w:r>
      <w:r>
        <w:rPr>
          <w:rFonts w:eastAsia="Times New Roman" w:cs="Arial"/>
          <w:szCs w:val="22"/>
          <w:lang w:val="en-US" w:eastAsia="en-US" w:bidi="ar-SA"/>
        </w:rPr>
        <w:t xml:space="preserve"> use of WebAssembly </w:t>
      </w:r>
      <w:r w:rsidR="00271EAB">
        <w:rPr>
          <w:rFonts w:eastAsia="Times New Roman" w:cs="Arial"/>
          <w:szCs w:val="22"/>
          <w:lang w:val="en-US" w:eastAsia="en-US" w:bidi="ar-SA"/>
        </w:rPr>
        <w:t>[21]</w:t>
      </w:r>
      <w:r>
        <w:rPr>
          <w:rFonts w:eastAsia="Times New Roman" w:cs="Arial"/>
          <w:szCs w:val="22"/>
          <w:lang w:val="en-US" w:eastAsia="en-US" w:bidi="ar-SA"/>
        </w:rPr>
        <w:t xml:space="preserve"> by JavaScript to improve performance.</w:t>
      </w:r>
    </w:p>
    <w:p w14:paraId="7644198D" w14:textId="575845DE" w:rsidR="007157F9" w:rsidRPr="00C4566D" w:rsidRDefault="007157F9" w:rsidP="00D2667A">
      <w:pPr>
        <w:numPr>
          <w:ilvl w:val="0"/>
          <w:numId w:val="25"/>
        </w:numPr>
        <w:spacing w:before="100" w:beforeAutospacing="1" w:after="100" w:afterAutospacing="1"/>
        <w:rPr>
          <w:rFonts w:eastAsia="Times New Roman" w:cs="Arial"/>
          <w:szCs w:val="22"/>
          <w:lang w:val="en-US" w:eastAsia="en-US" w:bidi="ar-SA"/>
        </w:rPr>
      </w:pPr>
      <w:r w:rsidRPr="00C4566D">
        <w:rPr>
          <w:rFonts w:eastAsia="Times New Roman" w:cs="Arial"/>
          <w:bCs/>
          <w:szCs w:val="22"/>
          <w:lang w:val="en-US" w:eastAsia="en-US" w:bidi="ar-SA"/>
        </w:rPr>
        <w:t>Interoperable Components</w:t>
      </w:r>
      <w:r w:rsidRPr="00C4566D">
        <w:rPr>
          <w:rFonts w:eastAsia="Times New Roman" w:cs="Arial"/>
          <w:szCs w:val="22"/>
          <w:lang w:val="en-US" w:eastAsia="en-US" w:bidi="ar-SA"/>
        </w:rPr>
        <w:t>: Applications that integrate components or services written in different programming languages, allowing them to communicate</w:t>
      </w:r>
      <w:r>
        <w:rPr>
          <w:rFonts w:eastAsia="Times New Roman" w:cs="Arial"/>
          <w:szCs w:val="22"/>
          <w:lang w:val="en-US" w:eastAsia="en-US" w:bidi="ar-SA"/>
        </w:rPr>
        <w:t>.</w:t>
      </w:r>
    </w:p>
    <w:p w14:paraId="2D953C1F" w14:textId="77777777" w:rsidR="007157F9" w:rsidRPr="00C4566D" w:rsidRDefault="007157F9" w:rsidP="00D2667A">
      <w:pPr>
        <w:numPr>
          <w:ilvl w:val="0"/>
          <w:numId w:val="25"/>
        </w:numPr>
        <w:spacing w:before="100" w:beforeAutospacing="1" w:after="100" w:afterAutospacing="1"/>
        <w:rPr>
          <w:rFonts w:eastAsia="Times New Roman" w:cs="Arial"/>
          <w:szCs w:val="22"/>
          <w:lang w:val="en-US" w:eastAsia="en-US" w:bidi="ar-SA"/>
        </w:rPr>
      </w:pPr>
      <w:r w:rsidRPr="00C4566D">
        <w:rPr>
          <w:rFonts w:eastAsia="Times New Roman" w:cs="Arial"/>
          <w:bCs/>
          <w:szCs w:val="22"/>
          <w:lang w:val="en-US" w:eastAsia="en-US" w:bidi="ar-SA"/>
        </w:rPr>
        <w:t>Multi-Language Runtimes</w:t>
      </w:r>
      <w:r w:rsidRPr="00C4566D">
        <w:rPr>
          <w:rFonts w:eastAsia="Times New Roman" w:cs="Arial"/>
          <w:szCs w:val="22"/>
          <w:lang w:val="en-US" w:eastAsia="en-US" w:bidi="ar-SA"/>
        </w:rPr>
        <w:t>: Applications that utilize runtime environments or frameworks supporting multiple programming languages, enabling developers to write code in the language best suited for a specific requirement.</w:t>
      </w:r>
    </w:p>
    <w:p w14:paraId="42681104" w14:textId="6ABA5428" w:rsidR="007157F9" w:rsidRPr="00C4566D" w:rsidRDefault="007157F9" w:rsidP="00D2667A">
      <w:pPr>
        <w:pStyle w:val="NOTE"/>
        <w:jc w:val="both"/>
      </w:pPr>
      <w:r w:rsidRPr="00327453">
        <w:rPr>
          <w:rStyle w:val="NOTEZchn"/>
        </w:rPr>
        <w:t xml:space="preserve">NOTE:  </w:t>
      </w:r>
      <w:r w:rsidR="00327453">
        <w:rPr>
          <w:rStyle w:val="NOTEZchn"/>
        </w:rPr>
        <w:tab/>
      </w:r>
      <w:r w:rsidRPr="00327453">
        <w:rPr>
          <w:rStyle w:val="NOTEZchn"/>
        </w:rPr>
        <w:t>The specific use cases are needed prior to further developing this section.</w:t>
      </w:r>
      <w:r w:rsidR="00F32132" w:rsidRPr="00327453">
        <w:rPr>
          <w:rStyle w:val="NOTEZchn"/>
        </w:rPr>
        <w:t xml:space="preserve"> </w:t>
      </w:r>
      <w:r w:rsidRPr="00327453">
        <w:rPr>
          <w:rStyle w:val="NOTEZchn"/>
        </w:rPr>
        <w:t>Unless such use cases will be defined the data channel polyglot applications</w:t>
      </w:r>
      <w:r w:rsidR="00F32132" w:rsidRPr="00327453">
        <w:rPr>
          <w:rStyle w:val="NOTEZchn"/>
        </w:rPr>
        <w:t xml:space="preserve"> </w:t>
      </w:r>
      <w:r w:rsidRPr="00327453">
        <w:rPr>
          <w:rStyle w:val="NOTEZchn"/>
        </w:rPr>
        <w:t xml:space="preserve">will be left as </w:t>
      </w:r>
      <w:r w:rsidR="00F32132" w:rsidRPr="00327453">
        <w:rPr>
          <w:rStyle w:val="NOTEZchn"/>
        </w:rPr>
        <w:t>a</w:t>
      </w:r>
      <w:r w:rsidRPr="00327453">
        <w:rPr>
          <w:rStyle w:val="NOTEZchn"/>
        </w:rPr>
        <w:t xml:space="preserve"> topic for future releases of </w:t>
      </w:r>
      <w:r w:rsidR="007037C3">
        <w:rPr>
          <w:rStyle w:val="NOTEZchn"/>
        </w:rPr>
        <w:t xml:space="preserve">GSMA PRD </w:t>
      </w:r>
      <w:r w:rsidRPr="00327453">
        <w:rPr>
          <w:rStyle w:val="NOTEZchn"/>
        </w:rPr>
        <w:t>TS.66</w:t>
      </w:r>
      <w:r>
        <w:t>.</w:t>
      </w:r>
    </w:p>
    <w:p w14:paraId="25546FEF" w14:textId="20F747AB" w:rsidR="00F81E6A" w:rsidRDefault="00F81E6A" w:rsidP="00F81E6A">
      <w:pPr>
        <w:pStyle w:val="Heading1"/>
      </w:pPr>
      <w:bookmarkStart w:id="185" w:name="_Toc130873303"/>
      <w:bookmarkStart w:id="186" w:name="_Toc169223940"/>
      <w:bookmarkEnd w:id="184"/>
      <w:r>
        <w:t>Security and Privacy</w:t>
      </w:r>
      <w:bookmarkEnd w:id="185"/>
      <w:bookmarkEnd w:id="186"/>
    </w:p>
    <w:p w14:paraId="3CCACB35" w14:textId="77777777" w:rsidR="005D390E" w:rsidRDefault="005D390E" w:rsidP="005D390E">
      <w:pPr>
        <w:pStyle w:val="Heading2"/>
      </w:pPr>
      <w:bookmarkStart w:id="187" w:name="_Toc169223941"/>
      <w:r>
        <w:t>JavaScript Security</w:t>
      </w:r>
      <w:bookmarkEnd w:id="187"/>
    </w:p>
    <w:p w14:paraId="4AE28B4B" w14:textId="77777777" w:rsidR="005D390E" w:rsidRDefault="005D390E" w:rsidP="005D390E">
      <w:pPr>
        <w:pStyle w:val="NormalParagraph"/>
        <w:rPr>
          <w:lang w:eastAsia="en-US" w:bidi="bn-BD"/>
        </w:rPr>
      </w:pPr>
      <w:r>
        <w:rPr>
          <w:lang w:eastAsia="en-US" w:bidi="bn-BD"/>
        </w:rPr>
        <w:t xml:space="preserve">The data channel applications might enlarge the attack surface when IMS data channel API would be used maliciously against the telecommunication resources, users or against other applications. </w:t>
      </w: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6372"/>
      </w:tblGrid>
      <w:tr w:rsidR="005D390E" w:rsidRPr="00C74109" w14:paraId="3CFE7312" w14:textId="77777777" w:rsidTr="00FB2E46">
        <w:tc>
          <w:tcPr>
            <w:tcW w:w="2610" w:type="dxa"/>
          </w:tcPr>
          <w:p w14:paraId="15FB6C41" w14:textId="10FF37C1" w:rsidR="005D390E" w:rsidRPr="00440296" w:rsidRDefault="005D390E" w:rsidP="00FB2E46">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11.</w:t>
            </w:r>
            <w:r w:rsidRPr="00096277">
              <w:rPr>
                <w:szCs w:val="22"/>
                <w:lang w:eastAsia="en-GB" w:bidi="ar-SA"/>
              </w:rPr>
              <w:t>1</w:t>
            </w:r>
            <w:r w:rsidRPr="00440296">
              <w:rPr>
                <w:szCs w:val="22"/>
                <w:lang w:eastAsia="en-GB" w:bidi="ar-SA"/>
              </w:rPr>
              <w:t>_REQ_00</w:t>
            </w:r>
            <w:r>
              <w:rPr>
                <w:szCs w:val="22"/>
                <w:lang w:eastAsia="en-GB" w:bidi="ar-SA"/>
              </w:rPr>
              <w:t>1</w:t>
            </w:r>
          </w:p>
        </w:tc>
        <w:tc>
          <w:tcPr>
            <w:tcW w:w="6372" w:type="dxa"/>
          </w:tcPr>
          <w:p w14:paraId="6974B2DB" w14:textId="77777777" w:rsidR="005D390E" w:rsidRDefault="005D390E" w:rsidP="00FB2E46">
            <w:pPr>
              <w:pStyle w:val="NormalParagraph"/>
            </w:pPr>
            <w:r>
              <w:t xml:space="preserve">UE SHALL support Trusted Computing Base and controls protecting user against the telecommunications specific attacks originated from JavaScript, e.g. </w:t>
            </w:r>
            <w:r>
              <w:rPr>
                <w:lang w:eastAsia="en-US" w:bidi="bn-BD"/>
              </w:rPr>
              <w:t xml:space="preserve">Denial of Service Attacks, Session Hijacking, Session </w:t>
            </w:r>
            <w:proofErr w:type="gramStart"/>
            <w:r>
              <w:rPr>
                <w:lang w:eastAsia="en-US" w:bidi="bn-BD"/>
              </w:rPr>
              <w:t>Termination</w:t>
            </w:r>
            <w:proofErr w:type="gramEnd"/>
            <w:r>
              <w:rPr>
                <w:lang w:eastAsia="en-US" w:bidi="bn-BD"/>
              </w:rPr>
              <w:t xml:space="preserve"> and others.</w:t>
            </w:r>
          </w:p>
        </w:tc>
      </w:tr>
      <w:tr w:rsidR="005D390E" w:rsidRPr="00C74109" w14:paraId="7EFAA6E2" w14:textId="77777777" w:rsidTr="00FB2E46">
        <w:tc>
          <w:tcPr>
            <w:tcW w:w="2610" w:type="dxa"/>
          </w:tcPr>
          <w:p w14:paraId="08914884" w14:textId="52292F0F" w:rsidR="005D390E" w:rsidRPr="00440296" w:rsidRDefault="005D390E" w:rsidP="00FB2E46">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11.</w:t>
            </w:r>
            <w:r w:rsidRPr="00096277">
              <w:rPr>
                <w:szCs w:val="22"/>
                <w:lang w:eastAsia="en-GB" w:bidi="ar-SA"/>
              </w:rPr>
              <w:t>1</w:t>
            </w:r>
            <w:r w:rsidRPr="00440296">
              <w:rPr>
                <w:szCs w:val="22"/>
                <w:lang w:eastAsia="en-GB" w:bidi="ar-SA"/>
              </w:rPr>
              <w:t>_REQ_00</w:t>
            </w:r>
            <w:r>
              <w:rPr>
                <w:szCs w:val="22"/>
                <w:lang w:eastAsia="en-GB" w:bidi="ar-SA"/>
              </w:rPr>
              <w:t>2</w:t>
            </w:r>
          </w:p>
        </w:tc>
        <w:tc>
          <w:tcPr>
            <w:tcW w:w="6372" w:type="dxa"/>
          </w:tcPr>
          <w:p w14:paraId="4897B4AA" w14:textId="77777777" w:rsidR="005D390E" w:rsidRDefault="005D390E" w:rsidP="00FB2E46">
            <w:pPr>
              <w:pStyle w:val="NormalParagraph"/>
            </w:pPr>
            <w:r>
              <w:t xml:space="preserve">UE SHALL support Trusted Computing Base and controls protecting user against general attacks originated from JavaScript, e.g. </w:t>
            </w:r>
            <w:r>
              <w:rPr>
                <w:lang w:eastAsia="en-US" w:bidi="bn-BD"/>
              </w:rPr>
              <w:t>JavaScript injection</w:t>
            </w:r>
          </w:p>
        </w:tc>
      </w:tr>
      <w:tr w:rsidR="005D390E" w:rsidRPr="00C74109" w14:paraId="50265C51" w14:textId="77777777" w:rsidTr="00FB2E46">
        <w:tc>
          <w:tcPr>
            <w:tcW w:w="2610" w:type="dxa"/>
          </w:tcPr>
          <w:p w14:paraId="70E13717" w14:textId="3ED37B2C" w:rsidR="005D390E" w:rsidRPr="00440296" w:rsidRDefault="005D390E" w:rsidP="00FB2E46">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11.</w:t>
            </w:r>
            <w:r w:rsidRPr="00096277">
              <w:rPr>
                <w:szCs w:val="22"/>
                <w:lang w:eastAsia="en-GB" w:bidi="ar-SA"/>
              </w:rPr>
              <w:t>1</w:t>
            </w:r>
            <w:r w:rsidRPr="00440296">
              <w:rPr>
                <w:szCs w:val="22"/>
                <w:lang w:eastAsia="en-GB" w:bidi="ar-SA"/>
              </w:rPr>
              <w:t>_REQ_00</w:t>
            </w:r>
            <w:r>
              <w:rPr>
                <w:szCs w:val="22"/>
                <w:lang w:eastAsia="en-GB" w:bidi="ar-SA"/>
              </w:rPr>
              <w:t>3</w:t>
            </w:r>
          </w:p>
        </w:tc>
        <w:tc>
          <w:tcPr>
            <w:tcW w:w="6372" w:type="dxa"/>
          </w:tcPr>
          <w:p w14:paraId="0B0B6B77" w14:textId="77777777" w:rsidR="005D390E" w:rsidRDefault="005D390E" w:rsidP="00FB2E46">
            <w:pPr>
              <w:pStyle w:val="NormalParagraph"/>
            </w:pPr>
            <w:r>
              <w:t xml:space="preserve">UE SHALL support Trusted Computing Base and controls protecting user against general </w:t>
            </w:r>
            <w:r>
              <w:rPr>
                <w:lang w:eastAsia="en-US" w:bidi="bn-BD"/>
              </w:rPr>
              <w:t xml:space="preserve">applications originated </w:t>
            </w:r>
            <w:r>
              <w:t xml:space="preserve">attacks e.g. </w:t>
            </w:r>
            <w:r>
              <w:rPr>
                <w:lang w:eastAsia="en-US" w:bidi="bn-BD"/>
              </w:rPr>
              <w:t>Malware Facilitation</w:t>
            </w:r>
          </w:p>
        </w:tc>
      </w:tr>
    </w:tbl>
    <w:p w14:paraId="5BF41877" w14:textId="77777777" w:rsidR="00D54438" w:rsidRDefault="00D54438" w:rsidP="00244BD3">
      <w:pPr>
        <w:pStyle w:val="NormalParagraph"/>
        <w:rPr>
          <w:lang w:eastAsia="en-US" w:bidi="bn-BD"/>
        </w:rPr>
      </w:pPr>
    </w:p>
    <w:p w14:paraId="2437B8B9" w14:textId="4DDA5535" w:rsidR="005D390E" w:rsidRDefault="005D390E" w:rsidP="00D2667A">
      <w:pPr>
        <w:pStyle w:val="NOTE"/>
        <w:jc w:val="both"/>
      </w:pPr>
      <w:r w:rsidRPr="005D390E">
        <w:lastRenderedPageBreak/>
        <w:t xml:space="preserve">NOTE: </w:t>
      </w:r>
      <w:r w:rsidR="00327453">
        <w:tab/>
      </w:r>
      <w:r w:rsidRPr="005D390E">
        <w:t xml:space="preserve">There are no new JavaScript attack surfaces that result from the usage of JavaScript language itself as the data channel applications and generic web applications will be run within the same Trusted Computing Base, e.g. processor, JavaScript Engine and WebAPI context. The new attack surface is mostly telecommunications plane specific, i.e. attacks linked to session handling, </w:t>
      </w:r>
      <w:r w:rsidR="00923AD3" w:rsidRPr="005D390E">
        <w:t>redirection,</w:t>
      </w:r>
      <w:r w:rsidRPr="005D390E">
        <w:t xml:space="preserve"> and confidentiality.</w:t>
      </w:r>
    </w:p>
    <w:p w14:paraId="0D0EE12B" w14:textId="77777777" w:rsidR="005D390E" w:rsidRDefault="005D390E" w:rsidP="005D390E">
      <w:pPr>
        <w:pStyle w:val="Heading2"/>
      </w:pPr>
      <w:bookmarkStart w:id="188" w:name="_Toc169223942"/>
      <w:r>
        <w:t>Encryption</w:t>
      </w:r>
      <w:bookmarkEnd w:id="188"/>
    </w:p>
    <w:p w14:paraId="5659B22A" w14:textId="77777777" w:rsidR="005D390E" w:rsidRPr="005D390E" w:rsidRDefault="005D390E" w:rsidP="005D390E">
      <w:pPr>
        <w:pStyle w:val="NormalParagraph"/>
        <w:rPr>
          <w:lang w:eastAsia="en-US" w:bidi="bn-BD"/>
        </w:rPr>
      </w:pP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6372"/>
      </w:tblGrid>
      <w:tr w:rsidR="005D390E" w:rsidRPr="00C74109" w14:paraId="001DE783" w14:textId="77777777" w:rsidTr="00FB2E46">
        <w:tc>
          <w:tcPr>
            <w:tcW w:w="2610" w:type="dxa"/>
          </w:tcPr>
          <w:p w14:paraId="1958223C" w14:textId="72684788" w:rsidR="005D390E" w:rsidRPr="00440296" w:rsidRDefault="005D390E" w:rsidP="00FB2E46">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11.</w:t>
            </w:r>
            <w:r w:rsidRPr="00712E20">
              <w:rPr>
                <w:szCs w:val="22"/>
                <w:lang w:eastAsia="en-GB" w:bidi="ar-SA"/>
              </w:rPr>
              <w:t>2</w:t>
            </w:r>
            <w:r w:rsidRPr="00440296">
              <w:rPr>
                <w:szCs w:val="22"/>
                <w:lang w:eastAsia="en-GB" w:bidi="ar-SA"/>
              </w:rPr>
              <w:t>_REQ_00</w:t>
            </w:r>
            <w:r>
              <w:rPr>
                <w:szCs w:val="22"/>
                <w:lang w:eastAsia="en-GB" w:bidi="ar-SA"/>
              </w:rPr>
              <w:t>1</w:t>
            </w:r>
          </w:p>
        </w:tc>
        <w:tc>
          <w:tcPr>
            <w:tcW w:w="6372" w:type="dxa"/>
          </w:tcPr>
          <w:p w14:paraId="65260F18" w14:textId="77777777" w:rsidR="005D390E" w:rsidRDefault="005D390E" w:rsidP="00FB2E46">
            <w:pPr>
              <w:pStyle w:val="NormalParagraph"/>
            </w:pPr>
            <w:r>
              <w:t>IMS data channel application traffic SHALL be encrypted as described in section 1 of RFC 8831 [9]</w:t>
            </w:r>
          </w:p>
        </w:tc>
      </w:tr>
    </w:tbl>
    <w:p w14:paraId="446D9489" w14:textId="77777777" w:rsidR="005D390E" w:rsidRDefault="005D390E" w:rsidP="00244BD3">
      <w:pPr>
        <w:pStyle w:val="NormalParagraph"/>
        <w:rPr>
          <w:lang w:eastAsia="en-US" w:bidi="bn-BD"/>
        </w:rPr>
      </w:pPr>
    </w:p>
    <w:p w14:paraId="707CEC08" w14:textId="65CB1B76" w:rsidR="005D390E" w:rsidRDefault="005D390E" w:rsidP="00327453">
      <w:pPr>
        <w:pStyle w:val="NOTE"/>
      </w:pPr>
      <w:r w:rsidRPr="005D390E">
        <w:t xml:space="preserve">NOTE: </w:t>
      </w:r>
      <w:r w:rsidR="00327453">
        <w:tab/>
      </w:r>
      <w:r w:rsidRPr="005D390E">
        <w:t>Disabling encryption, i.e. null encryption, is not supported and IMS data channel API does not support disabling encryption.</w:t>
      </w:r>
    </w:p>
    <w:p w14:paraId="1DE1F702" w14:textId="77777777" w:rsidR="005D390E" w:rsidRDefault="005D390E" w:rsidP="005D390E">
      <w:pPr>
        <w:pStyle w:val="Heading2"/>
      </w:pPr>
      <w:bookmarkStart w:id="189" w:name="_Toc130873305"/>
      <w:bookmarkStart w:id="190" w:name="_Toc150015886"/>
      <w:bookmarkStart w:id="191" w:name="_Toc169223943"/>
      <w:r>
        <w:t>Certificates</w:t>
      </w:r>
      <w:bookmarkEnd w:id="189"/>
      <w:bookmarkEnd w:id="190"/>
      <w:bookmarkEnd w:id="191"/>
    </w:p>
    <w:p w14:paraId="02DF0088" w14:textId="77777777" w:rsidR="00327453" w:rsidRPr="00327453" w:rsidRDefault="00327453" w:rsidP="00327453">
      <w:pPr>
        <w:pStyle w:val="NormalParagraph"/>
        <w:rPr>
          <w:lang w:eastAsia="en-US" w:bidi="bn-BD"/>
        </w:rPr>
      </w:pP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6372"/>
      </w:tblGrid>
      <w:tr w:rsidR="005D390E" w:rsidRPr="00C74109" w14:paraId="100F5E4B" w14:textId="77777777" w:rsidTr="00FB2E46">
        <w:tc>
          <w:tcPr>
            <w:tcW w:w="2610" w:type="dxa"/>
          </w:tcPr>
          <w:p w14:paraId="4D2C2956" w14:textId="77EA4BBB" w:rsidR="005D390E" w:rsidRPr="00440296" w:rsidRDefault="005D390E" w:rsidP="00FB2E46">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11.</w:t>
            </w:r>
            <w:r w:rsidRPr="00CC2FF6">
              <w:rPr>
                <w:szCs w:val="22"/>
                <w:lang w:eastAsia="en-GB" w:bidi="ar-SA"/>
              </w:rPr>
              <w:t>3</w:t>
            </w:r>
            <w:r w:rsidRPr="00440296">
              <w:rPr>
                <w:szCs w:val="22"/>
                <w:lang w:eastAsia="en-GB" w:bidi="ar-SA"/>
              </w:rPr>
              <w:t>_REQ_00</w:t>
            </w:r>
            <w:r>
              <w:rPr>
                <w:szCs w:val="22"/>
                <w:lang w:eastAsia="en-GB" w:bidi="ar-SA"/>
              </w:rPr>
              <w:t>1</w:t>
            </w:r>
          </w:p>
        </w:tc>
        <w:tc>
          <w:tcPr>
            <w:tcW w:w="6372" w:type="dxa"/>
          </w:tcPr>
          <w:p w14:paraId="323AAD19" w14:textId="77777777" w:rsidR="005D390E" w:rsidRDefault="005D390E" w:rsidP="00FB2E46">
            <w:pPr>
              <w:pStyle w:val="NormalParagraph"/>
            </w:pPr>
            <w:r>
              <w:t>Data channel application SHALL be able to obtain and use authentication certificates required for DTLS handshake, e.g. from certificate store, hardware module, etc.</w:t>
            </w:r>
          </w:p>
        </w:tc>
      </w:tr>
      <w:tr w:rsidR="005D390E" w:rsidRPr="00C74109" w14:paraId="7EA9D9B0" w14:textId="77777777" w:rsidTr="00FB2E46">
        <w:tc>
          <w:tcPr>
            <w:tcW w:w="2610" w:type="dxa"/>
          </w:tcPr>
          <w:p w14:paraId="38A11E4A" w14:textId="429F64C9" w:rsidR="005D390E" w:rsidRPr="00440296" w:rsidRDefault="005D390E" w:rsidP="00FB2E46">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11.</w:t>
            </w:r>
            <w:r w:rsidRPr="00CC2FF6">
              <w:rPr>
                <w:szCs w:val="22"/>
                <w:lang w:eastAsia="en-GB" w:bidi="ar-SA"/>
              </w:rPr>
              <w:t>3</w:t>
            </w:r>
            <w:r w:rsidRPr="00440296">
              <w:rPr>
                <w:szCs w:val="22"/>
                <w:lang w:eastAsia="en-GB" w:bidi="ar-SA"/>
              </w:rPr>
              <w:t>_REQ_00</w:t>
            </w:r>
            <w:r>
              <w:rPr>
                <w:szCs w:val="22"/>
                <w:lang w:eastAsia="en-GB" w:bidi="ar-SA"/>
              </w:rPr>
              <w:t>2</w:t>
            </w:r>
          </w:p>
        </w:tc>
        <w:tc>
          <w:tcPr>
            <w:tcW w:w="6372" w:type="dxa"/>
          </w:tcPr>
          <w:p w14:paraId="1813DBD2" w14:textId="77777777" w:rsidR="005D390E" w:rsidRDefault="005D390E" w:rsidP="00FB2E46">
            <w:pPr>
              <w:pStyle w:val="NormalParagraph"/>
            </w:pPr>
            <w:r>
              <w:t>When the data channel run time fails to access certificate store or other means of generating or accessing certificate fail, e.g. hardware generated and stored certificates, then the data channel application SHALL generate X.509 [39] certificate.</w:t>
            </w:r>
          </w:p>
          <w:p w14:paraId="4CE4C016" w14:textId="77777777" w:rsidR="005D390E" w:rsidRDefault="005D390E" w:rsidP="00FB2E46">
            <w:pPr>
              <w:pStyle w:val="NOTE"/>
            </w:pPr>
            <w:r w:rsidRPr="003027FA">
              <w:rPr>
                <w:lang w:val="en-US"/>
              </w:rPr>
              <w:t xml:space="preserve">NOTE: </w:t>
            </w:r>
            <w:r>
              <w:rPr>
                <w:lang w:val="en-US"/>
              </w:rPr>
              <w:t xml:space="preserve">        </w:t>
            </w:r>
            <w:r w:rsidRPr="003027FA">
              <w:rPr>
                <w:lang w:val="en-US"/>
              </w:rPr>
              <w:t>It is expected in general that the certificate generation will be transparent to the application and no application involvement is required.</w:t>
            </w:r>
          </w:p>
        </w:tc>
      </w:tr>
      <w:tr w:rsidR="005D390E" w:rsidRPr="00C74109" w14:paraId="5F515FE9" w14:textId="77777777" w:rsidTr="00FB2E46">
        <w:tc>
          <w:tcPr>
            <w:tcW w:w="2610" w:type="dxa"/>
          </w:tcPr>
          <w:p w14:paraId="55114300" w14:textId="5F4A5B5A" w:rsidR="005D390E" w:rsidRPr="00440296" w:rsidRDefault="005D390E" w:rsidP="00FB2E46">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11.</w:t>
            </w:r>
            <w:r w:rsidRPr="00CC2FF6">
              <w:rPr>
                <w:szCs w:val="22"/>
                <w:lang w:eastAsia="en-GB" w:bidi="ar-SA"/>
              </w:rPr>
              <w:t>3</w:t>
            </w:r>
            <w:r w:rsidRPr="00440296">
              <w:rPr>
                <w:szCs w:val="22"/>
                <w:lang w:eastAsia="en-GB" w:bidi="ar-SA"/>
              </w:rPr>
              <w:t>_REQ_00</w:t>
            </w:r>
            <w:r>
              <w:rPr>
                <w:szCs w:val="22"/>
                <w:lang w:eastAsia="en-GB" w:bidi="ar-SA"/>
              </w:rPr>
              <w:t>3</w:t>
            </w:r>
          </w:p>
        </w:tc>
        <w:tc>
          <w:tcPr>
            <w:tcW w:w="6372" w:type="dxa"/>
          </w:tcPr>
          <w:p w14:paraId="12443FD4" w14:textId="77777777" w:rsidR="005D390E" w:rsidRDefault="005D390E" w:rsidP="00FB2E46">
            <w:pPr>
              <w:pStyle w:val="NormalParagraph"/>
            </w:pPr>
            <w:r>
              <w:t xml:space="preserve">When needed </w:t>
            </w:r>
            <w:r w:rsidRPr="00967103">
              <w:t xml:space="preserve">IMS data channel </w:t>
            </w:r>
            <w:r>
              <w:t xml:space="preserve">self-signed certificates </w:t>
            </w:r>
            <w:r w:rsidRPr="00967103">
              <w:t xml:space="preserve">SHALL be </w:t>
            </w:r>
            <w:r>
              <w:t>generated</w:t>
            </w:r>
            <w:r w:rsidRPr="00967103">
              <w:t xml:space="preserve"> using IMS specific RTCPeerConnection [</w:t>
            </w:r>
            <w:r>
              <w:t>7</w:t>
            </w:r>
            <w:r w:rsidRPr="00967103">
              <w:t>] instance compliant to WebIDL [</w:t>
            </w:r>
            <w:r>
              <w:t>35</w:t>
            </w:r>
            <w:r w:rsidRPr="00967103">
              <w:t xml:space="preserve">] </w:t>
            </w:r>
            <w:r>
              <w:t>certificate generation</w:t>
            </w:r>
            <w:r w:rsidRPr="00967103">
              <w:t xml:space="preserve"> extension defined in section </w:t>
            </w:r>
            <w:r>
              <w:t xml:space="preserve">4.9 </w:t>
            </w:r>
            <w:r w:rsidRPr="00967103">
              <w:t>of WebRTC1.0 [</w:t>
            </w:r>
            <w:r>
              <w:t>7</w:t>
            </w:r>
            <w:r w:rsidRPr="00967103">
              <w:t>]</w:t>
            </w:r>
            <w:r>
              <w:t xml:space="preserve">, i.e. the certificates require the </w:t>
            </w:r>
            <w:r w:rsidRPr="00967103">
              <w:t xml:space="preserve">support </w:t>
            </w:r>
            <w:r>
              <w:t xml:space="preserve">for </w:t>
            </w:r>
            <w:r w:rsidRPr="00967103">
              <w:t xml:space="preserve">the partial specification in section </w:t>
            </w:r>
            <w:r>
              <w:t xml:space="preserve">4 [7] </w:t>
            </w:r>
          </w:p>
        </w:tc>
      </w:tr>
    </w:tbl>
    <w:p w14:paraId="3CD36633" w14:textId="77777777" w:rsidR="005D390E" w:rsidRDefault="005D390E" w:rsidP="00244BD3">
      <w:pPr>
        <w:pStyle w:val="NormalParagraph"/>
        <w:rPr>
          <w:lang w:eastAsia="en-US" w:bidi="bn-BD"/>
        </w:rPr>
      </w:pPr>
    </w:p>
    <w:p w14:paraId="4872B60E" w14:textId="4DBF4C47" w:rsidR="005D390E" w:rsidRDefault="005D390E" w:rsidP="004875EA">
      <w:pPr>
        <w:pStyle w:val="NOTE"/>
        <w:jc w:val="both"/>
      </w:pPr>
      <w:r w:rsidRPr="005D390E">
        <w:t xml:space="preserve">NOTE: </w:t>
      </w:r>
      <w:r w:rsidR="00327453">
        <w:tab/>
      </w:r>
      <w:r w:rsidRPr="005D390E">
        <w:t xml:space="preserve">The certificates signed by well-known root Certification Authority (CA) are preferred for data channels associated with voice or video, i.e. not standalone, the self-signed certificates can be trusted based on the premise that there is previously established and validated </w:t>
      </w:r>
      <w:r w:rsidR="00923AD3" w:rsidRPr="005D390E">
        <w:t>relationship,</w:t>
      </w:r>
      <w:r w:rsidRPr="005D390E">
        <w:t xml:space="preserve"> and this is not man-in-the-</w:t>
      </w:r>
      <w:r w:rsidRPr="005D390E">
        <w:lastRenderedPageBreak/>
        <w:t>middle attack. The "certificate fingerprint" is the mechanism for protecting data channels.</w:t>
      </w:r>
    </w:p>
    <w:p w14:paraId="669D4036" w14:textId="77777777" w:rsidR="005D390E" w:rsidRDefault="005D390E" w:rsidP="005D390E">
      <w:pPr>
        <w:pStyle w:val="Heading2"/>
      </w:pPr>
      <w:bookmarkStart w:id="192" w:name="_Toc130873306"/>
      <w:bookmarkStart w:id="193" w:name="_Toc150015887"/>
      <w:bookmarkStart w:id="194" w:name="_Toc169223944"/>
      <w:r>
        <w:t>IMS Fingerprints</w:t>
      </w:r>
      <w:bookmarkEnd w:id="192"/>
      <w:bookmarkEnd w:id="193"/>
      <w:bookmarkEnd w:id="194"/>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6372"/>
      </w:tblGrid>
      <w:tr w:rsidR="005D390E" w:rsidRPr="00C74109" w14:paraId="31B7140C" w14:textId="77777777" w:rsidTr="00FB2E46">
        <w:tc>
          <w:tcPr>
            <w:tcW w:w="2610" w:type="dxa"/>
          </w:tcPr>
          <w:p w14:paraId="29C36184" w14:textId="77777777" w:rsidR="005D390E" w:rsidRPr="00440296" w:rsidRDefault="005D390E" w:rsidP="00FB2E46">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11.</w:t>
            </w:r>
            <w:r w:rsidRPr="00722D86">
              <w:rPr>
                <w:szCs w:val="22"/>
                <w:lang w:eastAsia="en-GB" w:bidi="ar-SA"/>
              </w:rPr>
              <w:t>4</w:t>
            </w:r>
            <w:r w:rsidRPr="00440296">
              <w:rPr>
                <w:szCs w:val="22"/>
                <w:lang w:eastAsia="en-GB" w:bidi="ar-SA"/>
              </w:rPr>
              <w:t>_REQ_00</w:t>
            </w:r>
            <w:r>
              <w:rPr>
                <w:szCs w:val="22"/>
                <w:lang w:eastAsia="en-GB" w:bidi="ar-SA"/>
              </w:rPr>
              <w:t>1</w:t>
            </w:r>
          </w:p>
        </w:tc>
        <w:tc>
          <w:tcPr>
            <w:tcW w:w="6372" w:type="dxa"/>
          </w:tcPr>
          <w:p w14:paraId="4780C29E" w14:textId="7A0DFE78" w:rsidR="005D390E" w:rsidRDefault="005D390E" w:rsidP="00FB2E46">
            <w:pPr>
              <w:pStyle w:val="NormalParagraph"/>
            </w:pPr>
            <w:r>
              <w:t xml:space="preserve">Data channel SDP fragment SHALL contain mandatory </w:t>
            </w:r>
            <w:r w:rsidRPr="00F4030D">
              <w:t>a=fingerprint</w:t>
            </w:r>
            <w:r>
              <w:t xml:space="preserve"> as defined in Table 4.2.1-1 of </w:t>
            </w:r>
            <w:r w:rsidR="007037C3">
              <w:t xml:space="preserve">GSMA PRD </w:t>
            </w:r>
            <w:r>
              <w:t xml:space="preserve">NG.134 [3]. The fingerprint defined in </w:t>
            </w:r>
            <w:r w:rsidRPr="00BC0C0A">
              <w:t>IETF RFC 4572</w:t>
            </w:r>
            <w:r>
              <w:t xml:space="preserve"> [41]</w:t>
            </w:r>
            <w:r w:rsidRPr="00BC0C0A">
              <w:t xml:space="preserve"> </w:t>
            </w:r>
            <w:r>
              <w:t xml:space="preserve">is used to bind </w:t>
            </w:r>
            <w:r w:rsidRPr="00450AA7">
              <w:t>the signalling and the media plane</w:t>
            </w:r>
            <w:r>
              <w:t xml:space="preserve"> and prevent man-in-the-middle attacks.</w:t>
            </w:r>
          </w:p>
        </w:tc>
      </w:tr>
    </w:tbl>
    <w:p w14:paraId="46EF5503" w14:textId="77777777" w:rsidR="005D390E" w:rsidRDefault="005D390E" w:rsidP="00244BD3">
      <w:pPr>
        <w:pStyle w:val="NormalParagraph"/>
        <w:rPr>
          <w:lang w:eastAsia="en-US" w:bidi="bn-BD"/>
        </w:rPr>
      </w:pPr>
    </w:p>
    <w:p w14:paraId="0E69FAF2" w14:textId="77777777" w:rsidR="005D390E" w:rsidRDefault="005D390E" w:rsidP="005D390E">
      <w:pPr>
        <w:pStyle w:val="Heading2"/>
      </w:pPr>
      <w:bookmarkStart w:id="195" w:name="_Toc130873307"/>
      <w:bookmarkStart w:id="196" w:name="_Toc150015888"/>
      <w:bookmarkStart w:id="197" w:name="_Toc169223945"/>
      <w:r>
        <w:t>Consensus</w:t>
      </w:r>
      <w:bookmarkEnd w:id="195"/>
      <w:bookmarkEnd w:id="196"/>
      <w:bookmarkEnd w:id="197"/>
    </w:p>
    <w:p w14:paraId="6D545A98" w14:textId="0A1254F8" w:rsidR="005D390E" w:rsidRDefault="005D390E" w:rsidP="005D390E">
      <w:pPr>
        <w:pStyle w:val="NormalParagraph"/>
        <w:rPr>
          <w:lang w:eastAsia="en-US" w:bidi="bn-BD"/>
        </w:rPr>
      </w:pPr>
      <w:r>
        <w:rPr>
          <w:lang w:eastAsia="en-US" w:bidi="bn-BD"/>
        </w:rPr>
        <w:t xml:space="preserve">Consent and consent refresh to mitigate DoS attacks as defined by IETF RFC 7675 [x5]) is out of scope of GSMA </w:t>
      </w:r>
      <w:r w:rsidR="007037C3">
        <w:rPr>
          <w:lang w:eastAsia="en-US" w:bidi="bn-BD"/>
        </w:rPr>
        <w:t xml:space="preserve">PRD </w:t>
      </w:r>
      <w:r>
        <w:rPr>
          <w:lang w:eastAsia="en-US" w:bidi="bn-BD"/>
        </w:rPr>
        <w:t>NG.134 [x1] and out of scope of this document.</w:t>
      </w:r>
    </w:p>
    <w:p w14:paraId="58247320" w14:textId="77777777" w:rsidR="005D390E" w:rsidRDefault="005D390E" w:rsidP="005D390E">
      <w:pPr>
        <w:pStyle w:val="NormalParagraph"/>
        <w:rPr>
          <w:lang w:eastAsia="en-US" w:bidi="bn-BD"/>
        </w:rPr>
      </w:pPr>
    </w:p>
    <w:p w14:paraId="428F4C2C" w14:textId="4A5C2437" w:rsidR="005D390E" w:rsidRDefault="005D390E" w:rsidP="00327453">
      <w:pPr>
        <w:pStyle w:val="NOTE"/>
      </w:pPr>
      <w:r>
        <w:t xml:space="preserve">NOTE: </w:t>
      </w:r>
      <w:r w:rsidR="00327453">
        <w:tab/>
      </w:r>
      <w:r>
        <w:t>There are no 3GPP requirements specifying whether the consent refresh violation should raise an event to the application about the unauthorized traffic.</w:t>
      </w:r>
    </w:p>
    <w:p w14:paraId="6304439D" w14:textId="77777777" w:rsidR="005D390E" w:rsidRDefault="005D390E" w:rsidP="005D390E">
      <w:pPr>
        <w:pStyle w:val="Heading2"/>
      </w:pPr>
      <w:bookmarkStart w:id="198" w:name="_Toc130873308"/>
      <w:bookmarkStart w:id="199" w:name="_Toc150015889"/>
      <w:bookmarkStart w:id="200" w:name="_Toc169223946"/>
      <w:r>
        <w:t xml:space="preserve">Side Channel </w:t>
      </w:r>
      <w:bookmarkEnd w:id="198"/>
      <w:r>
        <w:t>Security</w:t>
      </w:r>
      <w:bookmarkEnd w:id="199"/>
      <w:r>
        <w:t xml:space="preserve"> for Data Channels</w:t>
      </w:r>
      <w:bookmarkEnd w:id="200"/>
    </w:p>
    <w:p w14:paraId="5C38448B" w14:textId="77777777" w:rsidR="00CE6D88" w:rsidRPr="00CE6D88" w:rsidRDefault="00CE6D88" w:rsidP="00CE6D88">
      <w:pPr>
        <w:pStyle w:val="NormalParagraph"/>
        <w:rPr>
          <w:lang w:eastAsia="en-US" w:bidi="bn-BD"/>
        </w:rPr>
      </w:pP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6372"/>
      </w:tblGrid>
      <w:tr w:rsidR="005D390E" w:rsidRPr="00C74109" w14:paraId="6CC46C48" w14:textId="77777777" w:rsidTr="00FB2E46">
        <w:tc>
          <w:tcPr>
            <w:tcW w:w="2610" w:type="dxa"/>
          </w:tcPr>
          <w:p w14:paraId="654753B1" w14:textId="2F1FCA4B" w:rsidR="005D390E" w:rsidRPr="00440296" w:rsidRDefault="005D390E" w:rsidP="00FB2E46">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11.</w:t>
            </w:r>
            <w:r w:rsidRPr="00722D86">
              <w:rPr>
                <w:szCs w:val="22"/>
                <w:lang w:eastAsia="en-GB" w:bidi="ar-SA"/>
              </w:rPr>
              <w:t>6</w:t>
            </w:r>
            <w:r w:rsidRPr="00440296">
              <w:rPr>
                <w:szCs w:val="22"/>
                <w:lang w:eastAsia="en-GB" w:bidi="ar-SA"/>
              </w:rPr>
              <w:t>_REQ_00</w:t>
            </w:r>
            <w:r>
              <w:rPr>
                <w:szCs w:val="22"/>
                <w:lang w:eastAsia="en-GB" w:bidi="ar-SA"/>
              </w:rPr>
              <w:t>1</w:t>
            </w:r>
          </w:p>
        </w:tc>
        <w:tc>
          <w:tcPr>
            <w:tcW w:w="6372" w:type="dxa"/>
          </w:tcPr>
          <w:p w14:paraId="7C629393" w14:textId="77777777" w:rsidR="005D390E" w:rsidRDefault="005D390E" w:rsidP="00FB2E46">
            <w:pPr>
              <w:pStyle w:val="NormalParagraph"/>
            </w:pPr>
            <w:r>
              <w:t xml:space="preserve">UE SHALL support Trusted Computing Base protecting against the side channel attacks specifically the set of software (JavaScript Engine, WebAPI) and hardware components. </w:t>
            </w:r>
          </w:p>
        </w:tc>
      </w:tr>
    </w:tbl>
    <w:p w14:paraId="4776F4D8" w14:textId="77777777" w:rsidR="005D390E" w:rsidRDefault="005D390E" w:rsidP="005D390E">
      <w:pPr>
        <w:pStyle w:val="NormalParagraph"/>
        <w:rPr>
          <w:lang w:eastAsia="en-US" w:bidi="bn-BD"/>
        </w:rPr>
      </w:pPr>
    </w:p>
    <w:p w14:paraId="6404D627" w14:textId="248E108C" w:rsidR="005D390E" w:rsidRDefault="005D390E" w:rsidP="004875EA">
      <w:pPr>
        <w:pStyle w:val="NOTE"/>
        <w:jc w:val="both"/>
      </w:pPr>
      <w:r>
        <w:t xml:space="preserve">NOTE: </w:t>
      </w:r>
      <w:r w:rsidR="00CE6D88">
        <w:tab/>
      </w:r>
      <w:r>
        <w:t xml:space="preserve">There </w:t>
      </w:r>
      <w:proofErr w:type="gramStart"/>
      <w:r>
        <w:t>is</w:t>
      </w:r>
      <w:proofErr w:type="gramEnd"/>
      <w:r>
        <w:t xml:space="preserve"> no specific side channel security requirements originating from the usage of data channels. It is not known if data channel applications or data channel API allows to infer information about other applications or conversely other applications can infer information about data channel, e.g. security algorithms, through usage of timers, sensors, energy consumption typically employed to construct the side channel attack.</w:t>
      </w:r>
    </w:p>
    <w:p w14:paraId="2A77BFD6" w14:textId="77777777" w:rsidR="005D390E" w:rsidRDefault="005D390E" w:rsidP="005D390E">
      <w:pPr>
        <w:pStyle w:val="Heading2"/>
      </w:pPr>
      <w:bookmarkStart w:id="201" w:name="_Toc130873309"/>
      <w:bookmarkStart w:id="202" w:name="_Toc150015890"/>
      <w:bookmarkStart w:id="203" w:name="_Toc169223947"/>
      <w:r>
        <w:t xml:space="preserve">Device </w:t>
      </w:r>
      <w:bookmarkEnd w:id="201"/>
      <w:r>
        <w:t>Fingerprinting</w:t>
      </w:r>
      <w:bookmarkEnd w:id="202"/>
      <w:bookmarkEnd w:id="203"/>
    </w:p>
    <w:p w14:paraId="5C6E7FA6" w14:textId="77777777" w:rsidR="00CF3632" w:rsidRPr="00CF3632" w:rsidRDefault="00CF3632" w:rsidP="00CF3632">
      <w:pPr>
        <w:pStyle w:val="NormalParagraph"/>
        <w:rPr>
          <w:lang w:eastAsia="en-US" w:bidi="bn-BD"/>
        </w:rPr>
      </w:pP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6372"/>
      </w:tblGrid>
      <w:tr w:rsidR="005D390E" w:rsidRPr="00C74109" w14:paraId="6F79F401" w14:textId="77777777" w:rsidTr="00FB2E46">
        <w:tc>
          <w:tcPr>
            <w:tcW w:w="2610" w:type="dxa"/>
          </w:tcPr>
          <w:p w14:paraId="70E076E8" w14:textId="35D107AA" w:rsidR="005D390E" w:rsidRPr="00440296" w:rsidRDefault="005D390E" w:rsidP="00CF3632">
            <w:pPr>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11.</w:t>
            </w:r>
            <w:r w:rsidRPr="008F17C9">
              <w:rPr>
                <w:szCs w:val="22"/>
                <w:lang w:eastAsia="en-GB" w:bidi="ar-SA"/>
              </w:rPr>
              <w:t>7</w:t>
            </w:r>
            <w:r w:rsidRPr="00440296">
              <w:rPr>
                <w:szCs w:val="22"/>
                <w:lang w:eastAsia="en-GB" w:bidi="ar-SA"/>
              </w:rPr>
              <w:t>_REQ_00</w:t>
            </w:r>
            <w:r>
              <w:rPr>
                <w:szCs w:val="22"/>
                <w:lang w:eastAsia="en-GB" w:bidi="ar-SA"/>
              </w:rPr>
              <w:t>1</w:t>
            </w:r>
          </w:p>
        </w:tc>
        <w:tc>
          <w:tcPr>
            <w:tcW w:w="6372" w:type="dxa"/>
          </w:tcPr>
          <w:p w14:paraId="6E3E84CF" w14:textId="77777777" w:rsidR="005D390E" w:rsidRDefault="005D390E" w:rsidP="00CF3632">
            <w:pPr>
              <w:pStyle w:val="NormalParagraph"/>
            </w:pPr>
            <w:r>
              <w:t xml:space="preserve">Data media SDP fragment resulting from the invocation of </w:t>
            </w:r>
            <w:proofErr w:type="gramStart"/>
            <w:r>
              <w:t>createOffer(</w:t>
            </w:r>
            <w:proofErr w:type="gramEnd"/>
            <w:r>
              <w:t>) or createAnswer() methods SHALL be the only fingerprinting surface generated when 3GPP TS 26.114 [11] implementation is used.</w:t>
            </w:r>
          </w:p>
        </w:tc>
      </w:tr>
      <w:tr w:rsidR="005D390E" w:rsidRPr="00C74109" w14:paraId="331F4DC6" w14:textId="77777777" w:rsidTr="00FB2E46">
        <w:tc>
          <w:tcPr>
            <w:tcW w:w="2610" w:type="dxa"/>
          </w:tcPr>
          <w:p w14:paraId="3492BF7A" w14:textId="77777777" w:rsidR="005D390E" w:rsidRPr="00440296" w:rsidRDefault="005D390E" w:rsidP="00CF3632">
            <w:pPr>
              <w:keepLines/>
              <w:spacing w:before="40" w:after="40"/>
              <w:jc w:val="left"/>
              <w:rPr>
                <w:szCs w:val="22"/>
                <w:lang w:eastAsia="en-GB" w:bidi="ar-SA"/>
              </w:rPr>
            </w:pPr>
            <w:r>
              <w:rPr>
                <w:szCs w:val="22"/>
                <w:lang w:eastAsia="en-GB" w:bidi="ar-SA"/>
              </w:rPr>
              <w:lastRenderedPageBreak/>
              <w:t>TS66_11.</w:t>
            </w:r>
            <w:r w:rsidRPr="008F17C9">
              <w:rPr>
                <w:szCs w:val="22"/>
                <w:lang w:eastAsia="en-GB" w:bidi="ar-SA"/>
              </w:rPr>
              <w:t>7</w:t>
            </w:r>
            <w:r>
              <w:rPr>
                <w:szCs w:val="22"/>
                <w:lang w:eastAsia="en-GB" w:bidi="ar-SA"/>
              </w:rPr>
              <w:t>_REQ_002</w:t>
            </w:r>
          </w:p>
        </w:tc>
        <w:tc>
          <w:tcPr>
            <w:tcW w:w="6372" w:type="dxa"/>
          </w:tcPr>
          <w:p w14:paraId="7CC8818F" w14:textId="44D89A45" w:rsidR="005D390E" w:rsidRDefault="005D390E" w:rsidP="00CF3632">
            <w:pPr>
              <w:pStyle w:val="NormalParagraph"/>
            </w:pPr>
            <w:r>
              <w:t xml:space="preserve">When Full ICE [34] is used then the data channel application SHALL apply ICE transport policy to limit </w:t>
            </w:r>
            <w:proofErr w:type="gramStart"/>
            <w:r>
              <w:t>candidates</w:t>
            </w:r>
            <w:proofErr w:type="gramEnd"/>
            <w:r>
              <w:t xml:space="preserve"> information disclosed</w:t>
            </w:r>
          </w:p>
        </w:tc>
      </w:tr>
    </w:tbl>
    <w:p w14:paraId="366F3CBB" w14:textId="77777777" w:rsidR="005D390E" w:rsidRDefault="005D390E" w:rsidP="005D390E">
      <w:pPr>
        <w:pStyle w:val="NormalParagraph"/>
        <w:rPr>
          <w:lang w:eastAsia="en-US" w:bidi="bn-BD"/>
        </w:rPr>
      </w:pPr>
    </w:p>
    <w:p w14:paraId="0797EACA" w14:textId="5FAB25B9" w:rsidR="005D390E" w:rsidRDefault="005D390E" w:rsidP="004875EA">
      <w:pPr>
        <w:pStyle w:val="NOTE"/>
        <w:jc w:val="both"/>
      </w:pPr>
      <w:r w:rsidRPr="005D390E">
        <w:t xml:space="preserve">NOTE: </w:t>
      </w:r>
      <w:r w:rsidR="00725BE1">
        <w:tab/>
      </w:r>
      <w:r w:rsidRPr="005D390E">
        <w:t xml:space="preserve">The data channel applications can generate and send its own device fingerprinting </w:t>
      </w:r>
      <w:r w:rsidR="00923AD3" w:rsidRPr="005D390E">
        <w:t>surface,</w:t>
      </w:r>
      <w:r w:rsidRPr="005D390E">
        <w:t xml:space="preserve"> but this is out of scope of this document since the application layer protocols are not specified in this PRD.</w:t>
      </w:r>
    </w:p>
    <w:p w14:paraId="7D1EDC57" w14:textId="77777777" w:rsidR="005D390E" w:rsidRPr="00E86F5F" w:rsidRDefault="005D390E" w:rsidP="004875EA">
      <w:pPr>
        <w:pStyle w:val="Heading2"/>
        <w:jc w:val="both"/>
      </w:pPr>
      <w:bookmarkStart w:id="204" w:name="_Toc150015891"/>
      <w:bookmarkStart w:id="205" w:name="_Toc169223948"/>
      <w:r w:rsidRPr="00E86F5F">
        <w:t>Dialler Consensus</w:t>
      </w:r>
      <w:bookmarkEnd w:id="204"/>
      <w:bookmarkEnd w:id="205"/>
    </w:p>
    <w:p w14:paraId="5529FB31" w14:textId="015EC988" w:rsidR="005D390E" w:rsidRDefault="005D390E" w:rsidP="004875EA">
      <w:pPr>
        <w:pStyle w:val="NormalParagraph"/>
        <w:jc w:val="both"/>
        <w:rPr>
          <w:lang w:eastAsia="en-US" w:bidi="bn-BD"/>
        </w:rPr>
      </w:pPr>
      <w:r>
        <w:rPr>
          <w:lang w:eastAsia="en-US" w:bidi="bn-BD"/>
        </w:rPr>
        <w:t xml:space="preserve">There is no 3GPP </w:t>
      </w:r>
      <w:r w:rsidR="006D23F9">
        <w:rPr>
          <w:lang w:eastAsia="en-US" w:bidi="bn-BD"/>
        </w:rPr>
        <w:t>dialler</w:t>
      </w:r>
      <w:r>
        <w:rPr>
          <w:lang w:eastAsia="en-US" w:bidi="bn-BD"/>
        </w:rPr>
        <w:t xml:space="preserve"> or UE consensus model preventing the data channel applications from gaining control to UE screen or other UE resources. The </w:t>
      </w:r>
      <w:r w:rsidR="006D23F9">
        <w:rPr>
          <w:lang w:eastAsia="en-US" w:bidi="bn-BD"/>
        </w:rPr>
        <w:t>dialler</w:t>
      </w:r>
      <w:r>
        <w:rPr>
          <w:lang w:eastAsia="en-US" w:bidi="bn-BD"/>
        </w:rPr>
        <w:t xml:space="preserve"> consensus implementation is left to OEM discretion.</w:t>
      </w:r>
    </w:p>
    <w:p w14:paraId="62CB60BC" w14:textId="2A5AA714" w:rsidR="005D390E" w:rsidRPr="00244BD3" w:rsidRDefault="005D390E" w:rsidP="004875EA">
      <w:pPr>
        <w:pStyle w:val="NormalParagraph"/>
        <w:jc w:val="both"/>
      </w:pPr>
      <w:r>
        <w:t xml:space="preserve">NOTE: </w:t>
      </w:r>
      <w:r w:rsidR="00725BE1">
        <w:tab/>
      </w:r>
      <w:r>
        <w:t>3GPP SA3 considers the UE consensus as out of its scope.</w:t>
      </w:r>
    </w:p>
    <w:p w14:paraId="5450FD14" w14:textId="77777777" w:rsidR="00007576" w:rsidRDefault="00007576" w:rsidP="004875EA">
      <w:pPr>
        <w:pStyle w:val="Heading1"/>
        <w:jc w:val="both"/>
      </w:pPr>
      <w:bookmarkStart w:id="206" w:name="_Toc150015892"/>
      <w:bookmarkStart w:id="207" w:name="_Toc169223949"/>
      <w:r>
        <w:t>API Extensions</w:t>
      </w:r>
      <w:bookmarkEnd w:id="206"/>
      <w:bookmarkEnd w:id="207"/>
    </w:p>
    <w:p w14:paraId="4209CE05" w14:textId="77777777" w:rsidR="00007576" w:rsidRDefault="00007576" w:rsidP="004875EA">
      <w:pPr>
        <w:pStyle w:val="Heading2"/>
        <w:jc w:val="both"/>
      </w:pPr>
      <w:bookmarkStart w:id="208" w:name="_Toc150015893"/>
      <w:bookmarkStart w:id="209" w:name="_Toc169223950"/>
      <w:r>
        <w:t>Media Extensions</w:t>
      </w:r>
      <w:bookmarkEnd w:id="208"/>
      <w:bookmarkEnd w:id="209"/>
    </w:p>
    <w:p w14:paraId="01DF23EF" w14:textId="44164762" w:rsidR="00D1562A" w:rsidRDefault="00D1562A" w:rsidP="004875EA">
      <w:pPr>
        <w:pStyle w:val="NormalParagraph"/>
        <w:jc w:val="both"/>
      </w:pPr>
      <w:r>
        <w:t xml:space="preserve"> The data channel may transport any media type, e.g. IANA registered media type, 3GPP media type or any media extensions including unregistered types as required by the data channel application.</w:t>
      </w: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6372"/>
      </w:tblGrid>
      <w:tr w:rsidR="00D1562A" w:rsidRPr="00C74109" w14:paraId="00224C4C" w14:textId="77777777" w:rsidTr="00FF7682">
        <w:tc>
          <w:tcPr>
            <w:tcW w:w="2610" w:type="dxa"/>
          </w:tcPr>
          <w:p w14:paraId="687247A9" w14:textId="50956D4C" w:rsidR="00D1562A" w:rsidRPr="00440296" w:rsidRDefault="00D1562A" w:rsidP="00FF7682">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1</w:t>
            </w:r>
            <w:r w:rsidR="00725BE1">
              <w:rPr>
                <w:szCs w:val="22"/>
                <w:lang w:eastAsia="en-GB" w:bidi="ar-SA"/>
              </w:rPr>
              <w:t>2</w:t>
            </w:r>
            <w:r>
              <w:rPr>
                <w:szCs w:val="22"/>
                <w:lang w:eastAsia="en-GB" w:bidi="ar-SA"/>
              </w:rPr>
              <w:t>.1</w:t>
            </w:r>
            <w:r w:rsidRPr="00440296">
              <w:rPr>
                <w:szCs w:val="22"/>
                <w:lang w:eastAsia="en-GB" w:bidi="ar-SA"/>
              </w:rPr>
              <w:t>_REQ_00</w:t>
            </w:r>
            <w:r>
              <w:rPr>
                <w:szCs w:val="22"/>
                <w:lang w:eastAsia="en-GB" w:bidi="ar-SA"/>
              </w:rPr>
              <w:t>1</w:t>
            </w:r>
          </w:p>
        </w:tc>
        <w:tc>
          <w:tcPr>
            <w:tcW w:w="6372" w:type="dxa"/>
          </w:tcPr>
          <w:p w14:paraId="03341550" w14:textId="77777777" w:rsidR="00D1562A" w:rsidRDefault="00D1562A" w:rsidP="00FF7682">
            <w:pPr>
              <w:pStyle w:val="NormalParagraph"/>
            </w:pPr>
            <w:r>
              <w:t>Data channel API SHALL support transporting of all IANA media types</w:t>
            </w:r>
          </w:p>
        </w:tc>
      </w:tr>
      <w:tr w:rsidR="00D1562A" w:rsidRPr="00C74109" w14:paraId="6FDEF6C6" w14:textId="77777777" w:rsidTr="00FF7682">
        <w:tc>
          <w:tcPr>
            <w:tcW w:w="2610" w:type="dxa"/>
          </w:tcPr>
          <w:p w14:paraId="3ED5B5DC" w14:textId="464BF4C9" w:rsidR="00D1562A" w:rsidRPr="00440296" w:rsidRDefault="00D1562A" w:rsidP="00FF7682">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1</w:t>
            </w:r>
            <w:r w:rsidR="00725BE1">
              <w:rPr>
                <w:szCs w:val="22"/>
                <w:lang w:eastAsia="en-GB" w:bidi="ar-SA"/>
              </w:rPr>
              <w:t>2.</w:t>
            </w:r>
            <w:r>
              <w:rPr>
                <w:szCs w:val="22"/>
                <w:lang w:eastAsia="en-GB" w:bidi="ar-SA"/>
              </w:rPr>
              <w:t>1</w:t>
            </w:r>
            <w:r w:rsidRPr="00440296">
              <w:rPr>
                <w:szCs w:val="22"/>
                <w:lang w:eastAsia="en-GB" w:bidi="ar-SA"/>
              </w:rPr>
              <w:t>_REQ_00</w:t>
            </w:r>
            <w:r>
              <w:rPr>
                <w:szCs w:val="22"/>
                <w:lang w:eastAsia="en-GB" w:bidi="ar-SA"/>
              </w:rPr>
              <w:t>2</w:t>
            </w:r>
          </w:p>
        </w:tc>
        <w:tc>
          <w:tcPr>
            <w:tcW w:w="6372" w:type="dxa"/>
          </w:tcPr>
          <w:p w14:paraId="27AE96E1" w14:textId="6813EC5B" w:rsidR="00D1562A" w:rsidRDefault="00D1562A" w:rsidP="00FF7682">
            <w:pPr>
              <w:pStyle w:val="NormalParagraph"/>
            </w:pPr>
            <w:r>
              <w:t xml:space="preserve">Data channel API SHALL support transporting of media types not </w:t>
            </w:r>
            <w:r w:rsidR="006D23F9">
              <w:t>registered</w:t>
            </w:r>
            <w:r>
              <w:t xml:space="preserve"> with IANA</w:t>
            </w:r>
          </w:p>
        </w:tc>
      </w:tr>
      <w:tr w:rsidR="00D1562A" w:rsidRPr="00C74109" w14:paraId="4D07563F" w14:textId="77777777" w:rsidTr="00FF7682">
        <w:tc>
          <w:tcPr>
            <w:tcW w:w="2610" w:type="dxa"/>
          </w:tcPr>
          <w:p w14:paraId="57ADFD3E" w14:textId="2C9CA75F" w:rsidR="00D1562A" w:rsidRPr="00440296" w:rsidRDefault="00D1562A" w:rsidP="00FF7682">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1</w:t>
            </w:r>
            <w:r w:rsidR="00725BE1">
              <w:rPr>
                <w:szCs w:val="22"/>
                <w:lang w:eastAsia="en-GB" w:bidi="ar-SA"/>
              </w:rPr>
              <w:t>2</w:t>
            </w:r>
            <w:r>
              <w:rPr>
                <w:szCs w:val="22"/>
                <w:lang w:eastAsia="en-GB" w:bidi="ar-SA"/>
              </w:rPr>
              <w:t>.1</w:t>
            </w:r>
            <w:r w:rsidRPr="00440296">
              <w:rPr>
                <w:szCs w:val="22"/>
                <w:lang w:eastAsia="en-GB" w:bidi="ar-SA"/>
              </w:rPr>
              <w:t>_REQ_00</w:t>
            </w:r>
            <w:r>
              <w:rPr>
                <w:szCs w:val="22"/>
                <w:lang w:eastAsia="en-GB" w:bidi="ar-SA"/>
              </w:rPr>
              <w:t>3</w:t>
            </w:r>
          </w:p>
        </w:tc>
        <w:tc>
          <w:tcPr>
            <w:tcW w:w="6372" w:type="dxa"/>
          </w:tcPr>
          <w:p w14:paraId="48D92258" w14:textId="6646C591" w:rsidR="00D1562A" w:rsidRDefault="00D1562A" w:rsidP="00FF7682">
            <w:pPr>
              <w:pStyle w:val="NormalParagraph"/>
            </w:pPr>
            <w:r>
              <w:t xml:space="preserve">The application specific media types SHALL be transported over “Data” media component defined in section 5.1 of 3GPP TS 26.114 [11] i.e. IETF RFC 8831 [x4] defined WebRTC data </w:t>
            </w:r>
          </w:p>
        </w:tc>
      </w:tr>
      <w:tr w:rsidR="00D1562A" w:rsidRPr="00C74109" w14:paraId="3FF431F1" w14:textId="77777777" w:rsidTr="00FF7682">
        <w:tc>
          <w:tcPr>
            <w:tcW w:w="2610" w:type="dxa"/>
          </w:tcPr>
          <w:p w14:paraId="2D848548" w14:textId="4EA76CE5" w:rsidR="00D1562A" w:rsidRPr="00440296" w:rsidRDefault="00D1562A" w:rsidP="00FF7682">
            <w:pPr>
              <w:pStyle w:val="NormalParagraph"/>
            </w:pPr>
            <w:r w:rsidRPr="00440296">
              <w:rPr>
                <w:rFonts w:hint="eastAsia"/>
              </w:rPr>
              <w:t>TS</w:t>
            </w:r>
            <w:r w:rsidRPr="00440296">
              <w:t>66_</w:t>
            </w:r>
            <w:r>
              <w:t>1</w:t>
            </w:r>
            <w:r w:rsidR="00725BE1">
              <w:t>2.</w:t>
            </w:r>
            <w:r>
              <w:t>1</w:t>
            </w:r>
            <w:r w:rsidRPr="00440296">
              <w:t>_REQ_00</w:t>
            </w:r>
            <w:r>
              <w:t>4</w:t>
            </w:r>
          </w:p>
        </w:tc>
        <w:tc>
          <w:tcPr>
            <w:tcW w:w="6372" w:type="dxa"/>
          </w:tcPr>
          <w:p w14:paraId="4FF9DF31" w14:textId="77777777" w:rsidR="00D1562A" w:rsidRDefault="00D1562A" w:rsidP="00FF7682">
            <w:pPr>
              <w:pStyle w:val="NormalParagraph"/>
            </w:pPr>
            <w:r>
              <w:t>Video over data channel SHALL be supported</w:t>
            </w:r>
          </w:p>
        </w:tc>
      </w:tr>
      <w:tr w:rsidR="00D1562A" w:rsidRPr="00C74109" w14:paraId="7B831B80" w14:textId="77777777" w:rsidTr="00FF7682">
        <w:tc>
          <w:tcPr>
            <w:tcW w:w="2610" w:type="dxa"/>
          </w:tcPr>
          <w:p w14:paraId="162CCDE9" w14:textId="6EF5AAB8" w:rsidR="00D1562A" w:rsidRPr="00440296" w:rsidRDefault="00D1562A" w:rsidP="00FF7682">
            <w:pPr>
              <w:pStyle w:val="NormalParagraph"/>
            </w:pPr>
            <w:r w:rsidRPr="00440296">
              <w:rPr>
                <w:rFonts w:hint="eastAsia"/>
              </w:rPr>
              <w:t>TS</w:t>
            </w:r>
            <w:r w:rsidRPr="00440296">
              <w:t>66_</w:t>
            </w:r>
            <w:r>
              <w:t>1</w:t>
            </w:r>
            <w:r w:rsidR="00725BE1">
              <w:t>2</w:t>
            </w:r>
            <w:r>
              <w:t>.1</w:t>
            </w:r>
            <w:r w:rsidRPr="00440296">
              <w:t>_REQ_00</w:t>
            </w:r>
            <w:r>
              <w:t>5</w:t>
            </w:r>
          </w:p>
        </w:tc>
        <w:tc>
          <w:tcPr>
            <w:tcW w:w="6372" w:type="dxa"/>
          </w:tcPr>
          <w:p w14:paraId="4FE41193" w14:textId="77777777" w:rsidR="00D1562A" w:rsidRDefault="00D1562A" w:rsidP="00FF7682">
            <w:pPr>
              <w:pStyle w:val="NormalParagraph"/>
            </w:pPr>
            <w:r>
              <w:t>The</w:t>
            </w:r>
            <w:r w:rsidRPr="00567618">
              <w:t xml:space="preserve"> real-time "</w:t>
            </w:r>
            <w:r>
              <w:t>D</w:t>
            </w:r>
            <w:r w:rsidRPr="00567618">
              <w:t xml:space="preserve">ata" media component transported </w:t>
            </w:r>
            <w:r>
              <w:t>over</w:t>
            </w:r>
            <w:r w:rsidRPr="00567618">
              <w:t xml:space="preserve"> SCTP as described by WebRTC data channels</w:t>
            </w:r>
            <w:r>
              <w:t xml:space="preserve"> [9] SHALL be able to use any video coding format, e.g. </w:t>
            </w:r>
            <w:r w:rsidRPr="0047048A">
              <w:rPr>
                <w:i/>
                <w:iCs/>
              </w:rPr>
              <w:t>AV1</w:t>
            </w:r>
            <w:r>
              <w:t xml:space="preserve"> </w:t>
            </w:r>
          </w:p>
        </w:tc>
      </w:tr>
      <w:tr w:rsidR="00D1562A" w:rsidRPr="00C74109" w14:paraId="0FBD46A6" w14:textId="77777777" w:rsidTr="00FF7682">
        <w:tc>
          <w:tcPr>
            <w:tcW w:w="2610" w:type="dxa"/>
          </w:tcPr>
          <w:p w14:paraId="6FC2FB4D" w14:textId="4E67C8B2" w:rsidR="00D1562A" w:rsidRPr="00440296" w:rsidRDefault="00D1562A" w:rsidP="00FF7682">
            <w:pPr>
              <w:pStyle w:val="NormalParagraph"/>
            </w:pPr>
            <w:r w:rsidRPr="00440296">
              <w:rPr>
                <w:rFonts w:hint="eastAsia"/>
              </w:rPr>
              <w:t>TS</w:t>
            </w:r>
            <w:r w:rsidRPr="00440296">
              <w:t>66_</w:t>
            </w:r>
            <w:r>
              <w:t>1</w:t>
            </w:r>
            <w:r w:rsidR="00725BE1">
              <w:t>2</w:t>
            </w:r>
            <w:r>
              <w:t>.1</w:t>
            </w:r>
            <w:r w:rsidRPr="00440296">
              <w:t>_REQ_00</w:t>
            </w:r>
            <w:r>
              <w:t>6</w:t>
            </w:r>
          </w:p>
        </w:tc>
        <w:tc>
          <w:tcPr>
            <w:tcW w:w="6372" w:type="dxa"/>
          </w:tcPr>
          <w:p w14:paraId="262FB847" w14:textId="77777777" w:rsidR="00D1562A" w:rsidRDefault="00D1562A" w:rsidP="00FF7682">
            <w:pPr>
              <w:pStyle w:val="NormalParagraph"/>
            </w:pPr>
            <w:r>
              <w:t xml:space="preserve">Whenever W3C defined WebAPI exists to access media to be transported by the data channel then W3C WebAPI SHALL be used to access the byte stream to be transported. </w:t>
            </w:r>
          </w:p>
        </w:tc>
      </w:tr>
    </w:tbl>
    <w:p w14:paraId="6B4C1363" w14:textId="77777777" w:rsidR="00D1562A" w:rsidRDefault="00D1562A" w:rsidP="00D1562A">
      <w:pPr>
        <w:pStyle w:val="HTMLPreformatted"/>
        <w:ind w:left="916"/>
        <w:rPr>
          <w:rFonts w:ascii="Arial" w:eastAsia="SimSun" w:hAnsi="Arial" w:cs="Times New Roman"/>
          <w:sz w:val="22"/>
          <w:szCs w:val="22"/>
          <w:lang w:eastAsia="zh-CN"/>
        </w:rPr>
      </w:pPr>
    </w:p>
    <w:p w14:paraId="6090A8EF" w14:textId="187F8218" w:rsidR="00D1562A" w:rsidRDefault="00D1562A" w:rsidP="00B3104C">
      <w:pPr>
        <w:pStyle w:val="NOTE"/>
        <w:jc w:val="both"/>
        <w:rPr>
          <w:lang w:val="en-US"/>
        </w:rPr>
      </w:pPr>
      <w:r>
        <w:rPr>
          <w:lang w:val="en-US"/>
        </w:rPr>
        <w:t xml:space="preserve">NOTE: </w:t>
      </w:r>
      <w:r>
        <w:rPr>
          <w:lang w:val="en-US"/>
        </w:rPr>
        <w:tab/>
        <w:t xml:space="preserve">Camera or microphone access for generating video or speech byte streams for transporting over data channels is application specific. However, access to location information, files content, or to content that has W3C defined </w:t>
      </w:r>
      <w:proofErr w:type="gramStart"/>
      <w:r>
        <w:rPr>
          <w:lang w:val="en-US"/>
        </w:rPr>
        <w:t>API’s</w:t>
      </w:r>
      <w:proofErr w:type="gramEnd"/>
      <w:r>
        <w:rPr>
          <w:lang w:val="en-US"/>
        </w:rPr>
        <w:t xml:space="preserve"> should use those JavaScript defined APIs. </w:t>
      </w:r>
      <w:r>
        <w:t xml:space="preserve">The data presented to </w:t>
      </w:r>
      <w:proofErr w:type="gramStart"/>
      <w:r>
        <w:t>send(</w:t>
      </w:r>
      <w:proofErr w:type="gramEnd"/>
      <w:r>
        <w:t xml:space="preserve">) </w:t>
      </w:r>
      <w:r>
        <w:lastRenderedPageBreak/>
        <w:t>should be accesses using standard JavaScript API whenever those exist and it is possible to use this API securely.</w:t>
      </w:r>
    </w:p>
    <w:p w14:paraId="3AACA7B0" w14:textId="4B208172" w:rsidR="00007576" w:rsidRDefault="00E90F11" w:rsidP="00B3104C">
      <w:pPr>
        <w:pStyle w:val="Heading2"/>
        <w:jc w:val="both"/>
      </w:pPr>
      <w:bookmarkStart w:id="210" w:name="_Toc150015894"/>
      <w:bookmarkStart w:id="211" w:name="_Toc169223951"/>
      <w:r>
        <w:t>Subprotocol</w:t>
      </w:r>
      <w:r w:rsidR="00007576">
        <w:t xml:space="preserve"> Extensions</w:t>
      </w:r>
      <w:bookmarkEnd w:id="210"/>
      <w:bookmarkEnd w:id="211"/>
    </w:p>
    <w:p w14:paraId="0CA9EE5F" w14:textId="77777777" w:rsidR="00007576" w:rsidRDefault="00007576" w:rsidP="00B3104C">
      <w:pPr>
        <w:pStyle w:val="NormalParagraph"/>
        <w:jc w:val="both"/>
      </w:pPr>
      <w:r>
        <w:t xml:space="preserve">RTCDataChannel interface allows to exchange any content between the data channel capable end points. Each data channel might use different application layer protocol. The syntax and semantics of messages send over the individual data channels is defined by the data channel application. The IMS data channel subprotocol parameter, i.e. dcmap subprotocol parameter, specifies and allows to signal and agree between the peers the application layer protocol to be used. 3GPP TS 26.114 [11] mandates to use subprotocol parameter to negotiate bootstrap data channels but it can also be used by the data channel applications. </w:t>
      </w: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6372"/>
      </w:tblGrid>
      <w:tr w:rsidR="00007576" w:rsidRPr="00C74109" w14:paraId="4543F795" w14:textId="77777777" w:rsidTr="00FB2E46">
        <w:tc>
          <w:tcPr>
            <w:tcW w:w="2610" w:type="dxa"/>
          </w:tcPr>
          <w:p w14:paraId="3D4CDBD0" w14:textId="3B8F8787" w:rsidR="00007576" w:rsidRPr="00440296" w:rsidRDefault="00007576" w:rsidP="00FB2E46">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1</w:t>
            </w:r>
            <w:r w:rsidR="00725BE1">
              <w:rPr>
                <w:szCs w:val="22"/>
                <w:lang w:eastAsia="en-GB" w:bidi="ar-SA"/>
              </w:rPr>
              <w:t>2</w:t>
            </w:r>
            <w:r>
              <w:rPr>
                <w:szCs w:val="22"/>
                <w:lang w:eastAsia="en-GB" w:bidi="ar-SA"/>
              </w:rPr>
              <w:t>.2</w:t>
            </w:r>
            <w:r w:rsidRPr="00440296">
              <w:rPr>
                <w:szCs w:val="22"/>
                <w:lang w:eastAsia="en-GB" w:bidi="ar-SA"/>
              </w:rPr>
              <w:t>_REQ_00</w:t>
            </w:r>
            <w:r>
              <w:rPr>
                <w:szCs w:val="22"/>
                <w:lang w:eastAsia="en-GB" w:bidi="ar-SA"/>
              </w:rPr>
              <w:t>1</w:t>
            </w:r>
          </w:p>
        </w:tc>
        <w:tc>
          <w:tcPr>
            <w:tcW w:w="6372" w:type="dxa"/>
          </w:tcPr>
          <w:p w14:paraId="489989B0" w14:textId="77777777" w:rsidR="00007576" w:rsidRDefault="00007576" w:rsidP="00FB2E46">
            <w:pPr>
              <w:pStyle w:val="NormalParagraph"/>
            </w:pPr>
            <w:r>
              <w:t>When required IMS data channel subprotocol SHALL be negotiated according to procedures specified by IETF RFC 8864 [29]</w:t>
            </w:r>
          </w:p>
        </w:tc>
      </w:tr>
      <w:tr w:rsidR="00007576" w:rsidRPr="00C74109" w14:paraId="64F39A05" w14:textId="77777777" w:rsidTr="00FB2E46">
        <w:tc>
          <w:tcPr>
            <w:tcW w:w="2610" w:type="dxa"/>
          </w:tcPr>
          <w:p w14:paraId="5B7DF661" w14:textId="53392AC1" w:rsidR="00007576" w:rsidRPr="00440296" w:rsidRDefault="00007576" w:rsidP="00FB2E46">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1</w:t>
            </w:r>
            <w:r w:rsidR="00725BE1">
              <w:rPr>
                <w:szCs w:val="22"/>
                <w:lang w:eastAsia="en-GB" w:bidi="ar-SA"/>
              </w:rPr>
              <w:t>2</w:t>
            </w:r>
            <w:r>
              <w:rPr>
                <w:szCs w:val="22"/>
                <w:lang w:eastAsia="en-GB" w:bidi="ar-SA"/>
              </w:rPr>
              <w:t>.2</w:t>
            </w:r>
            <w:r w:rsidRPr="00440296">
              <w:rPr>
                <w:szCs w:val="22"/>
                <w:lang w:eastAsia="en-GB" w:bidi="ar-SA"/>
              </w:rPr>
              <w:t>_REQ_00</w:t>
            </w:r>
            <w:r>
              <w:rPr>
                <w:szCs w:val="22"/>
                <w:lang w:eastAsia="en-GB" w:bidi="ar-SA"/>
              </w:rPr>
              <w:t>2</w:t>
            </w:r>
          </w:p>
        </w:tc>
        <w:tc>
          <w:tcPr>
            <w:tcW w:w="6372" w:type="dxa"/>
          </w:tcPr>
          <w:p w14:paraId="0A61CC9F" w14:textId="77777777" w:rsidR="00007576" w:rsidRDefault="00007576" w:rsidP="00FB2E46">
            <w:pPr>
              <w:pStyle w:val="NormalParagraph"/>
            </w:pPr>
            <w:r>
              <w:t>RTCDataChannelInit ‘protocol’ attribute SHALL be mapped to dcmap protocol attribute defined in section 5.1.4 of IETF RFC 8864 [29]</w:t>
            </w:r>
          </w:p>
        </w:tc>
      </w:tr>
    </w:tbl>
    <w:p w14:paraId="554E90AD" w14:textId="77777777" w:rsidR="00007576" w:rsidRDefault="00007576" w:rsidP="00007576">
      <w:pPr>
        <w:pStyle w:val="Heading2"/>
      </w:pPr>
      <w:bookmarkStart w:id="212" w:name="_Toc169223952"/>
      <w:bookmarkStart w:id="213" w:name="_Toc150015895"/>
      <w:r>
        <w:t>Usability Extensions</w:t>
      </w:r>
      <w:bookmarkEnd w:id="212"/>
      <w:r>
        <w:t xml:space="preserve"> </w:t>
      </w:r>
      <w:bookmarkEnd w:id="213"/>
    </w:p>
    <w:p w14:paraId="42111257" w14:textId="7158C4C7" w:rsidR="00007576" w:rsidRDefault="00007576" w:rsidP="00007576">
      <w:pPr>
        <w:pStyle w:val="HTMLPreformatted"/>
        <w:rPr>
          <w:rFonts w:ascii="Arial" w:eastAsia="SimSun" w:hAnsi="Arial" w:cs="Times New Roman"/>
          <w:sz w:val="22"/>
          <w:szCs w:val="22"/>
          <w:lang w:val="en-GB" w:bidi="bn-BD"/>
        </w:rPr>
      </w:pPr>
      <w:r w:rsidRPr="003B236E">
        <w:rPr>
          <w:rFonts w:ascii="Arial" w:eastAsia="SimSun" w:hAnsi="Arial" w:cs="Times New Roman"/>
          <w:sz w:val="22"/>
          <w:szCs w:val="22"/>
          <w:lang w:val="en-GB" w:bidi="bn-BD"/>
        </w:rPr>
        <w:t>IMS data channel usability extension</w:t>
      </w:r>
      <w:r>
        <w:rPr>
          <w:rFonts w:ascii="Arial" w:eastAsia="SimSun" w:hAnsi="Arial" w:cs="Times New Roman"/>
          <w:sz w:val="22"/>
          <w:szCs w:val="22"/>
          <w:lang w:val="en-GB" w:bidi="bn-BD"/>
        </w:rPr>
        <w:t>s</w:t>
      </w:r>
      <w:r w:rsidRPr="003B236E">
        <w:rPr>
          <w:rFonts w:ascii="Arial" w:eastAsia="SimSun" w:hAnsi="Arial" w:cs="Times New Roman"/>
          <w:sz w:val="22"/>
          <w:szCs w:val="22"/>
          <w:lang w:val="en-GB" w:bidi="bn-BD"/>
        </w:rPr>
        <w:t xml:space="preserve"> consist of utility functions, event handling mechanisms, and abstraction layers built on </w:t>
      </w:r>
      <w:r>
        <w:rPr>
          <w:rFonts w:ascii="Arial" w:eastAsia="SimSun" w:hAnsi="Arial" w:cs="Times New Roman"/>
          <w:sz w:val="22"/>
          <w:szCs w:val="22"/>
          <w:lang w:val="en-GB" w:bidi="bn-BD"/>
        </w:rPr>
        <w:t xml:space="preserve">the </w:t>
      </w:r>
      <w:r w:rsidRPr="003B236E">
        <w:rPr>
          <w:rFonts w:ascii="Arial" w:eastAsia="SimSun" w:hAnsi="Arial" w:cs="Times New Roman"/>
          <w:sz w:val="22"/>
          <w:szCs w:val="22"/>
          <w:lang w:val="en-GB" w:bidi="bn-BD"/>
        </w:rPr>
        <w:t xml:space="preserve">top of the GSMA </w:t>
      </w:r>
      <w:r w:rsidR="007037C3">
        <w:rPr>
          <w:rFonts w:ascii="Arial" w:eastAsia="SimSun" w:hAnsi="Arial" w:cs="Times New Roman"/>
          <w:sz w:val="22"/>
          <w:szCs w:val="22"/>
          <w:lang w:val="en-GB" w:bidi="bn-BD"/>
        </w:rPr>
        <w:t xml:space="preserve">PRD </w:t>
      </w:r>
      <w:r w:rsidRPr="003B236E">
        <w:rPr>
          <w:rFonts w:ascii="Arial" w:eastAsia="SimSun" w:hAnsi="Arial" w:cs="Times New Roman"/>
          <w:sz w:val="22"/>
          <w:szCs w:val="22"/>
          <w:lang w:val="en-GB" w:bidi="bn-BD"/>
        </w:rPr>
        <w:t xml:space="preserve">TS.66 defined </w:t>
      </w:r>
      <w:r>
        <w:rPr>
          <w:rFonts w:ascii="Arial" w:eastAsia="SimSun" w:hAnsi="Arial" w:cs="Times New Roman"/>
          <w:sz w:val="22"/>
          <w:szCs w:val="22"/>
          <w:lang w:val="en-GB" w:bidi="bn-BD"/>
        </w:rPr>
        <w:t>interfaces.</w:t>
      </w:r>
      <w:r w:rsidRPr="003B236E">
        <w:rPr>
          <w:rFonts w:ascii="Arial" w:eastAsia="SimSun" w:hAnsi="Arial" w:cs="Times New Roman"/>
          <w:sz w:val="22"/>
          <w:szCs w:val="22"/>
          <w:lang w:val="en-GB" w:bidi="bn-BD"/>
        </w:rPr>
        <w:t xml:space="preserve"> Th</w:t>
      </w:r>
      <w:r>
        <w:rPr>
          <w:rFonts w:ascii="Arial" w:eastAsia="SimSun" w:hAnsi="Arial" w:cs="Times New Roman"/>
          <w:sz w:val="22"/>
          <w:szCs w:val="22"/>
          <w:lang w:val="en-GB" w:bidi="bn-BD"/>
        </w:rPr>
        <w:t>ose</w:t>
      </w:r>
      <w:r w:rsidRPr="003B236E">
        <w:rPr>
          <w:rFonts w:ascii="Arial" w:eastAsia="SimSun" w:hAnsi="Arial" w:cs="Times New Roman"/>
          <w:sz w:val="22"/>
          <w:szCs w:val="22"/>
          <w:lang w:val="en-GB" w:bidi="bn-BD"/>
        </w:rPr>
        <w:t xml:space="preserve"> extension</w:t>
      </w:r>
      <w:r>
        <w:rPr>
          <w:rFonts w:ascii="Arial" w:eastAsia="SimSun" w:hAnsi="Arial" w:cs="Times New Roman"/>
          <w:sz w:val="22"/>
          <w:szCs w:val="22"/>
          <w:lang w:val="en-GB" w:bidi="bn-BD"/>
        </w:rPr>
        <w:t>s are part of the core data channel technology and</w:t>
      </w:r>
      <w:r w:rsidRPr="003B236E">
        <w:rPr>
          <w:rFonts w:ascii="Arial" w:eastAsia="SimSun" w:hAnsi="Arial" w:cs="Times New Roman"/>
          <w:sz w:val="22"/>
          <w:szCs w:val="22"/>
          <w:lang w:val="en-GB" w:bidi="bn-BD"/>
        </w:rPr>
        <w:t xml:space="preserve"> simplify the overall development experience. </w:t>
      </w:r>
    </w:p>
    <w:p w14:paraId="18C328E6" w14:textId="77777777" w:rsidR="00923AD3" w:rsidRDefault="00923AD3" w:rsidP="00007576">
      <w:pPr>
        <w:pStyle w:val="HTMLPreformatted"/>
        <w:rPr>
          <w:rFonts w:ascii="Arial" w:eastAsia="SimSun" w:hAnsi="Arial" w:cs="Times New Roman"/>
          <w:sz w:val="22"/>
          <w:szCs w:val="22"/>
          <w:lang w:val="en-GB" w:bidi="bn-BD"/>
        </w:rPr>
      </w:pP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6372"/>
      </w:tblGrid>
      <w:tr w:rsidR="00007576" w:rsidRPr="00C74109" w14:paraId="0FC27D3B" w14:textId="77777777" w:rsidTr="00FB2E46">
        <w:tc>
          <w:tcPr>
            <w:tcW w:w="2610" w:type="dxa"/>
          </w:tcPr>
          <w:p w14:paraId="73747566" w14:textId="1062D797" w:rsidR="00007576" w:rsidRPr="00440296" w:rsidRDefault="00007576" w:rsidP="00FB2E46">
            <w:pPr>
              <w:keepNext/>
              <w:keepLines/>
              <w:spacing w:before="40" w:after="40"/>
              <w:jc w:val="left"/>
              <w:rPr>
                <w:szCs w:val="22"/>
                <w:lang w:eastAsia="en-US"/>
              </w:rPr>
            </w:pPr>
            <w:r w:rsidRPr="00440296">
              <w:rPr>
                <w:rFonts w:hint="eastAsia"/>
                <w:szCs w:val="22"/>
                <w:lang w:eastAsia="en-US"/>
              </w:rPr>
              <w:t>TS</w:t>
            </w:r>
            <w:r w:rsidRPr="00440296">
              <w:rPr>
                <w:szCs w:val="22"/>
                <w:lang w:eastAsia="en-US"/>
              </w:rPr>
              <w:t>66_</w:t>
            </w:r>
            <w:r>
              <w:rPr>
                <w:szCs w:val="22"/>
                <w:lang w:eastAsia="en-US"/>
              </w:rPr>
              <w:t>1</w:t>
            </w:r>
            <w:r w:rsidR="00725BE1">
              <w:rPr>
                <w:szCs w:val="22"/>
                <w:lang w:eastAsia="en-US"/>
              </w:rPr>
              <w:t>2</w:t>
            </w:r>
            <w:r>
              <w:rPr>
                <w:szCs w:val="22"/>
                <w:lang w:eastAsia="en-US"/>
              </w:rPr>
              <w:t>.3</w:t>
            </w:r>
            <w:r w:rsidRPr="00440296">
              <w:rPr>
                <w:szCs w:val="22"/>
                <w:lang w:eastAsia="en-US"/>
              </w:rPr>
              <w:t>_REQ_00</w:t>
            </w:r>
            <w:r>
              <w:rPr>
                <w:szCs w:val="22"/>
                <w:lang w:eastAsia="en-US"/>
              </w:rPr>
              <w:t>1</w:t>
            </w:r>
          </w:p>
        </w:tc>
        <w:tc>
          <w:tcPr>
            <w:tcW w:w="6372" w:type="dxa"/>
          </w:tcPr>
          <w:p w14:paraId="55C8B487" w14:textId="28BCC381" w:rsidR="00007576" w:rsidRPr="00F21FB4" w:rsidRDefault="00007576" w:rsidP="00FB2E46">
            <w:pPr>
              <w:pStyle w:val="HTMLPreformatted"/>
              <w:rPr>
                <w:rFonts w:ascii="Arial" w:eastAsia="SimSun" w:hAnsi="Arial" w:cs="Times New Roman"/>
                <w:sz w:val="22"/>
                <w:szCs w:val="22"/>
                <w:lang w:val="en-GB" w:bidi="bn-BD"/>
              </w:rPr>
            </w:pPr>
            <w:r w:rsidRPr="00F21FB4">
              <w:rPr>
                <w:rFonts w:ascii="Arial" w:eastAsia="SimSun" w:hAnsi="Arial" w:cs="Times New Roman"/>
                <w:sz w:val="22"/>
                <w:szCs w:val="22"/>
                <w:lang w:val="en-GB" w:bidi="bn-BD"/>
              </w:rPr>
              <w:t xml:space="preserve">If available IMS data channel usability extensions SHALL be served from the network using </w:t>
            </w:r>
            <w:r>
              <w:rPr>
                <w:rFonts w:ascii="Arial" w:eastAsia="SimSun" w:hAnsi="Arial" w:cs="Times New Roman"/>
                <w:sz w:val="22"/>
                <w:szCs w:val="22"/>
                <w:lang w:val="en-GB" w:bidi="bn-BD"/>
              </w:rPr>
              <w:t>HTML</w:t>
            </w:r>
            <w:r w:rsidRPr="00F21FB4">
              <w:rPr>
                <w:rFonts w:ascii="Arial" w:eastAsia="SimSun" w:hAnsi="Arial" w:cs="Times New Roman"/>
                <w:sz w:val="22"/>
                <w:szCs w:val="22"/>
                <w:lang w:val="en-GB" w:bidi="bn-BD"/>
              </w:rPr>
              <w:t xml:space="preserve"> </w:t>
            </w:r>
            <w:r w:rsidRPr="003B236E">
              <w:rPr>
                <w:rFonts w:ascii="Arial" w:eastAsia="SimSun" w:hAnsi="Arial" w:cs="Times New Roman"/>
                <w:sz w:val="22"/>
                <w:szCs w:val="22"/>
                <w:lang w:val="en-GB" w:bidi="bn-BD"/>
              </w:rPr>
              <w:t>script tag</w:t>
            </w:r>
            <w:r>
              <w:rPr>
                <w:rFonts w:ascii="Arial" w:eastAsia="SimSun" w:hAnsi="Arial" w:cs="Times New Roman"/>
                <w:sz w:val="22"/>
                <w:szCs w:val="22"/>
                <w:lang w:val="en-GB" w:bidi="bn-BD"/>
              </w:rPr>
              <w:t xml:space="preserve">, e.g. </w:t>
            </w:r>
            <w:r w:rsidRPr="003B0B7D">
              <w:rPr>
                <w:rFonts w:ascii="Arial" w:eastAsia="SimSun" w:hAnsi="Arial" w:cs="Times New Roman"/>
                <w:sz w:val="22"/>
                <w:szCs w:val="22"/>
                <w:lang w:val="en-GB" w:bidi="bn-BD"/>
              </w:rPr>
              <w:t>&lt;script s</w:t>
            </w:r>
            <w:r>
              <w:rPr>
                <w:rFonts w:ascii="Arial" w:eastAsia="SimSun" w:hAnsi="Arial" w:cs="Times New Roman"/>
                <w:sz w:val="22"/>
                <w:szCs w:val="22"/>
                <w:lang w:val="en-GB" w:bidi="bn-BD"/>
              </w:rPr>
              <w:t xml:space="preserve">rc="data-channel.js"&gt;&lt;/script&gt;, or module tag, e.g. </w:t>
            </w:r>
            <w:r w:rsidRPr="00F21FB4">
              <w:rPr>
                <w:rFonts w:ascii="Arial" w:eastAsia="SimSun" w:hAnsi="Arial" w:cs="Times New Roman"/>
                <w:sz w:val="22"/>
                <w:szCs w:val="22"/>
                <w:lang w:val="en-GB" w:bidi="bn-BD"/>
              </w:rPr>
              <w:t>&lt;script type="module"&gt;</w:t>
            </w:r>
          </w:p>
        </w:tc>
      </w:tr>
    </w:tbl>
    <w:p w14:paraId="7F98348B" w14:textId="77777777" w:rsidR="00725BE1" w:rsidRDefault="00725BE1" w:rsidP="00725BE1">
      <w:pPr>
        <w:pStyle w:val="NOTE"/>
        <w:rPr>
          <w:lang w:val="fr-FR"/>
        </w:rPr>
      </w:pPr>
    </w:p>
    <w:p w14:paraId="24C612E8" w14:textId="5999E2A2" w:rsidR="00437047" w:rsidRDefault="00007576" w:rsidP="00725BE1">
      <w:pPr>
        <w:pStyle w:val="NOTE"/>
        <w:rPr>
          <w:lang w:val="fr-FR"/>
        </w:rPr>
      </w:pPr>
      <w:proofErr w:type="gramStart"/>
      <w:r w:rsidRPr="00007576">
        <w:rPr>
          <w:lang w:val="fr-FR"/>
        </w:rPr>
        <w:t>NOTE:</w:t>
      </w:r>
      <w:proofErr w:type="gramEnd"/>
      <w:r w:rsidRPr="00007576">
        <w:rPr>
          <w:lang w:val="fr-FR"/>
        </w:rPr>
        <w:t xml:space="preserve"> </w:t>
      </w:r>
      <w:r w:rsidR="00725BE1">
        <w:rPr>
          <w:lang w:val="fr-FR"/>
        </w:rPr>
        <w:tab/>
      </w:r>
      <w:r w:rsidRPr="00E90F11">
        <w:t>Usability</w:t>
      </w:r>
      <w:r w:rsidRPr="00007576">
        <w:rPr>
          <w:lang w:val="fr-FR"/>
        </w:rPr>
        <w:t xml:space="preserve"> extensions are not in scope of </w:t>
      </w:r>
      <w:r w:rsidRPr="00E90F11">
        <w:t>this</w:t>
      </w:r>
      <w:r w:rsidRPr="00007576">
        <w:rPr>
          <w:lang w:val="fr-FR"/>
        </w:rPr>
        <w:t xml:space="preserve"> document.</w:t>
      </w:r>
    </w:p>
    <w:p w14:paraId="7AB47D19" w14:textId="77777777" w:rsidR="00007576" w:rsidRDefault="00007576" w:rsidP="00007576">
      <w:pPr>
        <w:pStyle w:val="Heading2"/>
      </w:pPr>
      <w:bookmarkStart w:id="214" w:name="_Toc169223953"/>
      <w:r>
        <w:t>JavaScript Libraries</w:t>
      </w:r>
      <w:bookmarkEnd w:id="214"/>
    </w:p>
    <w:p w14:paraId="79302AFB" w14:textId="77777777" w:rsidR="00007576" w:rsidRDefault="00007576" w:rsidP="00B3104C">
      <w:pPr>
        <w:pStyle w:val="NormalParagraph"/>
        <w:jc w:val="both"/>
      </w:pPr>
      <w:r w:rsidRPr="0074393C">
        <w:t xml:space="preserve">JavaScript libraries are external </w:t>
      </w:r>
      <w:r>
        <w:t>components</w:t>
      </w:r>
      <w:r w:rsidRPr="0074393C">
        <w:t xml:space="preserve">, developed independently of core </w:t>
      </w:r>
      <w:r>
        <w:t>data channel technology</w:t>
      </w:r>
      <w:r w:rsidRPr="0074393C">
        <w:t xml:space="preserve"> or framework, and designed to extend the capabilities of </w:t>
      </w:r>
      <w:r>
        <w:t>data channel, e.g. speech over data channel</w:t>
      </w:r>
      <w:r w:rsidRPr="0074393C">
        <w:t xml:space="preserve">. Unlike usability extensions, </w:t>
      </w:r>
      <w:r>
        <w:t>JavaScript</w:t>
      </w:r>
      <w:r w:rsidRPr="0074393C">
        <w:t xml:space="preserve"> libraries are standalone entities with </w:t>
      </w:r>
      <w:r>
        <w:t xml:space="preserve">their own </w:t>
      </w:r>
      <w:r w:rsidRPr="0074393C">
        <w:t>external dependencies</w:t>
      </w:r>
      <w:r>
        <w:rPr>
          <w:b/>
          <w:bCs/>
          <w:iCs/>
        </w:rPr>
        <w:t>,</w:t>
      </w:r>
      <w:r>
        <w:t xml:space="preserve"> and these are provided by the network</w:t>
      </w:r>
      <w:r>
        <w:rPr>
          <w:b/>
          <w:bCs/>
          <w:iCs/>
        </w:rPr>
        <w:t>.</w:t>
      </w: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6372"/>
      </w:tblGrid>
      <w:tr w:rsidR="00007576" w:rsidRPr="00C74109" w14:paraId="7DE73ECD" w14:textId="77777777" w:rsidTr="00FB2E46">
        <w:tc>
          <w:tcPr>
            <w:tcW w:w="2610" w:type="dxa"/>
          </w:tcPr>
          <w:p w14:paraId="6C18D570" w14:textId="543063D0" w:rsidR="00007576" w:rsidRPr="00440296" w:rsidRDefault="00007576" w:rsidP="00FB2E46">
            <w:pPr>
              <w:keepNext/>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Pr>
                <w:szCs w:val="22"/>
                <w:lang w:eastAsia="en-GB" w:bidi="ar-SA"/>
              </w:rPr>
              <w:t>1</w:t>
            </w:r>
            <w:r w:rsidR="00725BE1">
              <w:rPr>
                <w:szCs w:val="22"/>
                <w:lang w:eastAsia="en-GB" w:bidi="ar-SA"/>
              </w:rPr>
              <w:t>2</w:t>
            </w:r>
            <w:r>
              <w:rPr>
                <w:szCs w:val="22"/>
                <w:lang w:eastAsia="en-GB" w:bidi="ar-SA"/>
              </w:rPr>
              <w:t>.4</w:t>
            </w:r>
            <w:r w:rsidRPr="00440296">
              <w:rPr>
                <w:szCs w:val="22"/>
                <w:lang w:eastAsia="en-GB" w:bidi="ar-SA"/>
              </w:rPr>
              <w:t>_REQ_00</w:t>
            </w:r>
            <w:r>
              <w:rPr>
                <w:szCs w:val="22"/>
                <w:lang w:eastAsia="en-GB" w:bidi="ar-SA"/>
              </w:rPr>
              <w:t>1</w:t>
            </w:r>
          </w:p>
        </w:tc>
        <w:tc>
          <w:tcPr>
            <w:tcW w:w="6372" w:type="dxa"/>
          </w:tcPr>
          <w:p w14:paraId="0FC118F6" w14:textId="77777777" w:rsidR="00007576" w:rsidRDefault="00007576" w:rsidP="00FB2E46">
            <w:pPr>
              <w:pStyle w:val="NormalParagraph"/>
            </w:pPr>
            <w:r>
              <w:t>IMS data channel applications SHALL be able to use any JavaScript libraries provided by the network.</w:t>
            </w:r>
          </w:p>
        </w:tc>
      </w:tr>
    </w:tbl>
    <w:p w14:paraId="13A3EC10" w14:textId="77777777" w:rsidR="00CF3632" w:rsidRDefault="00CF3632" w:rsidP="00CF3632">
      <w:pPr>
        <w:pStyle w:val="NormalParagraph"/>
      </w:pPr>
    </w:p>
    <w:p w14:paraId="2DF390E7" w14:textId="77777777" w:rsidR="00CF3632" w:rsidRDefault="00CF3632" w:rsidP="00CF3632">
      <w:pPr>
        <w:pStyle w:val="NormalParagraph"/>
      </w:pPr>
    </w:p>
    <w:p w14:paraId="54F1AED0" w14:textId="510DA5F1" w:rsidR="00007576" w:rsidRDefault="00007576" w:rsidP="00007576">
      <w:pPr>
        <w:pStyle w:val="Heading2"/>
      </w:pPr>
      <w:bookmarkStart w:id="215" w:name="_Toc169223954"/>
      <w:r w:rsidRPr="003476A5">
        <w:lastRenderedPageBreak/>
        <w:t>Data Channel API Feature Detection</w:t>
      </w:r>
      <w:bookmarkEnd w:id="215"/>
    </w:p>
    <w:p w14:paraId="27174A44" w14:textId="77777777" w:rsidR="00725BE1" w:rsidRPr="00725BE1" w:rsidRDefault="00725BE1" w:rsidP="00725BE1">
      <w:pPr>
        <w:pStyle w:val="NormalParagraph"/>
        <w:rPr>
          <w:lang w:eastAsia="en-US" w:bidi="bn-BD"/>
        </w:rPr>
      </w:pPr>
    </w:p>
    <w:tbl>
      <w:tblPr>
        <w:tblW w:w="8982"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6372"/>
      </w:tblGrid>
      <w:tr w:rsidR="00007576" w:rsidRPr="00C74109" w14:paraId="2A2C48AB" w14:textId="77777777" w:rsidTr="00FB2E46">
        <w:tc>
          <w:tcPr>
            <w:tcW w:w="2610" w:type="dxa"/>
          </w:tcPr>
          <w:bookmarkEnd w:id="79"/>
          <w:bookmarkEnd w:id="80"/>
          <w:bookmarkEnd w:id="81"/>
          <w:p w14:paraId="49ED6560" w14:textId="325473F2" w:rsidR="00007576" w:rsidRPr="00440296" w:rsidRDefault="00007576" w:rsidP="00CF3632">
            <w:pPr>
              <w:keepLines/>
              <w:spacing w:before="40" w:after="40"/>
              <w:jc w:val="left"/>
              <w:rPr>
                <w:szCs w:val="22"/>
                <w:lang w:eastAsia="en-GB" w:bidi="ar-SA"/>
              </w:rPr>
            </w:pPr>
            <w:r w:rsidRPr="00440296">
              <w:rPr>
                <w:rFonts w:hint="eastAsia"/>
                <w:szCs w:val="22"/>
                <w:lang w:eastAsia="en-GB" w:bidi="ar-SA"/>
              </w:rPr>
              <w:t>TS</w:t>
            </w:r>
            <w:r w:rsidRPr="00440296">
              <w:rPr>
                <w:szCs w:val="22"/>
                <w:lang w:eastAsia="en-GB" w:bidi="ar-SA"/>
              </w:rPr>
              <w:t>66_</w:t>
            </w:r>
            <w:r w:rsidRPr="004471E3">
              <w:rPr>
                <w:szCs w:val="22"/>
                <w:lang w:eastAsia="en-GB" w:bidi="ar-SA"/>
              </w:rPr>
              <w:t>1</w:t>
            </w:r>
            <w:r w:rsidR="00725BE1">
              <w:rPr>
                <w:szCs w:val="22"/>
                <w:lang w:eastAsia="en-GB" w:bidi="ar-SA"/>
              </w:rPr>
              <w:t>2</w:t>
            </w:r>
            <w:r w:rsidRPr="004471E3">
              <w:rPr>
                <w:szCs w:val="22"/>
                <w:lang w:eastAsia="en-GB" w:bidi="ar-SA"/>
              </w:rPr>
              <w:t>.5</w:t>
            </w:r>
            <w:r w:rsidRPr="00440296">
              <w:rPr>
                <w:szCs w:val="22"/>
                <w:lang w:eastAsia="en-GB" w:bidi="ar-SA"/>
              </w:rPr>
              <w:t>_REQ_00</w:t>
            </w:r>
            <w:r>
              <w:rPr>
                <w:szCs w:val="22"/>
                <w:lang w:eastAsia="en-GB" w:bidi="ar-SA"/>
              </w:rPr>
              <w:t>1</w:t>
            </w:r>
          </w:p>
        </w:tc>
        <w:tc>
          <w:tcPr>
            <w:tcW w:w="6372" w:type="dxa"/>
          </w:tcPr>
          <w:p w14:paraId="3356F61B" w14:textId="1CF762CC" w:rsidR="00007576" w:rsidRDefault="00007576" w:rsidP="00CF3632">
            <w:pPr>
              <w:pStyle w:val="NormalParagraph"/>
            </w:pPr>
            <w:r w:rsidRPr="00160DF8">
              <w:t>IMS data channel feature detection SHALL use the standard ECMAScript [</w:t>
            </w:r>
            <w:r>
              <w:t>13</w:t>
            </w:r>
            <w:r w:rsidRPr="00160DF8">
              <w:t>] language constructs, e.g. type</w:t>
            </w:r>
            <w:r w:rsidR="00E90F11">
              <w:t xml:space="preserve"> </w:t>
            </w:r>
            <w:r w:rsidRPr="00160DF8">
              <w:t>of operator defined in section 13.5.3 of ECMAScript [</w:t>
            </w:r>
            <w:r>
              <w:t>13</w:t>
            </w:r>
            <w:r w:rsidRPr="00160DF8">
              <w:t>], HasOwnProperty as defined in section 7.3.13 of ECMAScript [</w:t>
            </w:r>
            <w:r>
              <w:t>13</w:t>
            </w:r>
            <w:r w:rsidRPr="00160DF8">
              <w:t>],</w:t>
            </w:r>
            <w:r w:rsidRPr="00A3520C">
              <w:t xml:space="preserve"> in operator, etc.</w:t>
            </w:r>
          </w:p>
        </w:tc>
      </w:tr>
    </w:tbl>
    <w:p w14:paraId="6DFB23DA" w14:textId="77777777" w:rsidR="0059773C" w:rsidRPr="00D30D63" w:rsidRDefault="0059773C" w:rsidP="00417276">
      <w:pPr>
        <w:pStyle w:val="NormalParagraph"/>
        <w:rPr>
          <w:lang w:val="en-US"/>
        </w:rPr>
        <w:sectPr w:rsidR="0059773C" w:rsidRPr="00D30D63" w:rsidSect="00F3336A">
          <w:headerReference w:type="default" r:id="rId153"/>
          <w:footerReference w:type="default" r:id="rId154"/>
          <w:pgSz w:w="11906" w:h="16838" w:code="9"/>
          <w:pgMar w:top="1440" w:right="1440" w:bottom="1440" w:left="1440" w:header="709" w:footer="709" w:gutter="0"/>
          <w:pgNumType w:start="1"/>
          <w:cols w:space="720"/>
          <w:docGrid w:linePitch="360"/>
        </w:sectPr>
      </w:pPr>
    </w:p>
    <w:p w14:paraId="565F445C" w14:textId="543BDAB2" w:rsidR="0018620C" w:rsidRDefault="00F30E5D" w:rsidP="00CC19CA">
      <w:pPr>
        <w:pStyle w:val="Annex"/>
      </w:pPr>
      <w:bookmarkStart w:id="216" w:name="_Toc130873319"/>
      <w:bookmarkStart w:id="217" w:name="_Toc169223955"/>
      <w:bookmarkStart w:id="218" w:name="_Toc327548010"/>
      <w:bookmarkStart w:id="219" w:name="_Toc327548210"/>
      <w:bookmarkStart w:id="220" w:name="_Ref329687081"/>
      <w:bookmarkStart w:id="221" w:name="_Toc268093867"/>
      <w:r>
        <w:lastRenderedPageBreak/>
        <w:t>(Informative)</w:t>
      </w:r>
      <w:r w:rsidR="008422C9">
        <w:t xml:space="preserve"> </w:t>
      </w:r>
      <w:r w:rsidR="0018620C">
        <w:t>– Call Flows and Code Examples</w:t>
      </w:r>
      <w:bookmarkEnd w:id="216"/>
      <w:bookmarkEnd w:id="217"/>
    </w:p>
    <w:p w14:paraId="0F4CE313" w14:textId="1D6AB169" w:rsidR="008422C9" w:rsidRPr="008422C9" w:rsidRDefault="008422C9" w:rsidP="005C3AB7">
      <w:pPr>
        <w:pStyle w:val="NormalParagraph"/>
        <w:jc w:val="both"/>
      </w:pPr>
      <w:r>
        <w:t>Annex A is deferred until the JavaScript validation work is completed. Two examples and the call flows are proposed for inclusion in the future. Example 1 will show the Factorial (n) computation and sending the result to the peer that provided parameter n and Example 2 will show invoking location WebAPI and sending the location information to the peer.</w:t>
      </w:r>
    </w:p>
    <w:bookmarkEnd w:id="218"/>
    <w:bookmarkEnd w:id="219"/>
    <w:bookmarkEnd w:id="220"/>
    <w:p w14:paraId="725306F3" w14:textId="77777777" w:rsidR="007924B7" w:rsidRPr="007924B7" w:rsidRDefault="007924B7" w:rsidP="007924B7">
      <w:pPr>
        <w:pStyle w:val="NormalParagraph"/>
        <w:rPr>
          <w:lang w:eastAsia="zh-CN" w:bidi="bn-BD"/>
        </w:rPr>
      </w:pPr>
    </w:p>
    <w:p w14:paraId="2D3A36A6" w14:textId="77777777" w:rsidR="00944378" w:rsidRPr="00A12C98" w:rsidRDefault="00481653" w:rsidP="00554E35">
      <w:pPr>
        <w:pStyle w:val="Annex"/>
      </w:pPr>
      <w:bookmarkStart w:id="222" w:name="_Toc209948274"/>
      <w:bookmarkEnd w:id="221"/>
      <w:r>
        <w:br w:type="page"/>
      </w:r>
      <w:bookmarkStart w:id="223" w:name="_Toc327548013"/>
      <w:bookmarkStart w:id="224" w:name="_Toc327548213"/>
      <w:bookmarkStart w:id="225" w:name="_Ref329687100"/>
      <w:bookmarkStart w:id="226" w:name="_Toc130873327"/>
      <w:bookmarkStart w:id="227" w:name="_Toc169223956"/>
      <w:r w:rsidR="00944378" w:rsidRPr="00A12C98">
        <w:lastRenderedPageBreak/>
        <w:t>Document Management</w:t>
      </w:r>
      <w:bookmarkEnd w:id="222"/>
      <w:bookmarkEnd w:id="223"/>
      <w:bookmarkEnd w:id="224"/>
      <w:bookmarkEnd w:id="225"/>
      <w:bookmarkEnd w:id="226"/>
      <w:bookmarkEnd w:id="227"/>
    </w:p>
    <w:p w14:paraId="2D4F4723" w14:textId="77777777" w:rsidR="00944378" w:rsidRDefault="00944378" w:rsidP="00554E35">
      <w:pPr>
        <w:pStyle w:val="ANNEX-heading1"/>
      </w:pPr>
      <w:bookmarkStart w:id="228" w:name="_Toc327548014"/>
      <w:bookmarkStart w:id="229" w:name="_Toc327548214"/>
      <w:bookmarkStart w:id="230" w:name="_Toc130873328"/>
      <w:bookmarkStart w:id="231" w:name="_Toc169223957"/>
      <w:r w:rsidRPr="00876BEE">
        <w:t>Document History</w:t>
      </w:r>
      <w:bookmarkEnd w:id="228"/>
      <w:bookmarkEnd w:id="229"/>
      <w:bookmarkEnd w:id="230"/>
      <w:bookmarkEnd w:id="231"/>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1208"/>
        <w:gridCol w:w="4107"/>
        <w:gridCol w:w="1251"/>
        <w:gridCol w:w="1539"/>
      </w:tblGrid>
      <w:tr w:rsidR="0067567E" w:rsidRPr="00A14F29" w14:paraId="340350CC" w14:textId="77777777" w:rsidTr="00AD5A9F">
        <w:trPr>
          <w:tblHeader/>
        </w:trPr>
        <w:tc>
          <w:tcPr>
            <w:tcW w:w="1070" w:type="dxa"/>
            <w:shd w:val="clear" w:color="auto" w:fill="C00000"/>
          </w:tcPr>
          <w:p w14:paraId="5568D278" w14:textId="77777777" w:rsidR="00944378" w:rsidRPr="00C25E2B" w:rsidRDefault="00944378" w:rsidP="00C25E2B">
            <w:pPr>
              <w:pStyle w:val="TableHeader"/>
            </w:pPr>
            <w:r w:rsidRPr="00C25E2B">
              <w:t>Version</w:t>
            </w:r>
          </w:p>
        </w:tc>
        <w:tc>
          <w:tcPr>
            <w:tcW w:w="1208" w:type="dxa"/>
            <w:shd w:val="clear" w:color="auto" w:fill="C00000"/>
          </w:tcPr>
          <w:p w14:paraId="315F2DBF" w14:textId="77777777" w:rsidR="00944378" w:rsidRPr="00C25E2B" w:rsidRDefault="00944378" w:rsidP="00C25E2B">
            <w:pPr>
              <w:pStyle w:val="TableHeader"/>
            </w:pPr>
            <w:r w:rsidRPr="00C25E2B">
              <w:t>Date</w:t>
            </w:r>
          </w:p>
        </w:tc>
        <w:tc>
          <w:tcPr>
            <w:tcW w:w="4107" w:type="dxa"/>
            <w:shd w:val="clear" w:color="auto" w:fill="C00000"/>
          </w:tcPr>
          <w:p w14:paraId="2B6ABE4C" w14:textId="77777777" w:rsidR="00944378" w:rsidRPr="00C25E2B" w:rsidRDefault="00944378" w:rsidP="00C25E2B">
            <w:pPr>
              <w:pStyle w:val="TableHeader"/>
            </w:pPr>
            <w:r w:rsidRPr="00C25E2B">
              <w:t>Brief Description of Change</w:t>
            </w:r>
          </w:p>
        </w:tc>
        <w:tc>
          <w:tcPr>
            <w:tcW w:w="1251" w:type="dxa"/>
            <w:shd w:val="clear" w:color="auto" w:fill="C00000"/>
          </w:tcPr>
          <w:p w14:paraId="39132F25" w14:textId="77777777" w:rsidR="00944378" w:rsidRPr="00C25E2B" w:rsidRDefault="00944378" w:rsidP="00C25E2B">
            <w:pPr>
              <w:pStyle w:val="TableHeader"/>
            </w:pPr>
            <w:r w:rsidRPr="00C25E2B">
              <w:t>Approval Authority</w:t>
            </w:r>
          </w:p>
        </w:tc>
        <w:tc>
          <w:tcPr>
            <w:tcW w:w="1539" w:type="dxa"/>
            <w:shd w:val="clear" w:color="auto" w:fill="C00000"/>
          </w:tcPr>
          <w:p w14:paraId="3004677F" w14:textId="77777777" w:rsidR="00944378" w:rsidRPr="00C25E2B" w:rsidRDefault="00944378" w:rsidP="00C25E2B">
            <w:pPr>
              <w:pStyle w:val="TableHeader"/>
            </w:pPr>
            <w:r w:rsidRPr="00C25E2B">
              <w:t>Editor / Company</w:t>
            </w:r>
          </w:p>
        </w:tc>
      </w:tr>
      <w:tr w:rsidR="0067567E" w:rsidRPr="00A14F29" w14:paraId="1E1616FF" w14:textId="77777777" w:rsidTr="001879B3">
        <w:tc>
          <w:tcPr>
            <w:tcW w:w="1070" w:type="dxa"/>
            <w:shd w:val="clear" w:color="auto" w:fill="auto"/>
          </w:tcPr>
          <w:p w14:paraId="7E3F7DE5" w14:textId="4772AAEF" w:rsidR="003D6D8E" w:rsidRPr="00C6177A" w:rsidRDefault="00CB3C3E" w:rsidP="00F14715">
            <w:pPr>
              <w:pStyle w:val="TableText"/>
            </w:pPr>
            <w:r>
              <w:t>1.0</w:t>
            </w:r>
          </w:p>
        </w:tc>
        <w:tc>
          <w:tcPr>
            <w:tcW w:w="1208" w:type="dxa"/>
            <w:shd w:val="clear" w:color="auto" w:fill="auto"/>
          </w:tcPr>
          <w:p w14:paraId="64CDA796" w14:textId="744AB62B" w:rsidR="003D6D8E" w:rsidRPr="00C6177A" w:rsidRDefault="00CB3C3E" w:rsidP="0067567E">
            <w:pPr>
              <w:pStyle w:val="TableText"/>
            </w:pPr>
            <w:r>
              <w:t>July 2024</w:t>
            </w:r>
          </w:p>
        </w:tc>
        <w:tc>
          <w:tcPr>
            <w:tcW w:w="4107" w:type="dxa"/>
            <w:shd w:val="clear" w:color="auto" w:fill="auto"/>
          </w:tcPr>
          <w:p w14:paraId="40A306D3" w14:textId="158ABD82" w:rsidR="003D6D8E" w:rsidRPr="00C6177A" w:rsidRDefault="003D6D8E" w:rsidP="0067567E">
            <w:pPr>
              <w:pStyle w:val="TableText"/>
            </w:pPr>
            <w:r w:rsidRPr="00C46FCE">
              <w:t>New PRD</w:t>
            </w:r>
          </w:p>
        </w:tc>
        <w:tc>
          <w:tcPr>
            <w:tcW w:w="1251" w:type="dxa"/>
            <w:shd w:val="clear" w:color="auto" w:fill="auto"/>
          </w:tcPr>
          <w:p w14:paraId="2D7A9AA2" w14:textId="77777777" w:rsidR="003D6D8E" w:rsidRDefault="00CB3C3E" w:rsidP="00F14715">
            <w:pPr>
              <w:pStyle w:val="TableText"/>
            </w:pPr>
            <w:r>
              <w:t>TSG#56</w:t>
            </w:r>
          </w:p>
          <w:p w14:paraId="293D24AE" w14:textId="7DBD405D" w:rsidR="00CB3C3E" w:rsidRPr="00C6177A" w:rsidRDefault="00CB3C3E" w:rsidP="00F14715">
            <w:pPr>
              <w:pStyle w:val="TableText"/>
            </w:pPr>
            <w:r>
              <w:t>ISAG</w:t>
            </w:r>
            <w:r w:rsidR="00E90F11">
              <w:t>#43</w:t>
            </w:r>
          </w:p>
        </w:tc>
        <w:tc>
          <w:tcPr>
            <w:tcW w:w="1539" w:type="dxa"/>
            <w:shd w:val="clear" w:color="auto" w:fill="auto"/>
            <w:vAlign w:val="center"/>
          </w:tcPr>
          <w:p w14:paraId="3384EA6A" w14:textId="77777777" w:rsidR="00CB3C3E" w:rsidRDefault="00CB3C3E" w:rsidP="00F14715">
            <w:pPr>
              <w:pStyle w:val="TableText"/>
            </w:pPr>
            <w:r>
              <w:t>Walter Zielinski</w:t>
            </w:r>
          </w:p>
          <w:p w14:paraId="29B4F48A" w14:textId="611A7ED1" w:rsidR="003D6D8E" w:rsidRPr="00C6177A" w:rsidRDefault="00CB3C3E" w:rsidP="00F14715">
            <w:pPr>
              <w:pStyle w:val="TableText"/>
            </w:pPr>
            <w:r>
              <w:t>/ Huawei</w:t>
            </w:r>
          </w:p>
        </w:tc>
      </w:tr>
    </w:tbl>
    <w:p w14:paraId="70200453" w14:textId="77777777" w:rsidR="00944378" w:rsidRDefault="00944378" w:rsidP="00554E35">
      <w:pPr>
        <w:pStyle w:val="ANNEX-heading1"/>
      </w:pPr>
      <w:bookmarkStart w:id="232" w:name="_Toc327548015"/>
      <w:bookmarkStart w:id="233" w:name="_Toc327548215"/>
      <w:bookmarkStart w:id="234" w:name="_Toc130873329"/>
      <w:bookmarkStart w:id="235" w:name="_Toc169223958"/>
      <w:r>
        <w:t>Other Information</w:t>
      </w:r>
      <w:bookmarkEnd w:id="232"/>
      <w:bookmarkEnd w:id="233"/>
      <w:bookmarkEnd w:id="234"/>
      <w:bookmarkEnd w:id="2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4"/>
        <w:gridCol w:w="5882"/>
      </w:tblGrid>
      <w:tr w:rsidR="00944378" w:rsidRPr="00A14F29" w14:paraId="63F1826C" w14:textId="77777777" w:rsidTr="00A66939">
        <w:tc>
          <w:tcPr>
            <w:tcW w:w="3188" w:type="dxa"/>
            <w:shd w:val="clear" w:color="auto" w:fill="C00000"/>
          </w:tcPr>
          <w:p w14:paraId="1752E0B0" w14:textId="77777777" w:rsidR="00944378" w:rsidRPr="00A14F29" w:rsidRDefault="00944378" w:rsidP="00C25E2B">
            <w:pPr>
              <w:pStyle w:val="TableHeader"/>
            </w:pPr>
            <w:r w:rsidRPr="00A14F29">
              <w:t>Type</w:t>
            </w:r>
          </w:p>
        </w:tc>
        <w:tc>
          <w:tcPr>
            <w:tcW w:w="5996" w:type="dxa"/>
            <w:shd w:val="clear" w:color="auto" w:fill="C00000"/>
          </w:tcPr>
          <w:p w14:paraId="61826F37" w14:textId="77777777" w:rsidR="00944378" w:rsidRPr="00A14F29" w:rsidRDefault="00944378" w:rsidP="00C25E2B">
            <w:pPr>
              <w:pStyle w:val="TableHeader"/>
            </w:pPr>
            <w:r w:rsidRPr="00A14F29">
              <w:t>Description</w:t>
            </w:r>
          </w:p>
        </w:tc>
      </w:tr>
      <w:tr w:rsidR="003D6D8E" w:rsidRPr="00A14F29" w14:paraId="57551192" w14:textId="77777777" w:rsidTr="00B60532">
        <w:tc>
          <w:tcPr>
            <w:tcW w:w="3188" w:type="dxa"/>
          </w:tcPr>
          <w:p w14:paraId="43254339" w14:textId="77777777" w:rsidR="003D6D8E" w:rsidRPr="00C6177A" w:rsidRDefault="003D6D8E" w:rsidP="003D6D8E">
            <w:pPr>
              <w:pStyle w:val="TableText"/>
            </w:pPr>
            <w:r w:rsidRPr="00C46FCE">
              <w:t>Document Owner</w:t>
            </w:r>
          </w:p>
        </w:tc>
        <w:tc>
          <w:tcPr>
            <w:tcW w:w="5996" w:type="dxa"/>
          </w:tcPr>
          <w:p w14:paraId="0790C152" w14:textId="3A25D1DA" w:rsidR="003D6D8E" w:rsidRPr="00C6177A" w:rsidRDefault="00075D6C" w:rsidP="0067567E">
            <w:pPr>
              <w:pStyle w:val="TableText"/>
            </w:pPr>
            <w:r>
              <w:t>T</w:t>
            </w:r>
            <w:r w:rsidR="00F321D2">
              <w:t xml:space="preserve">erminal </w:t>
            </w:r>
            <w:r>
              <w:t>S</w:t>
            </w:r>
            <w:r w:rsidR="00F321D2">
              <w:t xml:space="preserve">teering </w:t>
            </w:r>
            <w:r>
              <w:t>G</w:t>
            </w:r>
            <w:r w:rsidR="00F321D2">
              <w:t>roup (TSG)</w:t>
            </w:r>
          </w:p>
        </w:tc>
      </w:tr>
      <w:tr w:rsidR="003D6D8E" w:rsidRPr="00A14F29" w14:paraId="5ED3877B" w14:textId="77777777" w:rsidTr="00B60532">
        <w:tc>
          <w:tcPr>
            <w:tcW w:w="3188" w:type="dxa"/>
          </w:tcPr>
          <w:p w14:paraId="75900360" w14:textId="77777777" w:rsidR="003D6D8E" w:rsidRPr="00C6177A" w:rsidRDefault="003D6D8E" w:rsidP="003D6D8E">
            <w:pPr>
              <w:pStyle w:val="TableText"/>
            </w:pPr>
            <w:r w:rsidRPr="00C46FCE">
              <w:t>Editor / Company</w:t>
            </w:r>
          </w:p>
        </w:tc>
        <w:tc>
          <w:tcPr>
            <w:tcW w:w="5996" w:type="dxa"/>
          </w:tcPr>
          <w:p w14:paraId="30DE64F3" w14:textId="5A5792A4" w:rsidR="003D6D8E" w:rsidRPr="00C6177A" w:rsidRDefault="009E1127" w:rsidP="003D6D8E">
            <w:pPr>
              <w:pStyle w:val="TableText"/>
            </w:pPr>
            <w:r>
              <w:t>Walter Zielinski/Huawei</w:t>
            </w:r>
          </w:p>
        </w:tc>
      </w:tr>
      <w:tr w:rsidR="009E1127" w:rsidRPr="00A14F29" w14:paraId="0C243729" w14:textId="77777777" w:rsidTr="00B60532">
        <w:tc>
          <w:tcPr>
            <w:tcW w:w="3188" w:type="dxa"/>
          </w:tcPr>
          <w:p w14:paraId="5C0D7A6D" w14:textId="523F1D65" w:rsidR="009E1127" w:rsidRPr="00C46FCE" w:rsidRDefault="009E1127" w:rsidP="003D6D8E">
            <w:pPr>
              <w:pStyle w:val="TableText"/>
            </w:pPr>
            <w:r w:rsidRPr="00C46FCE">
              <w:t>Editor / Company</w:t>
            </w:r>
          </w:p>
        </w:tc>
        <w:tc>
          <w:tcPr>
            <w:tcW w:w="5996" w:type="dxa"/>
          </w:tcPr>
          <w:p w14:paraId="0C1E9419" w14:textId="2345080A" w:rsidR="009E1127" w:rsidRPr="00C6177A" w:rsidRDefault="00A61E88" w:rsidP="003D6D8E">
            <w:pPr>
              <w:pStyle w:val="TableText"/>
            </w:pPr>
            <w:r>
              <w:t>Yue Liu/CMCC</w:t>
            </w:r>
          </w:p>
        </w:tc>
      </w:tr>
    </w:tbl>
    <w:p w14:paraId="74016547" w14:textId="77777777" w:rsidR="00141190" w:rsidRDefault="00141190" w:rsidP="00141190">
      <w:pPr>
        <w:pStyle w:val="NormalParagraph"/>
      </w:pPr>
    </w:p>
    <w:p w14:paraId="74974EB3" w14:textId="0C6E467A" w:rsidR="00944378" w:rsidRDefault="00944378" w:rsidP="00141190">
      <w:pPr>
        <w:pStyle w:val="NormalParagraph"/>
      </w:pPr>
      <w:r>
        <w:t xml:space="preserve">It is our intention to provide a quality product for your use. If you find any errors or omissions, please contact us with your comments. You may notify us at </w:t>
      </w:r>
      <w:hyperlink r:id="rId155" w:history="1">
        <w:r w:rsidR="00583308" w:rsidRPr="00E0066F">
          <w:rPr>
            <w:rStyle w:val="Hyperlink"/>
          </w:rPr>
          <w:t>prd@gsma.com</w:t>
        </w:r>
      </w:hyperlink>
      <w:r>
        <w:t xml:space="preserve"> </w:t>
      </w:r>
    </w:p>
    <w:p w14:paraId="6BB3173F" w14:textId="77777777" w:rsidR="00944378" w:rsidRDefault="00944378" w:rsidP="00141190">
      <w:pPr>
        <w:pStyle w:val="NormalParagraph"/>
      </w:pPr>
      <w:r>
        <w:t>Your comments or suggestions &amp; questions are always welcome.</w:t>
      </w:r>
    </w:p>
    <w:sectPr w:rsidR="00944378" w:rsidSect="00373FBC">
      <w:headerReference w:type="even" r:id="rId156"/>
      <w:headerReference w:type="default" r:id="rId157"/>
      <w:footerReference w:type="default" r:id="rId158"/>
      <w:pgSz w:w="11906" w:h="16838" w:code="9"/>
      <w:pgMar w:top="1440" w:right="1440" w:bottom="1440" w:left="144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7F03A9" w14:textId="77777777" w:rsidR="00DB3524" w:rsidRDefault="00DB3524">
      <w:pPr>
        <w:spacing w:before="0"/>
      </w:pPr>
      <w:r>
        <w:separator/>
      </w:r>
    </w:p>
    <w:p w14:paraId="06BC38D9" w14:textId="77777777" w:rsidR="00DB3524" w:rsidRDefault="00DB3524"/>
  </w:endnote>
  <w:endnote w:type="continuationSeparator" w:id="0">
    <w:p w14:paraId="38FB8C9A" w14:textId="77777777" w:rsidR="00DB3524" w:rsidRDefault="00DB3524">
      <w:pPr>
        <w:spacing w:before="0"/>
      </w:pPr>
      <w:r>
        <w:continuationSeparator/>
      </w:r>
    </w:p>
    <w:p w14:paraId="254DD207" w14:textId="77777777" w:rsidR="00DB3524" w:rsidRDefault="00DB35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609D74" w14:textId="0C836B84" w:rsidR="00C6229D" w:rsidRDefault="00C6229D" w:rsidP="00A95E1E">
    <w:pPr>
      <w:pStyle w:val="Footer"/>
    </w:pPr>
    <w:r>
      <w:tab/>
    </w:r>
    <w:r w:rsidR="00F3336A">
      <w:t xml:space="preserve">Page </w:t>
    </w:r>
    <w:r w:rsidR="00F3336A">
      <w:rPr>
        <w:b/>
        <w:bCs/>
      </w:rPr>
      <w:fldChar w:fldCharType="begin"/>
    </w:r>
    <w:r w:rsidR="00F3336A">
      <w:rPr>
        <w:b/>
        <w:bCs/>
      </w:rPr>
      <w:instrText xml:space="preserve"> PAGE  \* Arabic  \* MERGEFORMAT </w:instrText>
    </w:r>
    <w:r w:rsidR="00F3336A">
      <w:rPr>
        <w:b/>
        <w:bCs/>
      </w:rPr>
      <w:fldChar w:fldCharType="separate"/>
    </w:r>
    <w:r w:rsidR="00BA464D">
      <w:rPr>
        <w:b/>
        <w:bCs/>
        <w:noProof/>
      </w:rPr>
      <w:t>54</w:t>
    </w:r>
    <w:r w:rsidR="00F3336A">
      <w:rPr>
        <w:b/>
        <w:bCs/>
      </w:rPr>
      <w:fldChar w:fldCharType="end"/>
    </w:r>
    <w:r w:rsidR="00F3336A">
      <w:t xml:space="preserve"> of </w:t>
    </w:r>
    <w:r w:rsidR="00F3336A">
      <w:rPr>
        <w:b/>
        <w:bCs/>
      </w:rPr>
      <w:fldChar w:fldCharType="begin"/>
    </w:r>
    <w:r w:rsidR="00F3336A">
      <w:rPr>
        <w:b/>
        <w:bCs/>
      </w:rPr>
      <w:instrText xml:space="preserve"> NUMPAGES  \* Arabic  \* MERGEFORMAT </w:instrText>
    </w:r>
    <w:r w:rsidR="00F3336A">
      <w:rPr>
        <w:b/>
        <w:bCs/>
      </w:rPr>
      <w:fldChar w:fldCharType="separate"/>
    </w:r>
    <w:r w:rsidR="00BA464D">
      <w:rPr>
        <w:b/>
        <w:bCs/>
        <w:noProof/>
      </w:rPr>
      <w:t>56</w:t>
    </w:r>
    <w:r w:rsidR="00F3336A">
      <w:rPr>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5DC855" w14:textId="566AD850" w:rsidR="00C6229D" w:rsidRDefault="00CA4040" w:rsidP="00A95E1E">
    <w:pPr>
      <w:pStyle w:val="Footer"/>
      <w:rPr>
        <w:i/>
      </w:rPr>
    </w:pPr>
    <w:r>
      <w:rPr>
        <w:noProof/>
        <w:lang w:val="en-US" w:eastAsia="en-US"/>
      </w:rPr>
      <mc:AlternateContent>
        <mc:Choice Requires="wps">
          <w:drawing>
            <wp:anchor distT="0" distB="0" distL="114300" distR="114300" simplePos="0" relativeHeight="251662336" behindDoc="0" locked="0" layoutInCell="0" allowOverlap="1" wp14:anchorId="508D0E90" wp14:editId="722A9DE8">
              <wp:simplePos x="0" y="0"/>
              <wp:positionH relativeFrom="page">
                <wp:posOffset>0</wp:posOffset>
              </wp:positionH>
              <wp:positionV relativeFrom="page">
                <wp:posOffset>10227945</wp:posOffset>
              </wp:positionV>
              <wp:extent cx="7560310" cy="273050"/>
              <wp:effectExtent l="0" t="0" r="0" b="12700"/>
              <wp:wrapNone/>
              <wp:docPr id="5" name="MSIPCM8cbb45a1923628837d6494d7" descr="{&quot;HashCode&quot;:-1699574231,&quot;Height&quot;:841.0,&quot;Width&quot;:595.0,&quot;Placement&quot;:&quot;Footer&quot;,&quot;Index&quot;:&quot;Primary&quot;,&quot;Section&quot;:4,&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8768DA4" w14:textId="6BD8F314" w:rsidR="00CA4040" w:rsidRPr="00923AD3" w:rsidRDefault="00CA4040" w:rsidP="00CA4040">
                          <w:pPr>
                            <w:spacing w:before="0"/>
                            <w:jc w:val="left"/>
                            <w:rPr>
                              <w:rFonts w:ascii="Calibri" w:hAnsi="Calibri" w:cs="Calibri"/>
                              <w:color w:val="000000"/>
                              <w:sz w:val="14"/>
                            </w:rPr>
                          </w:pPr>
                          <w:r w:rsidRPr="00923AD3">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08D0E90" id="_x0000_t202" coordsize="21600,21600" o:spt="202" path="m,l,21600r21600,l21600,xe">
              <v:stroke joinstyle="miter"/>
              <v:path gradientshapeok="t" o:connecttype="rect"/>
            </v:shapetype>
            <v:shape id="MSIPCM8cbb45a1923628837d6494d7" o:spid="_x0000_s1026" type="#_x0000_t202" alt="{&quot;HashCode&quot;:-1699574231,&quot;Height&quot;:841.0,&quot;Width&quot;:595.0,&quot;Placement&quot;:&quot;Footer&quot;,&quot;Index&quot;:&quot;Primary&quot;,&quot;Section&quot;:4,&quot;Top&quot;:0.0,&quot;Left&quot;:0.0}" style="position:absolute;margin-left:0;margin-top:805.3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58768DA4" w14:textId="6BD8F314" w:rsidR="00CA4040" w:rsidRPr="00923AD3" w:rsidRDefault="00CA4040" w:rsidP="00CA4040">
                    <w:pPr>
                      <w:spacing w:before="0"/>
                      <w:jc w:val="left"/>
                      <w:rPr>
                        <w:rFonts w:ascii="Calibri" w:hAnsi="Calibri" w:cs="Calibri"/>
                        <w:color w:val="000000"/>
                        <w:sz w:val="14"/>
                      </w:rPr>
                    </w:pPr>
                    <w:r w:rsidRPr="00923AD3">
                      <w:rPr>
                        <w:rFonts w:ascii="Calibri" w:hAnsi="Calibri" w:cs="Calibri"/>
                        <w:color w:val="000000"/>
                        <w:sz w:val="14"/>
                      </w:rPr>
                      <w:t>C2 General</w:t>
                    </w:r>
                  </w:p>
                </w:txbxContent>
              </v:textbox>
              <w10:wrap anchorx="page" anchory="page"/>
            </v:shape>
          </w:pict>
        </mc:Fallback>
      </mc:AlternateContent>
    </w:r>
    <w:r w:rsidR="00C6229D">
      <w:t>V</w:t>
    </w:r>
    <w:sdt>
      <w:sdtPr>
        <w:alias w:val="PRD Version"/>
        <w:tag w:val="GSMAPRDVersion"/>
        <w:id w:val="-1191214724"/>
        <w:lock w:val="sd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PRDVersion[1]" w:storeItemID="{50509E37-9672-4EDB-97B3-99BBC7A92734}"/>
        <w:text/>
      </w:sdtPr>
      <w:sdtEndPr/>
      <w:sdtContent>
        <w:r w:rsidR="00C6229D">
          <w:t>0</w:t>
        </w:r>
        <w:r w:rsidR="00F321D2">
          <w:t>6</w:t>
        </w:r>
      </w:sdtContent>
    </w:sdt>
    <w:r w:rsidR="00C6229D">
      <w:t xml:space="preserve"> </w:t>
    </w:r>
    <w:r w:rsidR="00C6229D">
      <w:tab/>
      <w:t xml:space="preserve">Page </w:t>
    </w:r>
    <w:r w:rsidR="00C6229D">
      <w:fldChar w:fldCharType="begin"/>
    </w:r>
    <w:r w:rsidR="00C6229D">
      <w:instrText xml:space="preserve"> PAGE </w:instrText>
    </w:r>
    <w:r w:rsidR="00C6229D">
      <w:fldChar w:fldCharType="separate"/>
    </w:r>
    <w:r w:rsidR="00BA464D">
      <w:rPr>
        <w:noProof/>
      </w:rPr>
      <w:t>56</w:t>
    </w:r>
    <w:r w:rsidR="00C6229D">
      <w:fldChar w:fldCharType="end"/>
    </w:r>
    <w:r w:rsidR="00C6229D">
      <w:t xml:space="preserve"> of </w:t>
    </w:r>
    <w:r w:rsidR="00C6229D">
      <w:rPr>
        <w:noProof/>
      </w:rPr>
      <w:fldChar w:fldCharType="begin"/>
    </w:r>
    <w:r w:rsidR="00C6229D">
      <w:rPr>
        <w:noProof/>
      </w:rPr>
      <w:instrText xml:space="preserve"> NUMPAGES  </w:instrText>
    </w:r>
    <w:r w:rsidR="00C6229D">
      <w:rPr>
        <w:noProof/>
      </w:rPr>
      <w:fldChar w:fldCharType="separate"/>
    </w:r>
    <w:r w:rsidR="00BA464D">
      <w:rPr>
        <w:noProof/>
      </w:rPr>
      <w:t>56</w:t>
    </w:r>
    <w:r w:rsidR="00C6229D">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D2B8E0" w14:textId="77777777" w:rsidR="00DB3524" w:rsidRDefault="00DB3524" w:rsidP="009527C9">
      <w:pPr>
        <w:spacing w:before="0"/>
      </w:pPr>
      <w:r>
        <w:separator/>
      </w:r>
    </w:p>
  </w:footnote>
  <w:footnote w:type="continuationSeparator" w:id="0">
    <w:p w14:paraId="0BE12FD2" w14:textId="77777777" w:rsidR="00DB3524" w:rsidRDefault="00DB3524" w:rsidP="009527C9">
      <w:pPr>
        <w:spacing w:before="0"/>
      </w:pPr>
      <w:r>
        <w:continuationSeparator/>
      </w:r>
    </w:p>
  </w:footnote>
  <w:footnote w:type="continuationNotice" w:id="1">
    <w:p w14:paraId="2FA81964" w14:textId="77777777" w:rsidR="00DB3524" w:rsidRDefault="00DB3524">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5532BC" w14:textId="77777777" w:rsidR="000D743F" w:rsidRDefault="000D743F" w:rsidP="000D743F">
    <w:pPr>
      <w:pStyle w:val="Header"/>
    </w:pPr>
    <w:r>
      <w:t>GSMA</w:t>
    </w:r>
    <w:r w:rsidRPr="005840AA">
      <w:tab/>
    </w:r>
  </w:p>
  <w:p w14:paraId="588825F2" w14:textId="282B9168" w:rsidR="000D743F" w:rsidRPr="005840AA" w:rsidRDefault="000D743F" w:rsidP="000D743F">
    <w:pPr>
      <w:pStyle w:val="Header"/>
    </w:pPr>
    <w:r w:rsidRPr="005840AA">
      <w:t xml:space="preserve">Official Document </w:t>
    </w:r>
    <w:r>
      <w:t>TS.66 IMS Data Channel API Specification</w:t>
    </w:r>
  </w:p>
  <w:p w14:paraId="611A970A" w14:textId="77777777" w:rsidR="000D743F" w:rsidRDefault="000D74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F51563" w14:textId="77777777" w:rsidR="00C6229D" w:rsidRDefault="00C6229D" w:rsidP="00427F8A">
    <w:pPr>
      <w:pStyle w:val="NormalParagraph"/>
    </w:pPr>
  </w:p>
  <w:p w14:paraId="7F423AD9" w14:textId="77777777" w:rsidR="00C6229D" w:rsidRDefault="00C6229D" w:rsidP="00427F8A">
    <w:pPr>
      <w:pStyle w:val="NormalParagrap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A8E2BA" w14:textId="7F24C5C3" w:rsidR="00C6229D" w:rsidRDefault="00C6229D" w:rsidP="00A71E77">
    <w:pPr>
      <w:pStyle w:val="Header"/>
    </w:pPr>
    <w:r>
      <w:t>GSM Association</w:t>
    </w:r>
    <w:r>
      <w:tab/>
    </w:r>
    <w:sdt>
      <w:sdtPr>
        <w:alias w:val="Security Classification"/>
        <w:tag w:val="GSMASecurityGroup"/>
        <w:id w:val="156740674"/>
        <w:lock w:val="sdt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SecurityGroup[1]" w:storeItemID="{50509E37-9672-4EDB-97B3-99BBC7A92734}"/>
        <w:dropDownList>
          <w:listItem w:value="[Security Classification]"/>
        </w:dropDownList>
      </w:sdtPr>
      <w:sdtEndPr/>
      <w:sdtContent>
        <w:proofErr w:type="gramStart"/>
        <w:r>
          <w:t>Non-confidential</w:t>
        </w:r>
        <w:proofErr w:type="gramEnd"/>
      </w:sdtContent>
    </w:sdt>
  </w:p>
  <w:p w14:paraId="1D0ED416" w14:textId="3AE19A29" w:rsidR="00C6229D" w:rsidRDefault="00C6229D" w:rsidP="00A95E1E">
    <w:pPr>
      <w:pStyle w:val="Header"/>
    </w:pPr>
    <w:r w:rsidRPr="00F04B04">
      <w:t>Of</w:t>
    </w:r>
    <w:r>
      <w:t xml:space="preserve">ficial Document </w:t>
    </w:r>
    <w:sdt>
      <w:sdtPr>
        <w:alias w:val="Document Number"/>
        <w:tag w:val="GSMADocumentNumber"/>
        <w:id w:val="952601998"/>
        <w:lock w:val="sdt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DocumentNumber[1]" w:storeItemID="{50509E37-9672-4EDB-97B3-99BBC7A92734}"/>
        <w:text/>
      </w:sdtPr>
      <w:sdtEndPr/>
      <w:sdtContent>
        <w:r>
          <w:t>TS.66</w:t>
        </w:r>
      </w:sdtContent>
    </w:sdt>
    <w:r>
      <w:t xml:space="preserve"> - </w:t>
    </w:r>
    <w:sdt>
      <w:sdtPr>
        <w:alias w:val="Document Title"/>
        <w:tag w:val="GSMATitle"/>
        <w:id w:val="-1055620806"/>
        <w:lock w:val="sdt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Title[1]" w:storeItemID="{50509E37-9672-4EDB-97B3-99BBC7A92734}"/>
        <w:text/>
      </w:sdtPr>
      <w:sdtEndPr/>
      <w:sdtContent>
        <w:r>
          <w:t>IMS data channel API specification</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F2F677FC"/>
    <w:styleLink w:val="LegalList"/>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1208DF"/>
    <w:multiLevelType w:val="hybridMultilevel"/>
    <w:tmpl w:val="1368C5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DC4A4D"/>
    <w:multiLevelType w:val="hybridMultilevel"/>
    <w:tmpl w:val="8ED4FF54"/>
    <w:lvl w:ilvl="0" w:tplc="2910C5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9F5E45"/>
    <w:multiLevelType w:val="multilevel"/>
    <w:tmpl w:val="B84CD170"/>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5" w15:restartNumberingAfterBreak="0">
    <w:nsid w:val="1567575F"/>
    <w:multiLevelType w:val="hybridMultilevel"/>
    <w:tmpl w:val="82102930"/>
    <w:lvl w:ilvl="0" w:tplc="B1A48E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DB0FD4"/>
    <w:multiLevelType w:val="multilevel"/>
    <w:tmpl w:val="8F60D48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BDA0D76"/>
    <w:multiLevelType w:val="hybridMultilevel"/>
    <w:tmpl w:val="3D8C9C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D653702"/>
    <w:multiLevelType w:val="hybridMultilevel"/>
    <w:tmpl w:val="8C7CFD58"/>
    <w:lvl w:ilvl="0" w:tplc="B1A48E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5E1086"/>
    <w:multiLevelType w:val="multilevel"/>
    <w:tmpl w:val="1F8EF6E4"/>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lvlText w:val="%1.%2.%3"/>
      <w:lvlJc w:val="left"/>
      <w:pPr>
        <w:tabs>
          <w:tab w:val="num" w:pos="1931"/>
        </w:tabs>
        <w:ind w:left="1931" w:hanging="851"/>
      </w:pPr>
      <w:rPr>
        <w:rFonts w:hint="default"/>
        <w:b/>
        <w:i w:val="0"/>
        <w:color w:val="auto"/>
        <w:sz w:val="22"/>
      </w:rPr>
    </w:lvl>
    <w:lvl w:ilvl="3">
      <w:start w:val="1"/>
      <w:numFmt w:val="decimal"/>
      <w:lvlText w:val="%1.%2.%3.%4"/>
      <w:lvlJc w:val="left"/>
      <w:pPr>
        <w:tabs>
          <w:tab w:val="num" w:pos="1077"/>
        </w:tabs>
        <w:ind w:left="1077" w:hanging="1077"/>
      </w:pPr>
      <w:rPr>
        <w:rFonts w:ascii="Arial Bold" w:hAnsi="Arial Bold" w:hint="default"/>
        <w:b w:val="0"/>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2" w15:restartNumberingAfterBreak="0">
    <w:nsid w:val="38B65D45"/>
    <w:multiLevelType w:val="hybridMultilevel"/>
    <w:tmpl w:val="8C7CFD58"/>
    <w:lvl w:ilvl="0" w:tplc="B1A48E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FA4878"/>
    <w:multiLevelType w:val="multilevel"/>
    <w:tmpl w:val="7B2CD562"/>
    <w:numStyleLink w:val="ListNumbers"/>
  </w:abstractNum>
  <w:abstractNum w:abstractNumId="16" w15:restartNumberingAfterBreak="0">
    <w:nsid w:val="40803CD9"/>
    <w:multiLevelType w:val="multilevel"/>
    <w:tmpl w:val="73D2A28A"/>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1E10BB7"/>
    <w:multiLevelType w:val="hybridMultilevel"/>
    <w:tmpl w:val="35EC1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3A710A"/>
    <w:multiLevelType w:val="hybridMultilevel"/>
    <w:tmpl w:val="97984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1220"/>
        </w:tabs>
        <w:ind w:left="122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15:restartNumberingAfterBreak="0">
    <w:nsid w:val="58101474"/>
    <w:multiLevelType w:val="hybridMultilevel"/>
    <w:tmpl w:val="98429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F4A5705"/>
    <w:multiLevelType w:val="hybridMultilevel"/>
    <w:tmpl w:val="4E2EB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C6F3BFC"/>
    <w:multiLevelType w:val="hybridMultilevel"/>
    <w:tmpl w:val="8C7CFD58"/>
    <w:lvl w:ilvl="0" w:tplc="B1A48E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874791"/>
    <w:multiLevelType w:val="hybridMultilevel"/>
    <w:tmpl w:val="8C4CE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35521E"/>
    <w:multiLevelType w:val="hybridMultilevel"/>
    <w:tmpl w:val="33EEB8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879101D"/>
    <w:multiLevelType w:val="multilevel"/>
    <w:tmpl w:val="B9DE01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78094627">
    <w:abstractNumId w:val="11"/>
  </w:num>
  <w:num w:numId="2" w16cid:durableId="678702115">
    <w:abstractNumId w:val="25"/>
  </w:num>
  <w:num w:numId="3" w16cid:durableId="1347563816">
    <w:abstractNumId w:val="7"/>
  </w:num>
  <w:num w:numId="4" w16cid:durableId="1475566995">
    <w:abstractNumId w:val="1"/>
  </w:num>
  <w:num w:numId="5" w16cid:durableId="523448790">
    <w:abstractNumId w:val="13"/>
  </w:num>
  <w:num w:numId="6" w16cid:durableId="955715343">
    <w:abstractNumId w:val="0"/>
  </w:num>
  <w:num w:numId="7" w16cid:durableId="1151943358">
    <w:abstractNumId w:val="14"/>
  </w:num>
  <w:num w:numId="8" w16cid:durableId="22438275">
    <w:abstractNumId w:val="21"/>
  </w:num>
  <w:num w:numId="9" w16cid:durableId="543443231">
    <w:abstractNumId w:val="19"/>
  </w:num>
  <w:num w:numId="10" w16cid:durableId="924537879">
    <w:abstractNumId w:val="8"/>
  </w:num>
  <w:num w:numId="11" w16cid:durableId="1700818509">
    <w:abstractNumId w:val="15"/>
  </w:num>
  <w:num w:numId="12" w16cid:durableId="406730798">
    <w:abstractNumId w:val="23"/>
  </w:num>
  <w:num w:numId="13" w16cid:durableId="785776789">
    <w:abstractNumId w:val="20"/>
  </w:num>
  <w:num w:numId="14" w16cid:durableId="1226381719">
    <w:abstractNumId w:val="16"/>
  </w:num>
  <w:num w:numId="15" w16cid:durableId="213007443">
    <w:abstractNumId w:val="16"/>
  </w:num>
  <w:num w:numId="16" w16cid:durableId="1133600741">
    <w:abstractNumId w:val="4"/>
  </w:num>
  <w:num w:numId="17" w16cid:durableId="1091045099">
    <w:abstractNumId w:val="2"/>
  </w:num>
  <w:num w:numId="18" w16cid:durableId="5052486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11817067">
    <w:abstractNumId w:val="9"/>
  </w:num>
  <w:num w:numId="20" w16cid:durableId="372853450">
    <w:abstractNumId w:val="28"/>
  </w:num>
  <w:num w:numId="21" w16cid:durableId="112016300">
    <w:abstractNumId w:val="26"/>
  </w:num>
  <w:num w:numId="22" w16cid:durableId="1112285760">
    <w:abstractNumId w:val="5"/>
  </w:num>
  <w:num w:numId="23" w16cid:durableId="1760829533">
    <w:abstractNumId w:val="3"/>
  </w:num>
  <w:num w:numId="24" w16cid:durableId="1809660764">
    <w:abstractNumId w:val="6"/>
  </w:num>
  <w:num w:numId="25" w16cid:durableId="1975865718">
    <w:abstractNumId w:val="29"/>
  </w:num>
  <w:num w:numId="26" w16cid:durableId="68038848">
    <w:abstractNumId w:val="22"/>
  </w:num>
  <w:num w:numId="27" w16cid:durableId="1200314697">
    <w:abstractNumId w:val="27"/>
  </w:num>
  <w:num w:numId="28" w16cid:durableId="658457431">
    <w:abstractNumId w:val="17"/>
  </w:num>
  <w:num w:numId="29" w16cid:durableId="945817337">
    <w:abstractNumId w:val="18"/>
  </w:num>
  <w:num w:numId="30" w16cid:durableId="554243678">
    <w:abstractNumId w:val="24"/>
  </w:num>
  <w:num w:numId="31" w16cid:durableId="592127039">
    <w:abstractNumId w:val="10"/>
  </w:num>
  <w:num w:numId="32" w16cid:durableId="385183260">
    <w:abstractNumId w:val="12"/>
  </w:num>
  <w:num w:numId="33" w16cid:durableId="10689673">
    <w:abstractNumId w:val="2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oofState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51"/>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1BC4"/>
    <w:rsid w:val="00002803"/>
    <w:rsid w:val="000037AD"/>
    <w:rsid w:val="00007576"/>
    <w:rsid w:val="0001024B"/>
    <w:rsid w:val="000103BE"/>
    <w:rsid w:val="000110A4"/>
    <w:rsid w:val="00020346"/>
    <w:rsid w:val="00031D36"/>
    <w:rsid w:val="00033645"/>
    <w:rsid w:val="00034441"/>
    <w:rsid w:val="00035A6C"/>
    <w:rsid w:val="000379A8"/>
    <w:rsid w:val="000410C8"/>
    <w:rsid w:val="00041759"/>
    <w:rsid w:val="00041FDC"/>
    <w:rsid w:val="00046D01"/>
    <w:rsid w:val="00047C68"/>
    <w:rsid w:val="00052FE2"/>
    <w:rsid w:val="0005535B"/>
    <w:rsid w:val="00060616"/>
    <w:rsid w:val="00061DCC"/>
    <w:rsid w:val="000632A3"/>
    <w:rsid w:val="000713B1"/>
    <w:rsid w:val="00075D6C"/>
    <w:rsid w:val="000774DD"/>
    <w:rsid w:val="0008149D"/>
    <w:rsid w:val="0008437B"/>
    <w:rsid w:val="000856B4"/>
    <w:rsid w:val="00095BE0"/>
    <w:rsid w:val="000A0FB0"/>
    <w:rsid w:val="000A2A4A"/>
    <w:rsid w:val="000A74E1"/>
    <w:rsid w:val="000B02F8"/>
    <w:rsid w:val="000B1724"/>
    <w:rsid w:val="000B2C73"/>
    <w:rsid w:val="000B7B5F"/>
    <w:rsid w:val="000C0A88"/>
    <w:rsid w:val="000C3C4D"/>
    <w:rsid w:val="000C7EE3"/>
    <w:rsid w:val="000D20CB"/>
    <w:rsid w:val="000D23EB"/>
    <w:rsid w:val="000D2889"/>
    <w:rsid w:val="000D3123"/>
    <w:rsid w:val="000D6A6D"/>
    <w:rsid w:val="000D743F"/>
    <w:rsid w:val="000E0C38"/>
    <w:rsid w:val="000E2366"/>
    <w:rsid w:val="000E2A5D"/>
    <w:rsid w:val="000E486F"/>
    <w:rsid w:val="000E6BB7"/>
    <w:rsid w:val="000E7771"/>
    <w:rsid w:val="000F0689"/>
    <w:rsid w:val="000F0F69"/>
    <w:rsid w:val="000F2B59"/>
    <w:rsid w:val="000F2C2F"/>
    <w:rsid w:val="000F34CC"/>
    <w:rsid w:val="000F6A30"/>
    <w:rsid w:val="000F6B8B"/>
    <w:rsid w:val="001001F6"/>
    <w:rsid w:val="0010050B"/>
    <w:rsid w:val="001010C7"/>
    <w:rsid w:val="0010536E"/>
    <w:rsid w:val="0011206E"/>
    <w:rsid w:val="0011796C"/>
    <w:rsid w:val="00120948"/>
    <w:rsid w:val="001209FB"/>
    <w:rsid w:val="001215A9"/>
    <w:rsid w:val="001220B5"/>
    <w:rsid w:val="00126819"/>
    <w:rsid w:val="001274F3"/>
    <w:rsid w:val="00127D6A"/>
    <w:rsid w:val="00130043"/>
    <w:rsid w:val="00131BC4"/>
    <w:rsid w:val="001321E4"/>
    <w:rsid w:val="00135B4D"/>
    <w:rsid w:val="00137925"/>
    <w:rsid w:val="00137A23"/>
    <w:rsid w:val="00141190"/>
    <w:rsid w:val="0014137A"/>
    <w:rsid w:val="00142555"/>
    <w:rsid w:val="001455A2"/>
    <w:rsid w:val="0014600D"/>
    <w:rsid w:val="00152D09"/>
    <w:rsid w:val="001542BD"/>
    <w:rsid w:val="00165109"/>
    <w:rsid w:val="00165872"/>
    <w:rsid w:val="00170D85"/>
    <w:rsid w:val="0017332D"/>
    <w:rsid w:val="00176186"/>
    <w:rsid w:val="00177D59"/>
    <w:rsid w:val="0018002B"/>
    <w:rsid w:val="00180B7C"/>
    <w:rsid w:val="00182E54"/>
    <w:rsid w:val="001851B7"/>
    <w:rsid w:val="0018620C"/>
    <w:rsid w:val="00187408"/>
    <w:rsid w:val="001879B3"/>
    <w:rsid w:val="001929BA"/>
    <w:rsid w:val="00193872"/>
    <w:rsid w:val="00193D09"/>
    <w:rsid w:val="001A2333"/>
    <w:rsid w:val="001A63FF"/>
    <w:rsid w:val="001A7777"/>
    <w:rsid w:val="001B185C"/>
    <w:rsid w:val="001B7C0D"/>
    <w:rsid w:val="001C2A26"/>
    <w:rsid w:val="001D02AE"/>
    <w:rsid w:val="001D09E8"/>
    <w:rsid w:val="001D22B2"/>
    <w:rsid w:val="001D3507"/>
    <w:rsid w:val="001D744D"/>
    <w:rsid w:val="001D74EC"/>
    <w:rsid w:val="001E0572"/>
    <w:rsid w:val="001E1555"/>
    <w:rsid w:val="001E5498"/>
    <w:rsid w:val="001F08AC"/>
    <w:rsid w:val="001F2D3A"/>
    <w:rsid w:val="001F43A9"/>
    <w:rsid w:val="00202265"/>
    <w:rsid w:val="0020316B"/>
    <w:rsid w:val="00207D34"/>
    <w:rsid w:val="002111D3"/>
    <w:rsid w:val="002164B4"/>
    <w:rsid w:val="00216D45"/>
    <w:rsid w:val="00217295"/>
    <w:rsid w:val="002200A1"/>
    <w:rsid w:val="0022220E"/>
    <w:rsid w:val="00223C7D"/>
    <w:rsid w:val="00230AD1"/>
    <w:rsid w:val="0023227F"/>
    <w:rsid w:val="00237462"/>
    <w:rsid w:val="0024034F"/>
    <w:rsid w:val="00242887"/>
    <w:rsid w:val="00243CE1"/>
    <w:rsid w:val="00244BD3"/>
    <w:rsid w:val="00245A79"/>
    <w:rsid w:val="0025371D"/>
    <w:rsid w:val="00254E4D"/>
    <w:rsid w:val="0025647F"/>
    <w:rsid w:val="00256F18"/>
    <w:rsid w:val="00262B56"/>
    <w:rsid w:val="00263EEE"/>
    <w:rsid w:val="00264064"/>
    <w:rsid w:val="00271EAB"/>
    <w:rsid w:val="002762C9"/>
    <w:rsid w:val="002766F0"/>
    <w:rsid w:val="002805A7"/>
    <w:rsid w:val="00281E57"/>
    <w:rsid w:val="00282A76"/>
    <w:rsid w:val="00283857"/>
    <w:rsid w:val="00283FC2"/>
    <w:rsid w:val="002859F6"/>
    <w:rsid w:val="002873C5"/>
    <w:rsid w:val="00291E52"/>
    <w:rsid w:val="00293193"/>
    <w:rsid w:val="00293775"/>
    <w:rsid w:val="00293909"/>
    <w:rsid w:val="00294E91"/>
    <w:rsid w:val="00294F1F"/>
    <w:rsid w:val="002A0822"/>
    <w:rsid w:val="002A1819"/>
    <w:rsid w:val="002A5445"/>
    <w:rsid w:val="002A605B"/>
    <w:rsid w:val="002A7CAD"/>
    <w:rsid w:val="002A7CE1"/>
    <w:rsid w:val="002B3680"/>
    <w:rsid w:val="002B4CD8"/>
    <w:rsid w:val="002C2D89"/>
    <w:rsid w:val="002C44C5"/>
    <w:rsid w:val="002C6AE9"/>
    <w:rsid w:val="002D28BF"/>
    <w:rsid w:val="002E1154"/>
    <w:rsid w:val="002E2EBC"/>
    <w:rsid w:val="002F0E87"/>
    <w:rsid w:val="002F3A8B"/>
    <w:rsid w:val="002F4DED"/>
    <w:rsid w:val="002F7897"/>
    <w:rsid w:val="003040B1"/>
    <w:rsid w:val="00312F15"/>
    <w:rsid w:val="00314E65"/>
    <w:rsid w:val="003177E3"/>
    <w:rsid w:val="00322538"/>
    <w:rsid w:val="00327453"/>
    <w:rsid w:val="00331905"/>
    <w:rsid w:val="00334A29"/>
    <w:rsid w:val="00334FA5"/>
    <w:rsid w:val="00342CD1"/>
    <w:rsid w:val="00345BE8"/>
    <w:rsid w:val="003476A5"/>
    <w:rsid w:val="003506A6"/>
    <w:rsid w:val="003521A1"/>
    <w:rsid w:val="00352C40"/>
    <w:rsid w:val="003530A1"/>
    <w:rsid w:val="003549D3"/>
    <w:rsid w:val="0035647F"/>
    <w:rsid w:val="003574E4"/>
    <w:rsid w:val="00360ED9"/>
    <w:rsid w:val="00361471"/>
    <w:rsid w:val="003674DE"/>
    <w:rsid w:val="00370AF1"/>
    <w:rsid w:val="00371014"/>
    <w:rsid w:val="00373FBC"/>
    <w:rsid w:val="00376BF3"/>
    <w:rsid w:val="003777FC"/>
    <w:rsid w:val="00381818"/>
    <w:rsid w:val="00383ADA"/>
    <w:rsid w:val="0038655D"/>
    <w:rsid w:val="00386D04"/>
    <w:rsid w:val="00387D8F"/>
    <w:rsid w:val="00394927"/>
    <w:rsid w:val="0039538F"/>
    <w:rsid w:val="003973A9"/>
    <w:rsid w:val="00397AAF"/>
    <w:rsid w:val="00397B86"/>
    <w:rsid w:val="003A0DA5"/>
    <w:rsid w:val="003A3B36"/>
    <w:rsid w:val="003A43E9"/>
    <w:rsid w:val="003A7D25"/>
    <w:rsid w:val="003B1D55"/>
    <w:rsid w:val="003B2F44"/>
    <w:rsid w:val="003B5827"/>
    <w:rsid w:val="003B5BAD"/>
    <w:rsid w:val="003C05F8"/>
    <w:rsid w:val="003C3567"/>
    <w:rsid w:val="003C4097"/>
    <w:rsid w:val="003C43E2"/>
    <w:rsid w:val="003C5CA8"/>
    <w:rsid w:val="003C7B7B"/>
    <w:rsid w:val="003D0069"/>
    <w:rsid w:val="003D0CD1"/>
    <w:rsid w:val="003D1E6C"/>
    <w:rsid w:val="003D4034"/>
    <w:rsid w:val="003D4FE8"/>
    <w:rsid w:val="003D6D8E"/>
    <w:rsid w:val="003D7F7F"/>
    <w:rsid w:val="003E12DE"/>
    <w:rsid w:val="003F226D"/>
    <w:rsid w:val="003F4CB2"/>
    <w:rsid w:val="003F4D31"/>
    <w:rsid w:val="003F4EA4"/>
    <w:rsid w:val="004004A5"/>
    <w:rsid w:val="00400DA4"/>
    <w:rsid w:val="0040560D"/>
    <w:rsid w:val="00406873"/>
    <w:rsid w:val="00410877"/>
    <w:rsid w:val="004112C5"/>
    <w:rsid w:val="00412DBE"/>
    <w:rsid w:val="00413E5C"/>
    <w:rsid w:val="00415CE3"/>
    <w:rsid w:val="00416BB8"/>
    <w:rsid w:val="00417276"/>
    <w:rsid w:val="0042035E"/>
    <w:rsid w:val="00420DAC"/>
    <w:rsid w:val="00427F8A"/>
    <w:rsid w:val="00435D1E"/>
    <w:rsid w:val="00437047"/>
    <w:rsid w:val="00442A9B"/>
    <w:rsid w:val="0044325C"/>
    <w:rsid w:val="00446532"/>
    <w:rsid w:val="00447960"/>
    <w:rsid w:val="00447BAE"/>
    <w:rsid w:val="0045280F"/>
    <w:rsid w:val="00454DDF"/>
    <w:rsid w:val="00455A9C"/>
    <w:rsid w:val="00471008"/>
    <w:rsid w:val="00476E46"/>
    <w:rsid w:val="004802C5"/>
    <w:rsid w:val="004803F0"/>
    <w:rsid w:val="00481653"/>
    <w:rsid w:val="00481DAE"/>
    <w:rsid w:val="00483B69"/>
    <w:rsid w:val="004875EA"/>
    <w:rsid w:val="00487BDC"/>
    <w:rsid w:val="004A00C5"/>
    <w:rsid w:val="004A339D"/>
    <w:rsid w:val="004B1958"/>
    <w:rsid w:val="004B4579"/>
    <w:rsid w:val="004B7801"/>
    <w:rsid w:val="004C114A"/>
    <w:rsid w:val="004C2346"/>
    <w:rsid w:val="004C2DA8"/>
    <w:rsid w:val="004C716D"/>
    <w:rsid w:val="004D0567"/>
    <w:rsid w:val="004D0CDB"/>
    <w:rsid w:val="004D219B"/>
    <w:rsid w:val="004D4519"/>
    <w:rsid w:val="004E47B4"/>
    <w:rsid w:val="004E704C"/>
    <w:rsid w:val="004F32DC"/>
    <w:rsid w:val="004F4891"/>
    <w:rsid w:val="004F4B48"/>
    <w:rsid w:val="004F56AF"/>
    <w:rsid w:val="004F5962"/>
    <w:rsid w:val="00501475"/>
    <w:rsid w:val="00504394"/>
    <w:rsid w:val="00507064"/>
    <w:rsid w:val="00510433"/>
    <w:rsid w:val="00511DAC"/>
    <w:rsid w:val="00513384"/>
    <w:rsid w:val="005145E9"/>
    <w:rsid w:val="005149D1"/>
    <w:rsid w:val="00515A23"/>
    <w:rsid w:val="00517D21"/>
    <w:rsid w:val="0052340B"/>
    <w:rsid w:val="00525783"/>
    <w:rsid w:val="00525A20"/>
    <w:rsid w:val="00537622"/>
    <w:rsid w:val="005419DC"/>
    <w:rsid w:val="00542D36"/>
    <w:rsid w:val="005518A1"/>
    <w:rsid w:val="00551AB7"/>
    <w:rsid w:val="00551C82"/>
    <w:rsid w:val="00553839"/>
    <w:rsid w:val="00554E35"/>
    <w:rsid w:val="00557F84"/>
    <w:rsid w:val="00565800"/>
    <w:rsid w:val="00570B70"/>
    <w:rsid w:val="00570DB7"/>
    <w:rsid w:val="00571A64"/>
    <w:rsid w:val="0057392F"/>
    <w:rsid w:val="00574108"/>
    <w:rsid w:val="00580AE6"/>
    <w:rsid w:val="00581ACE"/>
    <w:rsid w:val="00583308"/>
    <w:rsid w:val="005840AA"/>
    <w:rsid w:val="00584B29"/>
    <w:rsid w:val="00585714"/>
    <w:rsid w:val="005924E5"/>
    <w:rsid w:val="005942AF"/>
    <w:rsid w:val="00595407"/>
    <w:rsid w:val="0059773C"/>
    <w:rsid w:val="00597DA6"/>
    <w:rsid w:val="005A1013"/>
    <w:rsid w:val="005A27C9"/>
    <w:rsid w:val="005A675F"/>
    <w:rsid w:val="005B0278"/>
    <w:rsid w:val="005B1349"/>
    <w:rsid w:val="005C065B"/>
    <w:rsid w:val="005C095F"/>
    <w:rsid w:val="005C1B7A"/>
    <w:rsid w:val="005C22A8"/>
    <w:rsid w:val="005C2C19"/>
    <w:rsid w:val="005C32AD"/>
    <w:rsid w:val="005C3AB7"/>
    <w:rsid w:val="005C4A53"/>
    <w:rsid w:val="005C69EC"/>
    <w:rsid w:val="005D390E"/>
    <w:rsid w:val="005D423D"/>
    <w:rsid w:val="005D47CD"/>
    <w:rsid w:val="005E0418"/>
    <w:rsid w:val="005E339A"/>
    <w:rsid w:val="00603AD8"/>
    <w:rsid w:val="00606293"/>
    <w:rsid w:val="00607B53"/>
    <w:rsid w:val="006136B9"/>
    <w:rsid w:val="006155F9"/>
    <w:rsid w:val="0062314C"/>
    <w:rsid w:val="00627F41"/>
    <w:rsid w:val="00636BA3"/>
    <w:rsid w:val="00640911"/>
    <w:rsid w:val="00640BC4"/>
    <w:rsid w:val="006421A9"/>
    <w:rsid w:val="00642A24"/>
    <w:rsid w:val="00642D43"/>
    <w:rsid w:val="00653E11"/>
    <w:rsid w:val="006618AE"/>
    <w:rsid w:val="006644E5"/>
    <w:rsid w:val="00666EEC"/>
    <w:rsid w:val="00670D94"/>
    <w:rsid w:val="00671448"/>
    <w:rsid w:val="0067567E"/>
    <w:rsid w:val="006806B6"/>
    <w:rsid w:val="00680883"/>
    <w:rsid w:val="00680D9A"/>
    <w:rsid w:val="006829BD"/>
    <w:rsid w:val="0068446C"/>
    <w:rsid w:val="0069008E"/>
    <w:rsid w:val="00695687"/>
    <w:rsid w:val="006A01A9"/>
    <w:rsid w:val="006A3A08"/>
    <w:rsid w:val="006A404F"/>
    <w:rsid w:val="006B005C"/>
    <w:rsid w:val="006B6771"/>
    <w:rsid w:val="006B72C6"/>
    <w:rsid w:val="006C0D79"/>
    <w:rsid w:val="006C3E00"/>
    <w:rsid w:val="006C4B25"/>
    <w:rsid w:val="006D1F2D"/>
    <w:rsid w:val="006D23F9"/>
    <w:rsid w:val="006D67B8"/>
    <w:rsid w:val="006E00A2"/>
    <w:rsid w:val="006E03E2"/>
    <w:rsid w:val="006E1436"/>
    <w:rsid w:val="006E35E8"/>
    <w:rsid w:val="006E37A0"/>
    <w:rsid w:val="006E4190"/>
    <w:rsid w:val="006E46F5"/>
    <w:rsid w:val="006E4AA7"/>
    <w:rsid w:val="006E5FA5"/>
    <w:rsid w:val="006E760B"/>
    <w:rsid w:val="006F70E3"/>
    <w:rsid w:val="007037C3"/>
    <w:rsid w:val="0070650A"/>
    <w:rsid w:val="00707732"/>
    <w:rsid w:val="007109C6"/>
    <w:rsid w:val="00711B7E"/>
    <w:rsid w:val="007157F9"/>
    <w:rsid w:val="0071789E"/>
    <w:rsid w:val="00717B39"/>
    <w:rsid w:val="0072212E"/>
    <w:rsid w:val="00725BE1"/>
    <w:rsid w:val="007261E1"/>
    <w:rsid w:val="00726BA2"/>
    <w:rsid w:val="00726CF1"/>
    <w:rsid w:val="007356AF"/>
    <w:rsid w:val="00736126"/>
    <w:rsid w:val="00741CC7"/>
    <w:rsid w:val="00746852"/>
    <w:rsid w:val="007473CC"/>
    <w:rsid w:val="00751612"/>
    <w:rsid w:val="0075588E"/>
    <w:rsid w:val="00764F9F"/>
    <w:rsid w:val="00770E92"/>
    <w:rsid w:val="00772642"/>
    <w:rsid w:val="007734E3"/>
    <w:rsid w:val="0077675C"/>
    <w:rsid w:val="00776A29"/>
    <w:rsid w:val="00790875"/>
    <w:rsid w:val="007924B7"/>
    <w:rsid w:val="00796280"/>
    <w:rsid w:val="00797566"/>
    <w:rsid w:val="007A2CFB"/>
    <w:rsid w:val="007A4853"/>
    <w:rsid w:val="007B1159"/>
    <w:rsid w:val="007B31FE"/>
    <w:rsid w:val="007B6A5F"/>
    <w:rsid w:val="007C1711"/>
    <w:rsid w:val="007C4664"/>
    <w:rsid w:val="007C4F9E"/>
    <w:rsid w:val="007D4C9B"/>
    <w:rsid w:val="007D65F7"/>
    <w:rsid w:val="007E1BAD"/>
    <w:rsid w:val="007F1E15"/>
    <w:rsid w:val="007F3375"/>
    <w:rsid w:val="007F45F7"/>
    <w:rsid w:val="007F77CA"/>
    <w:rsid w:val="00811EAB"/>
    <w:rsid w:val="0081526D"/>
    <w:rsid w:val="00817A76"/>
    <w:rsid w:val="00824D1D"/>
    <w:rsid w:val="00831655"/>
    <w:rsid w:val="00836F78"/>
    <w:rsid w:val="008418DE"/>
    <w:rsid w:val="008422C9"/>
    <w:rsid w:val="0084542F"/>
    <w:rsid w:val="008468E9"/>
    <w:rsid w:val="0085019A"/>
    <w:rsid w:val="008519C7"/>
    <w:rsid w:val="00854B5B"/>
    <w:rsid w:val="00856FC2"/>
    <w:rsid w:val="00860967"/>
    <w:rsid w:val="00863956"/>
    <w:rsid w:val="00865082"/>
    <w:rsid w:val="008712BB"/>
    <w:rsid w:val="00871A1B"/>
    <w:rsid w:val="00871BFF"/>
    <w:rsid w:val="00873AD5"/>
    <w:rsid w:val="00875B0B"/>
    <w:rsid w:val="00875D69"/>
    <w:rsid w:val="00882C62"/>
    <w:rsid w:val="008835FB"/>
    <w:rsid w:val="00883A84"/>
    <w:rsid w:val="00886516"/>
    <w:rsid w:val="008872FD"/>
    <w:rsid w:val="00893E71"/>
    <w:rsid w:val="00897707"/>
    <w:rsid w:val="008A32C2"/>
    <w:rsid w:val="008B0B4D"/>
    <w:rsid w:val="008B14F5"/>
    <w:rsid w:val="008B4069"/>
    <w:rsid w:val="008B5640"/>
    <w:rsid w:val="008B643F"/>
    <w:rsid w:val="008C1323"/>
    <w:rsid w:val="008C2C00"/>
    <w:rsid w:val="008C4D92"/>
    <w:rsid w:val="008C4F3B"/>
    <w:rsid w:val="008C7B4D"/>
    <w:rsid w:val="008D335A"/>
    <w:rsid w:val="008D7FBA"/>
    <w:rsid w:val="008E4BFA"/>
    <w:rsid w:val="008E6D3F"/>
    <w:rsid w:val="008F1212"/>
    <w:rsid w:val="008F2C42"/>
    <w:rsid w:val="0090451C"/>
    <w:rsid w:val="009055CD"/>
    <w:rsid w:val="00915084"/>
    <w:rsid w:val="009153E5"/>
    <w:rsid w:val="00916740"/>
    <w:rsid w:val="0091676D"/>
    <w:rsid w:val="00923AD3"/>
    <w:rsid w:val="00925B3D"/>
    <w:rsid w:val="00927F00"/>
    <w:rsid w:val="00935AD9"/>
    <w:rsid w:val="009370DE"/>
    <w:rsid w:val="0093763C"/>
    <w:rsid w:val="00940FDA"/>
    <w:rsid w:val="009420D5"/>
    <w:rsid w:val="00944378"/>
    <w:rsid w:val="00944542"/>
    <w:rsid w:val="009527C9"/>
    <w:rsid w:val="00955DF7"/>
    <w:rsid w:val="0095711B"/>
    <w:rsid w:val="00960027"/>
    <w:rsid w:val="0096441F"/>
    <w:rsid w:val="009723BA"/>
    <w:rsid w:val="00972613"/>
    <w:rsid w:val="00974189"/>
    <w:rsid w:val="00975888"/>
    <w:rsid w:val="00980D2B"/>
    <w:rsid w:val="00982C92"/>
    <w:rsid w:val="0098351C"/>
    <w:rsid w:val="009836EC"/>
    <w:rsid w:val="00993FAB"/>
    <w:rsid w:val="009968FB"/>
    <w:rsid w:val="009A01C5"/>
    <w:rsid w:val="009A0F17"/>
    <w:rsid w:val="009A3DF4"/>
    <w:rsid w:val="009B011C"/>
    <w:rsid w:val="009B5E3B"/>
    <w:rsid w:val="009C0C68"/>
    <w:rsid w:val="009C2E6A"/>
    <w:rsid w:val="009D0218"/>
    <w:rsid w:val="009D3418"/>
    <w:rsid w:val="009D42FB"/>
    <w:rsid w:val="009E02C0"/>
    <w:rsid w:val="009E1127"/>
    <w:rsid w:val="009E2799"/>
    <w:rsid w:val="009F0192"/>
    <w:rsid w:val="009F2EA5"/>
    <w:rsid w:val="009F32A9"/>
    <w:rsid w:val="009F365C"/>
    <w:rsid w:val="009F3C83"/>
    <w:rsid w:val="009F7074"/>
    <w:rsid w:val="009F7BCA"/>
    <w:rsid w:val="00A01934"/>
    <w:rsid w:val="00A03CBE"/>
    <w:rsid w:val="00A03DEE"/>
    <w:rsid w:val="00A07DAF"/>
    <w:rsid w:val="00A14214"/>
    <w:rsid w:val="00A16B1B"/>
    <w:rsid w:val="00A27573"/>
    <w:rsid w:val="00A30002"/>
    <w:rsid w:val="00A315A9"/>
    <w:rsid w:val="00A344D2"/>
    <w:rsid w:val="00A370A8"/>
    <w:rsid w:val="00A37CC0"/>
    <w:rsid w:val="00A42CB5"/>
    <w:rsid w:val="00A45E1F"/>
    <w:rsid w:val="00A46964"/>
    <w:rsid w:val="00A46CD6"/>
    <w:rsid w:val="00A4743D"/>
    <w:rsid w:val="00A50E7A"/>
    <w:rsid w:val="00A53487"/>
    <w:rsid w:val="00A56C87"/>
    <w:rsid w:val="00A61E88"/>
    <w:rsid w:val="00A63F78"/>
    <w:rsid w:val="00A66939"/>
    <w:rsid w:val="00A719F3"/>
    <w:rsid w:val="00A71E77"/>
    <w:rsid w:val="00A72E42"/>
    <w:rsid w:val="00A73E1B"/>
    <w:rsid w:val="00A760C0"/>
    <w:rsid w:val="00A777F1"/>
    <w:rsid w:val="00A81278"/>
    <w:rsid w:val="00A83643"/>
    <w:rsid w:val="00A844F4"/>
    <w:rsid w:val="00A86858"/>
    <w:rsid w:val="00A86C95"/>
    <w:rsid w:val="00A91563"/>
    <w:rsid w:val="00A91734"/>
    <w:rsid w:val="00A93A4B"/>
    <w:rsid w:val="00A95E1E"/>
    <w:rsid w:val="00A95FF2"/>
    <w:rsid w:val="00A96F52"/>
    <w:rsid w:val="00AA4C56"/>
    <w:rsid w:val="00AB64EA"/>
    <w:rsid w:val="00AB695F"/>
    <w:rsid w:val="00AC2B6D"/>
    <w:rsid w:val="00AC2FCC"/>
    <w:rsid w:val="00AD2A18"/>
    <w:rsid w:val="00AD4B54"/>
    <w:rsid w:val="00AD58CD"/>
    <w:rsid w:val="00AD5A9F"/>
    <w:rsid w:val="00AD69D1"/>
    <w:rsid w:val="00AD6ED8"/>
    <w:rsid w:val="00AD7636"/>
    <w:rsid w:val="00AE152F"/>
    <w:rsid w:val="00AE2474"/>
    <w:rsid w:val="00AE2704"/>
    <w:rsid w:val="00AE28D6"/>
    <w:rsid w:val="00AF4FB4"/>
    <w:rsid w:val="00B0214E"/>
    <w:rsid w:val="00B05632"/>
    <w:rsid w:val="00B07760"/>
    <w:rsid w:val="00B13E0C"/>
    <w:rsid w:val="00B13F1B"/>
    <w:rsid w:val="00B14A36"/>
    <w:rsid w:val="00B22FE8"/>
    <w:rsid w:val="00B23CFD"/>
    <w:rsid w:val="00B24B65"/>
    <w:rsid w:val="00B3104C"/>
    <w:rsid w:val="00B34F9A"/>
    <w:rsid w:val="00B3576F"/>
    <w:rsid w:val="00B54120"/>
    <w:rsid w:val="00B60532"/>
    <w:rsid w:val="00B60535"/>
    <w:rsid w:val="00B630CE"/>
    <w:rsid w:val="00B64588"/>
    <w:rsid w:val="00B65662"/>
    <w:rsid w:val="00B66DB2"/>
    <w:rsid w:val="00B672FF"/>
    <w:rsid w:val="00B673FE"/>
    <w:rsid w:val="00B67B95"/>
    <w:rsid w:val="00B700DD"/>
    <w:rsid w:val="00B7282B"/>
    <w:rsid w:val="00B8119D"/>
    <w:rsid w:val="00B82FEE"/>
    <w:rsid w:val="00B8382B"/>
    <w:rsid w:val="00B87BE6"/>
    <w:rsid w:val="00B938AD"/>
    <w:rsid w:val="00B95315"/>
    <w:rsid w:val="00BA157E"/>
    <w:rsid w:val="00BA4385"/>
    <w:rsid w:val="00BA464D"/>
    <w:rsid w:val="00BA7890"/>
    <w:rsid w:val="00BB12B8"/>
    <w:rsid w:val="00BB465B"/>
    <w:rsid w:val="00BB5F46"/>
    <w:rsid w:val="00BB6ED6"/>
    <w:rsid w:val="00BB78E0"/>
    <w:rsid w:val="00BB7BF7"/>
    <w:rsid w:val="00BC0319"/>
    <w:rsid w:val="00BC2DBB"/>
    <w:rsid w:val="00BC2FDC"/>
    <w:rsid w:val="00BD239F"/>
    <w:rsid w:val="00BD4602"/>
    <w:rsid w:val="00BD7D1B"/>
    <w:rsid w:val="00BE10C6"/>
    <w:rsid w:val="00BE70A7"/>
    <w:rsid w:val="00BE7E47"/>
    <w:rsid w:val="00BF66BC"/>
    <w:rsid w:val="00BF7F66"/>
    <w:rsid w:val="00C11178"/>
    <w:rsid w:val="00C13327"/>
    <w:rsid w:val="00C13782"/>
    <w:rsid w:val="00C1383C"/>
    <w:rsid w:val="00C213B4"/>
    <w:rsid w:val="00C22A8C"/>
    <w:rsid w:val="00C25E2B"/>
    <w:rsid w:val="00C30152"/>
    <w:rsid w:val="00C31AD6"/>
    <w:rsid w:val="00C3301B"/>
    <w:rsid w:val="00C336C8"/>
    <w:rsid w:val="00C36C11"/>
    <w:rsid w:val="00C403AB"/>
    <w:rsid w:val="00C43311"/>
    <w:rsid w:val="00C455AF"/>
    <w:rsid w:val="00C5256C"/>
    <w:rsid w:val="00C6177A"/>
    <w:rsid w:val="00C6229D"/>
    <w:rsid w:val="00C63386"/>
    <w:rsid w:val="00C6790E"/>
    <w:rsid w:val="00C7404E"/>
    <w:rsid w:val="00C74EDD"/>
    <w:rsid w:val="00C82208"/>
    <w:rsid w:val="00C83C23"/>
    <w:rsid w:val="00C90F98"/>
    <w:rsid w:val="00C93769"/>
    <w:rsid w:val="00C93AA6"/>
    <w:rsid w:val="00CA4040"/>
    <w:rsid w:val="00CA563E"/>
    <w:rsid w:val="00CB03A1"/>
    <w:rsid w:val="00CB219E"/>
    <w:rsid w:val="00CB3C3E"/>
    <w:rsid w:val="00CB4912"/>
    <w:rsid w:val="00CB632D"/>
    <w:rsid w:val="00CC077B"/>
    <w:rsid w:val="00CC19CA"/>
    <w:rsid w:val="00CC3382"/>
    <w:rsid w:val="00CC5402"/>
    <w:rsid w:val="00CC5735"/>
    <w:rsid w:val="00CD5C0A"/>
    <w:rsid w:val="00CE021F"/>
    <w:rsid w:val="00CE1C2A"/>
    <w:rsid w:val="00CE2331"/>
    <w:rsid w:val="00CE68D5"/>
    <w:rsid w:val="00CE6D88"/>
    <w:rsid w:val="00CF15AF"/>
    <w:rsid w:val="00CF3632"/>
    <w:rsid w:val="00D01486"/>
    <w:rsid w:val="00D0573F"/>
    <w:rsid w:val="00D077F7"/>
    <w:rsid w:val="00D10835"/>
    <w:rsid w:val="00D14B31"/>
    <w:rsid w:val="00D1562A"/>
    <w:rsid w:val="00D25C05"/>
    <w:rsid w:val="00D2667A"/>
    <w:rsid w:val="00D276A4"/>
    <w:rsid w:val="00D307A9"/>
    <w:rsid w:val="00D318BF"/>
    <w:rsid w:val="00D319CE"/>
    <w:rsid w:val="00D32793"/>
    <w:rsid w:val="00D34853"/>
    <w:rsid w:val="00D36D56"/>
    <w:rsid w:val="00D37049"/>
    <w:rsid w:val="00D371B2"/>
    <w:rsid w:val="00D40387"/>
    <w:rsid w:val="00D406CB"/>
    <w:rsid w:val="00D430E2"/>
    <w:rsid w:val="00D43E66"/>
    <w:rsid w:val="00D54438"/>
    <w:rsid w:val="00D55883"/>
    <w:rsid w:val="00D60910"/>
    <w:rsid w:val="00D62B14"/>
    <w:rsid w:val="00D63E3D"/>
    <w:rsid w:val="00D64A0E"/>
    <w:rsid w:val="00D7048E"/>
    <w:rsid w:val="00D7128F"/>
    <w:rsid w:val="00D72FC4"/>
    <w:rsid w:val="00D75061"/>
    <w:rsid w:val="00D77C1A"/>
    <w:rsid w:val="00D77C8B"/>
    <w:rsid w:val="00D81869"/>
    <w:rsid w:val="00D84468"/>
    <w:rsid w:val="00D92368"/>
    <w:rsid w:val="00D92DFD"/>
    <w:rsid w:val="00DA1768"/>
    <w:rsid w:val="00DA56BD"/>
    <w:rsid w:val="00DA5B9E"/>
    <w:rsid w:val="00DA5DE1"/>
    <w:rsid w:val="00DA6299"/>
    <w:rsid w:val="00DA6BE6"/>
    <w:rsid w:val="00DA7467"/>
    <w:rsid w:val="00DB0C96"/>
    <w:rsid w:val="00DB2678"/>
    <w:rsid w:val="00DB2F07"/>
    <w:rsid w:val="00DB3524"/>
    <w:rsid w:val="00DB3DA4"/>
    <w:rsid w:val="00DB4696"/>
    <w:rsid w:val="00DC1E83"/>
    <w:rsid w:val="00DC3113"/>
    <w:rsid w:val="00DC3559"/>
    <w:rsid w:val="00DC7578"/>
    <w:rsid w:val="00DD26C6"/>
    <w:rsid w:val="00DD465A"/>
    <w:rsid w:val="00DD490F"/>
    <w:rsid w:val="00DE1719"/>
    <w:rsid w:val="00DE34C6"/>
    <w:rsid w:val="00DE4540"/>
    <w:rsid w:val="00DE4C97"/>
    <w:rsid w:val="00DE7B88"/>
    <w:rsid w:val="00DE7E15"/>
    <w:rsid w:val="00DF6CBC"/>
    <w:rsid w:val="00E05CF6"/>
    <w:rsid w:val="00E10482"/>
    <w:rsid w:val="00E1103B"/>
    <w:rsid w:val="00E1495A"/>
    <w:rsid w:val="00E14ABA"/>
    <w:rsid w:val="00E20A0A"/>
    <w:rsid w:val="00E215AA"/>
    <w:rsid w:val="00E33A64"/>
    <w:rsid w:val="00E34134"/>
    <w:rsid w:val="00E341C0"/>
    <w:rsid w:val="00E36118"/>
    <w:rsid w:val="00E376E1"/>
    <w:rsid w:val="00E43F8D"/>
    <w:rsid w:val="00E47486"/>
    <w:rsid w:val="00E5129B"/>
    <w:rsid w:val="00E52719"/>
    <w:rsid w:val="00E568BD"/>
    <w:rsid w:val="00E72D86"/>
    <w:rsid w:val="00E7347D"/>
    <w:rsid w:val="00E76CDF"/>
    <w:rsid w:val="00E7772A"/>
    <w:rsid w:val="00E779F8"/>
    <w:rsid w:val="00E77B57"/>
    <w:rsid w:val="00E86F5F"/>
    <w:rsid w:val="00E90F11"/>
    <w:rsid w:val="00E9271B"/>
    <w:rsid w:val="00E929EF"/>
    <w:rsid w:val="00E979AC"/>
    <w:rsid w:val="00EA1C3A"/>
    <w:rsid w:val="00EA3285"/>
    <w:rsid w:val="00EA332A"/>
    <w:rsid w:val="00EA6108"/>
    <w:rsid w:val="00EB1556"/>
    <w:rsid w:val="00EB1820"/>
    <w:rsid w:val="00EB2F86"/>
    <w:rsid w:val="00EB30F1"/>
    <w:rsid w:val="00EB3CA3"/>
    <w:rsid w:val="00EB7782"/>
    <w:rsid w:val="00EC65F0"/>
    <w:rsid w:val="00EC77F4"/>
    <w:rsid w:val="00ED0002"/>
    <w:rsid w:val="00ED0BEA"/>
    <w:rsid w:val="00ED7945"/>
    <w:rsid w:val="00EE6C6A"/>
    <w:rsid w:val="00EE7F2D"/>
    <w:rsid w:val="00EF4E3C"/>
    <w:rsid w:val="00EF76AB"/>
    <w:rsid w:val="00F0679F"/>
    <w:rsid w:val="00F0697A"/>
    <w:rsid w:val="00F13268"/>
    <w:rsid w:val="00F14715"/>
    <w:rsid w:val="00F15AB7"/>
    <w:rsid w:val="00F21761"/>
    <w:rsid w:val="00F23D3A"/>
    <w:rsid w:val="00F27DE0"/>
    <w:rsid w:val="00F30187"/>
    <w:rsid w:val="00F308D9"/>
    <w:rsid w:val="00F30E5D"/>
    <w:rsid w:val="00F32132"/>
    <w:rsid w:val="00F321D2"/>
    <w:rsid w:val="00F3336A"/>
    <w:rsid w:val="00F33D50"/>
    <w:rsid w:val="00F3409F"/>
    <w:rsid w:val="00F352F5"/>
    <w:rsid w:val="00F36D45"/>
    <w:rsid w:val="00F43E65"/>
    <w:rsid w:val="00F523CE"/>
    <w:rsid w:val="00F52A76"/>
    <w:rsid w:val="00F628EA"/>
    <w:rsid w:val="00F63C58"/>
    <w:rsid w:val="00F63C82"/>
    <w:rsid w:val="00F63EF3"/>
    <w:rsid w:val="00F67EE2"/>
    <w:rsid w:val="00F81E6A"/>
    <w:rsid w:val="00F86362"/>
    <w:rsid w:val="00F876CA"/>
    <w:rsid w:val="00F97902"/>
    <w:rsid w:val="00FA1379"/>
    <w:rsid w:val="00FA1F42"/>
    <w:rsid w:val="00FA296E"/>
    <w:rsid w:val="00FA51D1"/>
    <w:rsid w:val="00FB18EF"/>
    <w:rsid w:val="00FB4D0D"/>
    <w:rsid w:val="00FB79E7"/>
    <w:rsid w:val="00FC2FA8"/>
    <w:rsid w:val="00FC344C"/>
    <w:rsid w:val="00FC75E1"/>
    <w:rsid w:val="00FC7A50"/>
    <w:rsid w:val="00FD4A8D"/>
    <w:rsid w:val="00FD6383"/>
    <w:rsid w:val="00FD64D8"/>
    <w:rsid w:val="00FE025E"/>
    <w:rsid w:val="00FE0568"/>
    <w:rsid w:val="00FE531D"/>
    <w:rsid w:val="00FE718B"/>
    <w:rsid w:val="00FF02B4"/>
    <w:rsid w:val="00FF2F73"/>
    <w:rsid w:val="00FF4033"/>
    <w:rsid w:val="744FFD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D5A97F5"/>
  <w15:docId w15:val="{7CD1764E-1602-46BE-8D33-72DF49B4F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24"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37"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FB79E7"/>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Id w:val="0"/>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FD64D8"/>
    <w:pPr>
      <w:spacing w:after="60"/>
      <w:jc w:val="right"/>
    </w:pPr>
    <w:rPr>
      <w:b/>
      <w:bCs/>
      <w:kern w:val="28"/>
      <w:sz w:val="32"/>
      <w:szCs w:val="32"/>
    </w:rPr>
  </w:style>
  <w:style w:type="character" w:customStyle="1" w:styleId="TitleChar">
    <w:name w:val="Title Char"/>
    <w:link w:val="Title"/>
    <w:uiPriority w:val="27"/>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1E0572"/>
    <w:pPr>
      <w:numPr>
        <w:ilvl w:val="3"/>
      </w:numPr>
      <w:tabs>
        <w:tab w:val="clear" w:pos="1361"/>
        <w:tab w:val="left" w:pos="1701"/>
      </w:tabs>
    </w:pPr>
  </w:style>
  <w:style w:type="paragraph" w:styleId="Header">
    <w:name w:val="header"/>
    <w:basedOn w:val="NormalParagraph"/>
    <w:link w:val="HeaderChar"/>
    <w:uiPriority w:val="23"/>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1E0572"/>
    <w:pPr>
      <w:numPr>
        <w:numId w:val="16"/>
      </w:numPr>
      <w:tabs>
        <w:tab w:val="left" w:pos="680"/>
      </w:tabs>
      <w:contextualSpacing/>
    </w:pPr>
  </w:style>
  <w:style w:type="paragraph" w:styleId="ListBullet2">
    <w:name w:val="List Bullet 2"/>
    <w:basedOn w:val="ListBullet1"/>
    <w:uiPriority w:val="2"/>
    <w:qFormat/>
    <w:rsid w:val="001E0572"/>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qFormat/>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3"/>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1E0572"/>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1"/>
      </w:numPr>
      <w:ind w:left="1020"/>
      <w:contextualSpacing/>
    </w:pPr>
  </w:style>
  <w:style w:type="paragraph" w:styleId="ListBullet3">
    <w:name w:val="List Bullet 3"/>
    <w:basedOn w:val="ListBullet2"/>
    <w:uiPriority w:val="2"/>
    <w:qFormat/>
    <w:rsid w:val="001E0572"/>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1"/>
      </w:numPr>
      <w:spacing w:before="0" w:after="200" w:line="276" w:lineRule="auto"/>
      <w:contextualSpacing/>
    </w:pPr>
  </w:style>
  <w:style w:type="paragraph" w:customStyle="1" w:styleId="Figurecaption">
    <w:name w:val="Figure caption"/>
    <w:basedOn w:val="NormalParagraph"/>
    <w:uiPriority w:val="12"/>
    <w:qFormat/>
    <w:rsid w:val="00C25E2B"/>
    <w:pPr>
      <w:numPr>
        <w:numId w:val="1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1"/>
      </w:numPr>
      <w:tabs>
        <w:tab w:val="clear" w:pos="1700"/>
        <w:tab w:val="left" w:pos="1361"/>
      </w:tabs>
      <w:ind w:left="1361"/>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9"/>
    <w:semiHidden/>
    <w:qFormat/>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8"/>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9"/>
      </w:numPr>
    </w:pPr>
  </w:style>
  <w:style w:type="paragraph" w:customStyle="1" w:styleId="TableBulletText">
    <w:name w:val="Table Bullet Text"/>
    <w:basedOn w:val="TableText"/>
    <w:link w:val="TableBulletTextChar"/>
    <w:uiPriority w:val="21"/>
    <w:qFormat/>
    <w:rsid w:val="00361471"/>
    <w:pPr>
      <w:numPr>
        <w:numId w:val="7"/>
      </w:numPr>
      <w:tabs>
        <w:tab w:val="left" w:pos="454"/>
      </w:tabs>
      <w:ind w:left="454" w:hanging="227"/>
    </w:pPr>
  </w:style>
  <w:style w:type="character" w:customStyle="1" w:styleId="TableTextChar">
    <w:name w:val="Table Text Char"/>
    <w:link w:val="TableText"/>
    <w:uiPriority w:val="19"/>
    <w:qFormat/>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link w:val="NOTEZchn"/>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link w:val="NormalParagraphChar"/>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uiPriority w:val="24"/>
    <w:rsid w:val="00A95E1E"/>
    <w:pPr>
      <w:tabs>
        <w:tab w:val="right" w:pos="8930"/>
        <w:tab w:val="right" w:pos="13892"/>
      </w:tabs>
      <w:contextualSpacing/>
    </w:pPr>
    <w:rPr>
      <w:sz w:val="20"/>
    </w:rPr>
  </w:style>
  <w:style w:type="character" w:customStyle="1" w:styleId="FooterChar">
    <w:name w:val="Footer Char"/>
    <w:link w:val="Footer"/>
    <w:uiPriority w:val="24"/>
    <w:rsid w:val="00283857"/>
    <w:rPr>
      <w:rFonts w:ascii="Arial" w:eastAsia="SimSun" w:hAnsi="Arial"/>
      <w:szCs w:val="22"/>
    </w:rPr>
  </w:style>
  <w:style w:type="numbering" w:customStyle="1" w:styleId="ListNumbers">
    <w:name w:val="ListNumbers"/>
    <w:uiPriority w:val="99"/>
    <w:rsid w:val="003D0069"/>
    <w:pPr>
      <w:numPr>
        <w:numId w:val="10"/>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unhideWhenUsed/>
    <w:rsid w:val="00AC2FCC"/>
    <w:pPr>
      <w:ind w:left="1760"/>
    </w:pPr>
  </w:style>
  <w:style w:type="character" w:styleId="PlaceholderText">
    <w:name w:val="Placeholder Text"/>
    <w:basedOn w:val="DefaultParagraphFont"/>
    <w:uiPriority w:val="99"/>
    <w:semiHidden/>
    <w:rsid w:val="00B3576F"/>
    <w:rPr>
      <w:color w:val="808080"/>
    </w:rPr>
  </w:style>
  <w:style w:type="paragraph" w:customStyle="1" w:styleId="Legalclauselevel1">
    <w:name w:val="Legal clause level 1"/>
    <w:uiPriority w:val="30"/>
    <w:qFormat/>
    <w:rsid w:val="00DD465A"/>
    <w:pPr>
      <w:numPr>
        <w:numId w:val="14"/>
      </w:num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DD465A"/>
    <w:pPr>
      <w:numPr>
        <w:ilvl w:val="1"/>
        <w:numId w:val="15"/>
      </w:numPr>
      <w:outlineLvl w:val="9"/>
    </w:pPr>
    <w:rPr>
      <w:b w:val="0"/>
      <w:sz w:val="22"/>
      <w:szCs w:val="22"/>
    </w:rPr>
  </w:style>
  <w:style w:type="paragraph" w:customStyle="1" w:styleId="Legalclauselevel3">
    <w:name w:val="Legal clause level 3"/>
    <w:basedOn w:val="Legalclauselevel2"/>
    <w:uiPriority w:val="30"/>
    <w:qFormat/>
    <w:rsid w:val="00DD465A"/>
    <w:pPr>
      <w:numPr>
        <w:ilvl w:val="2"/>
      </w:numPr>
      <w:spacing w:line="276" w:lineRule="auto"/>
    </w:pPr>
    <w:rPr>
      <w:iCs/>
    </w:rPr>
  </w:style>
  <w:style w:type="paragraph" w:customStyle="1" w:styleId="Legalclauselevel4">
    <w:name w:val="Legal clause level 4"/>
    <w:basedOn w:val="Legalclauselevel3"/>
    <w:uiPriority w:val="30"/>
    <w:qFormat/>
    <w:rsid w:val="00DD465A"/>
    <w:pPr>
      <w:numPr>
        <w:ilvl w:val="3"/>
      </w:numPr>
      <w:spacing w:after="120"/>
      <w:ind w:left="3118" w:hanging="992"/>
    </w:pPr>
  </w:style>
  <w:style w:type="paragraph" w:customStyle="1" w:styleId="TitleCentred">
    <w:name w:val="Title Centred"/>
    <w:basedOn w:val="Title"/>
    <w:next w:val="NormalParagraph"/>
    <w:uiPriority w:val="27"/>
    <w:qFormat/>
    <w:rsid w:val="00DD465A"/>
    <w:pPr>
      <w:spacing w:before="240" w:after="240"/>
      <w:jc w:val="center"/>
      <w:outlineLvl w:val="0"/>
    </w:pPr>
  </w:style>
  <w:style w:type="numbering" w:customStyle="1" w:styleId="LegalList">
    <w:name w:val="LegalList"/>
    <w:uiPriority w:val="99"/>
    <w:rsid w:val="0059773C"/>
    <w:pPr>
      <w:numPr>
        <w:numId w:val="6"/>
      </w:numPr>
    </w:pPr>
  </w:style>
  <w:style w:type="paragraph" w:customStyle="1" w:styleId="Legaldefinition">
    <w:name w:val="Legal definition"/>
    <w:basedOn w:val="NOTE"/>
    <w:uiPriority w:val="31"/>
    <w:qFormat/>
    <w:rsid w:val="0059773C"/>
    <w:pPr>
      <w:tabs>
        <w:tab w:val="clear" w:pos="1560"/>
        <w:tab w:val="left" w:pos="2835"/>
      </w:tabs>
      <w:ind w:left="2835" w:hanging="2268"/>
    </w:pPr>
  </w:style>
  <w:style w:type="character" w:styleId="HTMLCode">
    <w:name w:val="HTML Code"/>
    <w:basedOn w:val="DefaultParagraphFont"/>
    <w:uiPriority w:val="99"/>
    <w:semiHidden/>
    <w:unhideWhenUsed/>
    <w:rsid w:val="00182E54"/>
    <w:rPr>
      <w:rFonts w:ascii="Courier New" w:eastAsia="Times New Roman" w:hAnsi="Courier New" w:cs="Courier New"/>
      <w:sz w:val="20"/>
      <w:szCs w:val="20"/>
    </w:rPr>
  </w:style>
  <w:style w:type="paragraph" w:styleId="TOC7">
    <w:name w:val="toc 7"/>
    <w:basedOn w:val="Normal"/>
    <w:next w:val="Normal"/>
    <w:autoRedefine/>
    <w:uiPriority w:val="39"/>
    <w:unhideWhenUsed/>
    <w:rsid w:val="004C2346"/>
    <w:pPr>
      <w:spacing w:before="0" w:after="100" w:line="259" w:lineRule="auto"/>
      <w:ind w:left="1320"/>
      <w:jc w:val="left"/>
    </w:pPr>
    <w:rPr>
      <w:rFonts w:asciiTheme="minorHAnsi" w:eastAsiaTheme="minorEastAsia" w:hAnsiTheme="minorHAnsi" w:cstheme="minorBidi"/>
      <w:szCs w:val="22"/>
      <w:lang w:val="en-US" w:eastAsia="en-US" w:bidi="ar-SA"/>
    </w:rPr>
  </w:style>
  <w:style w:type="paragraph" w:styleId="TOC8">
    <w:name w:val="toc 8"/>
    <w:basedOn w:val="Normal"/>
    <w:next w:val="Normal"/>
    <w:autoRedefine/>
    <w:uiPriority w:val="39"/>
    <w:unhideWhenUsed/>
    <w:rsid w:val="004C2346"/>
    <w:pPr>
      <w:spacing w:before="0" w:after="100" w:line="259" w:lineRule="auto"/>
      <w:ind w:left="1540"/>
      <w:jc w:val="left"/>
    </w:pPr>
    <w:rPr>
      <w:rFonts w:asciiTheme="minorHAnsi" w:eastAsiaTheme="minorEastAsia" w:hAnsiTheme="minorHAnsi" w:cstheme="minorBidi"/>
      <w:szCs w:val="22"/>
      <w:lang w:val="en-US" w:eastAsia="en-US" w:bidi="ar-SA"/>
    </w:rPr>
  </w:style>
  <w:style w:type="paragraph" w:styleId="HTMLPreformatted">
    <w:name w:val="HTML Preformatted"/>
    <w:basedOn w:val="Normal"/>
    <w:link w:val="HTMLPreformattedChar"/>
    <w:uiPriority w:val="99"/>
    <w:unhideWhenUsed/>
    <w:qFormat/>
    <w:rsid w:val="004C2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cs="Courier New"/>
      <w:sz w:val="20"/>
      <w:lang w:val="en-US" w:eastAsia="en-US" w:bidi="ar-SA"/>
    </w:rPr>
  </w:style>
  <w:style w:type="character" w:customStyle="1" w:styleId="HTMLPreformattedChar">
    <w:name w:val="HTML Preformatted Char"/>
    <w:basedOn w:val="DefaultParagraphFont"/>
    <w:link w:val="HTMLPreformatted"/>
    <w:uiPriority w:val="99"/>
    <w:rsid w:val="004C2346"/>
    <w:rPr>
      <w:rFonts w:ascii="Courier New" w:eastAsia="Times New Roman" w:hAnsi="Courier New" w:cs="Courier New"/>
      <w:lang w:val="en-US" w:eastAsia="en-US"/>
    </w:rPr>
  </w:style>
  <w:style w:type="character" w:customStyle="1" w:styleId="idlinterface">
    <w:name w:val="idlinterface"/>
    <w:basedOn w:val="DefaultParagraphFont"/>
    <w:rsid w:val="004C2346"/>
  </w:style>
  <w:style w:type="character" w:customStyle="1" w:styleId="hljs-keyword">
    <w:name w:val="hljs-keyword"/>
    <w:basedOn w:val="DefaultParagraphFont"/>
    <w:rsid w:val="006E4AA7"/>
  </w:style>
  <w:style w:type="character" w:styleId="Emphasis">
    <w:name w:val="Emphasis"/>
    <w:basedOn w:val="DefaultParagraphFont"/>
    <w:uiPriority w:val="20"/>
    <w:qFormat/>
    <w:rsid w:val="007924B7"/>
    <w:rPr>
      <w:i/>
      <w:iCs/>
    </w:rPr>
  </w:style>
  <w:style w:type="character" w:styleId="CommentReference">
    <w:name w:val="annotation reference"/>
    <w:basedOn w:val="DefaultParagraphFont"/>
    <w:uiPriority w:val="99"/>
    <w:semiHidden/>
    <w:unhideWhenUsed/>
    <w:rsid w:val="004004A5"/>
    <w:rPr>
      <w:sz w:val="16"/>
      <w:szCs w:val="16"/>
    </w:rPr>
  </w:style>
  <w:style w:type="paragraph" w:styleId="CommentText">
    <w:name w:val="annotation text"/>
    <w:basedOn w:val="Normal"/>
    <w:link w:val="CommentTextChar"/>
    <w:uiPriority w:val="99"/>
    <w:unhideWhenUsed/>
    <w:rsid w:val="004004A5"/>
    <w:rPr>
      <w:sz w:val="20"/>
      <w:szCs w:val="25"/>
    </w:rPr>
  </w:style>
  <w:style w:type="character" w:customStyle="1" w:styleId="CommentTextChar">
    <w:name w:val="Comment Text Char"/>
    <w:basedOn w:val="DefaultParagraphFont"/>
    <w:link w:val="CommentText"/>
    <w:uiPriority w:val="99"/>
    <w:rsid w:val="004004A5"/>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4004A5"/>
    <w:rPr>
      <w:b/>
      <w:bCs/>
    </w:rPr>
  </w:style>
  <w:style w:type="character" w:customStyle="1" w:styleId="CommentSubjectChar">
    <w:name w:val="Comment Subject Char"/>
    <w:basedOn w:val="CommentTextChar"/>
    <w:link w:val="CommentSubject"/>
    <w:uiPriority w:val="99"/>
    <w:semiHidden/>
    <w:rsid w:val="004004A5"/>
    <w:rPr>
      <w:rFonts w:ascii="Arial" w:eastAsia="SimSun" w:hAnsi="Arial"/>
      <w:b/>
      <w:bCs/>
      <w:szCs w:val="25"/>
      <w:lang w:eastAsia="zh-CN" w:bidi="bn-BD"/>
    </w:rPr>
  </w:style>
  <w:style w:type="paragraph" w:styleId="Revision">
    <w:name w:val="Revision"/>
    <w:hidden/>
    <w:uiPriority w:val="99"/>
    <w:semiHidden/>
    <w:rsid w:val="0095711B"/>
    <w:rPr>
      <w:rFonts w:ascii="Arial" w:eastAsia="SimSun" w:hAnsi="Arial"/>
      <w:sz w:val="22"/>
      <w:lang w:eastAsia="zh-CN" w:bidi="bn-BD"/>
    </w:rPr>
  </w:style>
  <w:style w:type="character" w:customStyle="1" w:styleId="idlenum">
    <w:name w:val="idlenum"/>
    <w:basedOn w:val="DefaultParagraphFont"/>
    <w:rsid w:val="006644E5"/>
  </w:style>
  <w:style w:type="character" w:customStyle="1" w:styleId="idlenumitem">
    <w:name w:val="idlenumitem"/>
    <w:basedOn w:val="DefaultParagraphFont"/>
    <w:rsid w:val="006644E5"/>
  </w:style>
  <w:style w:type="character" w:customStyle="1" w:styleId="NOTEZchn">
    <w:name w:val="NOTE Zchn"/>
    <w:basedOn w:val="DefaultParagraphFont"/>
    <w:link w:val="NOTE"/>
    <w:uiPriority w:val="14"/>
    <w:qFormat/>
    <w:locked/>
    <w:rsid w:val="00517D21"/>
    <w:rPr>
      <w:rFonts w:ascii="Arial" w:eastAsia="SimSun" w:hAnsi="Arial"/>
      <w:sz w:val="22"/>
      <w:szCs w:val="22"/>
    </w:rPr>
  </w:style>
  <w:style w:type="character" w:customStyle="1" w:styleId="NormalParagraphChar">
    <w:name w:val="Normal Paragraph Char"/>
    <w:link w:val="NormalParagraph"/>
    <w:uiPriority w:val="99"/>
    <w:qFormat/>
    <w:locked/>
    <w:rsid w:val="00517D21"/>
    <w:rPr>
      <w:rFonts w:ascii="Arial" w:eastAsia="SimSun" w:hAnsi="Arial"/>
      <w:sz w:val="22"/>
      <w:szCs w:val="22"/>
    </w:rPr>
  </w:style>
  <w:style w:type="character" w:customStyle="1" w:styleId="markedcontent">
    <w:name w:val="markedcontent"/>
    <w:basedOn w:val="DefaultParagraphFont"/>
    <w:rsid w:val="00AE2704"/>
  </w:style>
  <w:style w:type="paragraph" w:styleId="Caption">
    <w:name w:val="caption"/>
    <w:basedOn w:val="Normal"/>
    <w:next w:val="Normal"/>
    <w:uiPriority w:val="35"/>
    <w:unhideWhenUsed/>
    <w:qFormat/>
    <w:rsid w:val="00293193"/>
    <w:pPr>
      <w:spacing w:before="0" w:after="200"/>
    </w:pPr>
    <w:rPr>
      <w:i/>
      <w:iCs/>
      <w:color w:val="1F497D" w:themeColor="text2"/>
      <w:sz w:val="18"/>
      <w:szCs w:val="22"/>
    </w:rPr>
  </w:style>
  <w:style w:type="paragraph" w:customStyle="1" w:styleId="TableHeaderLarge">
    <w:name w:val="Table Header Large"/>
    <w:basedOn w:val="TableHeader"/>
    <w:uiPriority w:val="49"/>
    <w:qFormat/>
    <w:rsid w:val="00D276A4"/>
    <w:rPr>
      <w:sz w:val="24"/>
    </w:rPr>
  </w:style>
  <w:style w:type="character" w:customStyle="1" w:styleId="ykmvie">
    <w:name w:val="ykmvie"/>
    <w:basedOn w:val="DefaultParagraphFont"/>
    <w:rsid w:val="000D6A6D"/>
  </w:style>
  <w:style w:type="character" w:customStyle="1" w:styleId="nx">
    <w:name w:val="nx"/>
    <w:basedOn w:val="DefaultParagraphFont"/>
    <w:rsid w:val="000D6A6D"/>
  </w:style>
  <w:style w:type="character" w:customStyle="1" w:styleId="p">
    <w:name w:val="p"/>
    <w:basedOn w:val="DefaultParagraphFont"/>
    <w:rsid w:val="000D6A6D"/>
  </w:style>
  <w:style w:type="character" w:customStyle="1" w:styleId="o">
    <w:name w:val="o"/>
    <w:basedOn w:val="DefaultParagraphFont"/>
    <w:rsid w:val="000D6A6D"/>
  </w:style>
  <w:style w:type="paragraph" w:styleId="NormalWeb">
    <w:name w:val="Normal (Web)"/>
    <w:basedOn w:val="Normal"/>
    <w:uiPriority w:val="99"/>
    <w:unhideWhenUsed/>
    <w:rsid w:val="00570DB7"/>
    <w:pPr>
      <w:spacing w:before="100" w:beforeAutospacing="1" w:after="100" w:afterAutospacing="1"/>
      <w:jc w:val="left"/>
    </w:pPr>
    <w:rPr>
      <w:rFonts w:ascii="Times New Roman" w:eastAsia="Times New Roman" w:hAnsi="Times New Roman"/>
      <w:sz w:val="24"/>
      <w:szCs w:val="24"/>
      <w:lang w:val="en-US" w:eastAsia="en-US" w:bidi="ar-SA"/>
    </w:rPr>
  </w:style>
  <w:style w:type="character" w:customStyle="1" w:styleId="UnresolvedMention1">
    <w:name w:val="Unresolved Mention1"/>
    <w:basedOn w:val="DefaultParagraphFont"/>
    <w:uiPriority w:val="99"/>
    <w:semiHidden/>
    <w:unhideWhenUsed/>
    <w:rsid w:val="00031D36"/>
    <w:rPr>
      <w:color w:val="605E5C"/>
      <w:shd w:val="clear" w:color="auto" w:fill="E1DFDD"/>
    </w:rPr>
  </w:style>
  <w:style w:type="character" w:styleId="UnresolvedMention">
    <w:name w:val="Unresolved Mention"/>
    <w:basedOn w:val="DefaultParagraphFont"/>
    <w:uiPriority w:val="99"/>
    <w:semiHidden/>
    <w:unhideWhenUsed/>
    <w:rsid w:val="001460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3879651">
      <w:bodyDiv w:val="1"/>
      <w:marLeft w:val="0"/>
      <w:marRight w:val="0"/>
      <w:marTop w:val="0"/>
      <w:marBottom w:val="0"/>
      <w:divBdr>
        <w:top w:val="none" w:sz="0" w:space="0" w:color="auto"/>
        <w:left w:val="none" w:sz="0" w:space="0" w:color="auto"/>
        <w:bottom w:val="none" w:sz="0" w:space="0" w:color="auto"/>
        <w:right w:val="none" w:sz="0" w:space="0" w:color="auto"/>
      </w:divBdr>
    </w:div>
    <w:div w:id="495070441">
      <w:bodyDiv w:val="1"/>
      <w:marLeft w:val="0"/>
      <w:marRight w:val="0"/>
      <w:marTop w:val="0"/>
      <w:marBottom w:val="0"/>
      <w:divBdr>
        <w:top w:val="none" w:sz="0" w:space="0" w:color="auto"/>
        <w:left w:val="none" w:sz="0" w:space="0" w:color="auto"/>
        <w:bottom w:val="none" w:sz="0" w:space="0" w:color="auto"/>
        <w:right w:val="none" w:sz="0" w:space="0" w:color="auto"/>
      </w:divBdr>
    </w:div>
    <w:div w:id="764231123">
      <w:bodyDiv w:val="1"/>
      <w:marLeft w:val="0"/>
      <w:marRight w:val="0"/>
      <w:marTop w:val="0"/>
      <w:marBottom w:val="0"/>
      <w:divBdr>
        <w:top w:val="none" w:sz="0" w:space="0" w:color="auto"/>
        <w:left w:val="none" w:sz="0" w:space="0" w:color="auto"/>
        <w:bottom w:val="none" w:sz="0" w:space="0" w:color="auto"/>
        <w:right w:val="none" w:sz="0" w:space="0" w:color="auto"/>
      </w:divBdr>
      <w:divsChild>
        <w:div w:id="1723288606">
          <w:marLeft w:val="0"/>
          <w:marRight w:val="0"/>
          <w:marTop w:val="0"/>
          <w:marBottom w:val="0"/>
          <w:divBdr>
            <w:top w:val="none" w:sz="0" w:space="0" w:color="auto"/>
            <w:left w:val="none" w:sz="0" w:space="0" w:color="auto"/>
            <w:bottom w:val="none" w:sz="0" w:space="0" w:color="auto"/>
            <w:right w:val="none" w:sz="0" w:space="0" w:color="auto"/>
          </w:divBdr>
        </w:div>
      </w:divsChild>
    </w:div>
    <w:div w:id="916669001">
      <w:bodyDiv w:val="1"/>
      <w:marLeft w:val="0"/>
      <w:marRight w:val="0"/>
      <w:marTop w:val="0"/>
      <w:marBottom w:val="0"/>
      <w:divBdr>
        <w:top w:val="none" w:sz="0" w:space="0" w:color="auto"/>
        <w:left w:val="none" w:sz="0" w:space="0" w:color="auto"/>
        <w:bottom w:val="none" w:sz="0" w:space="0" w:color="auto"/>
        <w:right w:val="none" w:sz="0" w:space="0" w:color="auto"/>
      </w:divBdr>
    </w:div>
    <w:div w:id="965700889">
      <w:bodyDiv w:val="1"/>
      <w:marLeft w:val="0"/>
      <w:marRight w:val="0"/>
      <w:marTop w:val="0"/>
      <w:marBottom w:val="0"/>
      <w:divBdr>
        <w:top w:val="none" w:sz="0" w:space="0" w:color="auto"/>
        <w:left w:val="none" w:sz="0" w:space="0" w:color="auto"/>
        <w:bottom w:val="none" w:sz="0" w:space="0" w:color="auto"/>
        <w:right w:val="none" w:sz="0" w:space="0" w:color="auto"/>
      </w:divBdr>
    </w:div>
    <w:div w:id="1110733915">
      <w:bodyDiv w:val="1"/>
      <w:marLeft w:val="0"/>
      <w:marRight w:val="0"/>
      <w:marTop w:val="0"/>
      <w:marBottom w:val="0"/>
      <w:divBdr>
        <w:top w:val="none" w:sz="0" w:space="0" w:color="auto"/>
        <w:left w:val="none" w:sz="0" w:space="0" w:color="auto"/>
        <w:bottom w:val="none" w:sz="0" w:space="0" w:color="auto"/>
        <w:right w:val="none" w:sz="0" w:space="0" w:color="auto"/>
      </w:divBdr>
    </w:div>
    <w:div w:id="1741445837">
      <w:bodyDiv w:val="1"/>
      <w:marLeft w:val="0"/>
      <w:marRight w:val="0"/>
      <w:marTop w:val="0"/>
      <w:marBottom w:val="0"/>
      <w:divBdr>
        <w:top w:val="none" w:sz="0" w:space="0" w:color="auto"/>
        <w:left w:val="none" w:sz="0" w:space="0" w:color="auto"/>
        <w:bottom w:val="none" w:sz="0" w:space="0" w:color="auto"/>
        <w:right w:val="none" w:sz="0" w:space="0" w:color="auto"/>
      </w:divBdr>
    </w:div>
    <w:div w:id="18854103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117" Type="http://schemas.openxmlformats.org/officeDocument/2006/relationships/hyperlink" Target="https://www.w3.org/TR/webrtc/" TargetMode="External"/><Relationship Id="rId21" Type="http://schemas.openxmlformats.org/officeDocument/2006/relationships/hyperlink" Target="https://www.w3.org/TR/webrtc/" TargetMode="External"/><Relationship Id="rId42" Type="http://schemas.openxmlformats.org/officeDocument/2006/relationships/hyperlink" Target="https://www.w3.org/TR/webrtc/" TargetMode="External"/><Relationship Id="rId63" Type="http://schemas.openxmlformats.org/officeDocument/2006/relationships/hyperlink" Target="https://www.w3.org/TR/webrtc/" TargetMode="External"/><Relationship Id="rId84" Type="http://schemas.openxmlformats.org/officeDocument/2006/relationships/hyperlink" Target="https://html.spec.whatwg.org/multipage/webappapis.html" TargetMode="External"/><Relationship Id="rId138" Type="http://schemas.openxmlformats.org/officeDocument/2006/relationships/hyperlink" Target="https://www.w3.org/TR/webrtc/" TargetMode="External"/><Relationship Id="rId159" Type="http://schemas.openxmlformats.org/officeDocument/2006/relationships/fontTable" Target="fontTable.xml"/><Relationship Id="rId107" Type="http://schemas.openxmlformats.org/officeDocument/2006/relationships/hyperlink" Target="https://html.spec.whatwg.org/multipage/webappapis.html" TargetMode="External"/><Relationship Id="rId11" Type="http://schemas.openxmlformats.org/officeDocument/2006/relationships/endnotes" Target="endnotes.xml"/><Relationship Id="rId32" Type="http://schemas.openxmlformats.org/officeDocument/2006/relationships/hyperlink" Target="https://www.w3.org/TR/webrtc/" TargetMode="External"/><Relationship Id="rId53" Type="http://schemas.openxmlformats.org/officeDocument/2006/relationships/hyperlink" Target="https://www.w3.org/TR/webrtc/" TargetMode="External"/><Relationship Id="rId74" Type="http://schemas.openxmlformats.org/officeDocument/2006/relationships/hyperlink" Target="https://www.w3.org/TR/webrtc/" TargetMode="External"/><Relationship Id="rId128" Type="http://schemas.openxmlformats.org/officeDocument/2006/relationships/hyperlink" Target="https://www.w3.org/TR/webrtc/" TargetMode="External"/><Relationship Id="rId149" Type="http://schemas.openxmlformats.org/officeDocument/2006/relationships/hyperlink" Target="https://www.w3.org/TR/webrtc/" TargetMode="External"/><Relationship Id="rId5" Type="http://schemas.openxmlformats.org/officeDocument/2006/relationships/customXml" Target="../customXml/item5.xml"/><Relationship Id="rId95" Type="http://schemas.openxmlformats.org/officeDocument/2006/relationships/hyperlink" Target="https://www.w3.org/TR/webrtc/" TargetMode="External"/><Relationship Id="rId160" Type="http://schemas.openxmlformats.org/officeDocument/2006/relationships/glossaryDocument" Target="glossary/document.xml"/><Relationship Id="rId22" Type="http://schemas.openxmlformats.org/officeDocument/2006/relationships/hyperlink" Target="https://html.spec.whatwg.org/" TargetMode="External"/><Relationship Id="rId43" Type="http://schemas.openxmlformats.org/officeDocument/2006/relationships/hyperlink" Target="https://www.w3.org/TR/webrtc/" TargetMode="External"/><Relationship Id="rId64" Type="http://schemas.openxmlformats.org/officeDocument/2006/relationships/hyperlink" Target="https://www.w3.org/TR/webrtc/" TargetMode="External"/><Relationship Id="rId118" Type="http://schemas.openxmlformats.org/officeDocument/2006/relationships/hyperlink" Target="https://dom.spec.whatwg.org/" TargetMode="External"/><Relationship Id="rId139" Type="http://schemas.openxmlformats.org/officeDocument/2006/relationships/hyperlink" Target="https://www.w3.org/TR/webrtc-stats/" TargetMode="External"/><Relationship Id="rId85" Type="http://schemas.openxmlformats.org/officeDocument/2006/relationships/hyperlink" Target="https://www.w3.org/TR/webrtc/" TargetMode="External"/><Relationship Id="rId150" Type="http://schemas.openxmlformats.org/officeDocument/2006/relationships/hyperlink" Target="https://www.w3.org/TR/webrtc/" TargetMode="External"/><Relationship Id="rId12" Type="http://schemas.openxmlformats.org/officeDocument/2006/relationships/image" Target="media/image1.png"/><Relationship Id="rId17" Type="http://schemas.openxmlformats.org/officeDocument/2006/relationships/hyperlink" Target="https://research.google/pubs/pub46739/" TargetMode="External"/><Relationship Id="rId33" Type="http://schemas.openxmlformats.org/officeDocument/2006/relationships/hyperlink" Target="https://www.w3.org/TR/webrtc/" TargetMode="External"/><Relationship Id="rId38" Type="http://schemas.openxmlformats.org/officeDocument/2006/relationships/hyperlink" Target="https://www.w3.org/TR/webrtc/" TargetMode="External"/><Relationship Id="rId59" Type="http://schemas.openxmlformats.org/officeDocument/2006/relationships/hyperlink" Target="https://webidl.spec.whatwg.org/" TargetMode="External"/><Relationship Id="rId103" Type="http://schemas.openxmlformats.org/officeDocument/2006/relationships/hyperlink" Target="https://html.spec.whatwg.org/multipage/webappapis.html" TargetMode="External"/><Relationship Id="rId108" Type="http://schemas.openxmlformats.org/officeDocument/2006/relationships/hyperlink" Target="https://www.w3.org/TR/webrtc/" TargetMode="External"/><Relationship Id="rId124" Type="http://schemas.openxmlformats.org/officeDocument/2006/relationships/hyperlink" Target="https://www.w3.org/TR/webrtc/" TargetMode="External"/><Relationship Id="rId129" Type="http://schemas.openxmlformats.org/officeDocument/2006/relationships/hyperlink" Target="https://www.w3.org/TR/webrtc/" TargetMode="External"/><Relationship Id="rId54" Type="http://schemas.openxmlformats.org/officeDocument/2006/relationships/hyperlink" Target="https://www.w3.org/TR/webrtc/" TargetMode="External"/><Relationship Id="rId70" Type="http://schemas.openxmlformats.org/officeDocument/2006/relationships/hyperlink" Target="https://www.w3.org/TR/webrtc/" TargetMode="External"/><Relationship Id="rId75" Type="http://schemas.openxmlformats.org/officeDocument/2006/relationships/hyperlink" Target="https://www.w3.org/TR/webrtc/" TargetMode="External"/><Relationship Id="rId91" Type="http://schemas.openxmlformats.org/officeDocument/2006/relationships/hyperlink" Target="https://www.w3.org/TR/webrtc/" TargetMode="External"/><Relationship Id="rId96" Type="http://schemas.openxmlformats.org/officeDocument/2006/relationships/hyperlink" Target="https://www.w3.org/TR/webrtc/" TargetMode="External"/><Relationship Id="rId140" Type="http://schemas.openxmlformats.org/officeDocument/2006/relationships/hyperlink" Target="https://www.w3.org/TR/webrtc-stats/" TargetMode="External"/><Relationship Id="rId145" Type="http://schemas.openxmlformats.org/officeDocument/2006/relationships/hyperlink" Target="https://www.w3.org/TR/webrtc/" TargetMode="External"/><Relationship Id="rId16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hyperlink" Target="https://v8.dev/features/modules" TargetMode="External"/><Relationship Id="rId28" Type="http://schemas.openxmlformats.org/officeDocument/2006/relationships/image" Target="media/image3.emf"/><Relationship Id="rId49" Type="http://schemas.openxmlformats.org/officeDocument/2006/relationships/hyperlink" Target="https://www.w3.org/TR/webrtc/" TargetMode="External"/><Relationship Id="rId114" Type="http://schemas.openxmlformats.org/officeDocument/2006/relationships/hyperlink" Target="https://webidl.spec.whatwg.org/" TargetMode="External"/><Relationship Id="rId119" Type="http://schemas.openxmlformats.org/officeDocument/2006/relationships/hyperlink" Target="https://html.spec.whatwg.org/multipage/webappapis.html" TargetMode="External"/><Relationship Id="rId44" Type="http://schemas.openxmlformats.org/officeDocument/2006/relationships/hyperlink" Target="https://www.w3.org/TR/webrtc/" TargetMode="External"/><Relationship Id="rId60" Type="http://schemas.openxmlformats.org/officeDocument/2006/relationships/hyperlink" Target="https://www.w3.org/TR/webrtc/" TargetMode="External"/><Relationship Id="rId65" Type="http://schemas.openxmlformats.org/officeDocument/2006/relationships/hyperlink" Target="https://www.w3.org/TR/webrtc/" TargetMode="External"/><Relationship Id="rId81" Type="http://schemas.openxmlformats.org/officeDocument/2006/relationships/hyperlink" Target="https://www.w3.org/TR/webrtc/" TargetMode="External"/><Relationship Id="rId86" Type="http://schemas.openxmlformats.org/officeDocument/2006/relationships/hyperlink" Target="https://html.spec.whatwg.org/multipage/webappapis.html" TargetMode="External"/><Relationship Id="rId130" Type="http://schemas.openxmlformats.org/officeDocument/2006/relationships/hyperlink" Target="https://www.w3.org/TR/webrtc/" TargetMode="External"/><Relationship Id="rId135" Type="http://schemas.openxmlformats.org/officeDocument/2006/relationships/hyperlink" Target="https://webidl.spec.whatwg.org/" TargetMode="External"/><Relationship Id="rId151" Type="http://schemas.openxmlformats.org/officeDocument/2006/relationships/hyperlink" Target="https://www.w3.org/TR/webrtc/" TargetMode="External"/><Relationship Id="rId156" Type="http://schemas.openxmlformats.org/officeDocument/2006/relationships/header" Target="header2.xml"/><Relationship Id="rId13" Type="http://schemas.openxmlformats.org/officeDocument/2006/relationships/image" Target="media/image2.svg"/><Relationship Id="rId18" Type="http://schemas.openxmlformats.org/officeDocument/2006/relationships/hyperlink" Target="https://chromium.googlesource.com/v8/v8" TargetMode="External"/><Relationship Id="rId39" Type="http://schemas.openxmlformats.org/officeDocument/2006/relationships/hyperlink" Target="https://www.w3.org/TR/webrtc/" TargetMode="External"/><Relationship Id="rId109" Type="http://schemas.openxmlformats.org/officeDocument/2006/relationships/hyperlink" Target="https://html.spec.whatwg.org/multipage/webappapis.html" TargetMode="External"/><Relationship Id="rId34" Type="http://schemas.openxmlformats.org/officeDocument/2006/relationships/hyperlink" Target="https://www.w3.org/TR/webrtc/" TargetMode="External"/><Relationship Id="rId50" Type="http://schemas.openxmlformats.org/officeDocument/2006/relationships/hyperlink" Target="https://dom.spec.whatwg.org/" TargetMode="External"/><Relationship Id="rId55" Type="http://schemas.openxmlformats.org/officeDocument/2006/relationships/hyperlink" Target="https://webidl.spec.whatwg.org/" TargetMode="External"/><Relationship Id="rId76" Type="http://schemas.openxmlformats.org/officeDocument/2006/relationships/hyperlink" Target="https://www.w3.org/TR/webrtc/" TargetMode="External"/><Relationship Id="rId97" Type="http://schemas.openxmlformats.org/officeDocument/2006/relationships/hyperlink" Target="https://www.w3.org/TR/webrtc/" TargetMode="External"/><Relationship Id="rId104" Type="http://schemas.openxmlformats.org/officeDocument/2006/relationships/hyperlink" Target="https://www.w3.org/TR/webrtc/" TargetMode="External"/><Relationship Id="rId120" Type="http://schemas.openxmlformats.org/officeDocument/2006/relationships/hyperlink" Target="https://www.w3.org/TR/webrtc/" TargetMode="External"/><Relationship Id="rId125" Type="http://schemas.openxmlformats.org/officeDocument/2006/relationships/hyperlink" Target="https://www.w3.org/TR/webrtc/" TargetMode="External"/><Relationship Id="rId141" Type="http://schemas.openxmlformats.org/officeDocument/2006/relationships/hyperlink" Target="https://www.w3.org/TR/webrtc-stats/" TargetMode="External"/><Relationship Id="rId146" Type="http://schemas.openxmlformats.org/officeDocument/2006/relationships/hyperlink" Target="https://www.w3.org/TR/webrtc/" TargetMode="External"/><Relationship Id="rId7" Type="http://schemas.openxmlformats.org/officeDocument/2006/relationships/styles" Target="styles.xml"/><Relationship Id="rId71" Type="http://schemas.openxmlformats.org/officeDocument/2006/relationships/hyperlink" Target="https://www.w3.org/TR/webrtc/" TargetMode="External"/><Relationship Id="rId92" Type="http://schemas.openxmlformats.org/officeDocument/2006/relationships/hyperlink" Target="https://www.w3.org/TR/webrtc/" TargetMode="External"/><Relationship Id="rId2" Type="http://schemas.openxmlformats.org/officeDocument/2006/relationships/customXml" Target="../customXml/item2.xml"/><Relationship Id="rId29" Type="http://schemas.openxmlformats.org/officeDocument/2006/relationships/package" Target="embeddings/Microsoft_Visio___111111111111111111111111111111.vsdx"/><Relationship Id="rId24" Type="http://schemas.openxmlformats.org/officeDocument/2006/relationships/hyperlink" Target="https://www" TargetMode="External"/><Relationship Id="rId40" Type="http://schemas.openxmlformats.org/officeDocument/2006/relationships/hyperlink" Target="https://www.w3.org/TR/webrtc/" TargetMode="External"/><Relationship Id="rId45" Type="http://schemas.openxmlformats.org/officeDocument/2006/relationships/hyperlink" Target="https://www.w3.org/TR/webrtc/" TargetMode="External"/><Relationship Id="rId66" Type="http://schemas.openxmlformats.org/officeDocument/2006/relationships/hyperlink" Target="https://www.w3.org/TR/webrtc/" TargetMode="External"/><Relationship Id="rId87" Type="http://schemas.openxmlformats.org/officeDocument/2006/relationships/hyperlink" Target="https://www.w3.org/TR/webrtc/" TargetMode="External"/><Relationship Id="rId110" Type="http://schemas.openxmlformats.org/officeDocument/2006/relationships/hyperlink" Target="https://www.w3.org/TR/webrtc/" TargetMode="External"/><Relationship Id="rId115" Type="http://schemas.openxmlformats.org/officeDocument/2006/relationships/hyperlink" Target="https://www.w3.org/TR/webrtc/" TargetMode="External"/><Relationship Id="rId131" Type="http://schemas.openxmlformats.org/officeDocument/2006/relationships/hyperlink" Target="https://dom.spec.whatwg.org/" TargetMode="External"/><Relationship Id="rId136" Type="http://schemas.openxmlformats.org/officeDocument/2006/relationships/hyperlink" Target="https://webidl.spec.whatwg.org/" TargetMode="External"/><Relationship Id="rId157" Type="http://schemas.openxmlformats.org/officeDocument/2006/relationships/header" Target="header3.xml"/><Relationship Id="rId61" Type="http://schemas.openxmlformats.org/officeDocument/2006/relationships/hyperlink" Target="https://www.w3.org/TR/webrtc/" TargetMode="External"/><Relationship Id="rId82" Type="http://schemas.openxmlformats.org/officeDocument/2006/relationships/hyperlink" Target="https://webidl.spec.whatwg.org/" TargetMode="External"/><Relationship Id="rId152" Type="http://schemas.openxmlformats.org/officeDocument/2006/relationships/hyperlink" Target="https://www.w3.org/TR/webrtc/" TargetMode="External"/><Relationship Id="rId19" Type="http://schemas.openxmlformats.org/officeDocument/2006/relationships/hyperlink" Target="http://www.ietf.org/rfc/rfc2119.txt" TargetMode="External"/><Relationship Id="rId14" Type="http://schemas.openxmlformats.org/officeDocument/2006/relationships/hyperlink" Target="https://www.w3.org/TR/miniapp-packaging/" TargetMode="External"/><Relationship Id="rId30" Type="http://schemas.openxmlformats.org/officeDocument/2006/relationships/image" Target="media/image4.png"/><Relationship Id="rId35" Type="http://schemas.openxmlformats.org/officeDocument/2006/relationships/hyperlink" Target="https://www.w3.org/TR/webrtc/" TargetMode="External"/><Relationship Id="rId56" Type="http://schemas.openxmlformats.org/officeDocument/2006/relationships/hyperlink" Target="https://www.w3.org/TR/webrtc/" TargetMode="External"/><Relationship Id="rId77" Type="http://schemas.openxmlformats.org/officeDocument/2006/relationships/hyperlink" Target="https://www.w3.org/TR/webrtc/" TargetMode="External"/><Relationship Id="rId100" Type="http://schemas.openxmlformats.org/officeDocument/2006/relationships/hyperlink" Target="https://www.w3.org/TR/webrtc/" TargetMode="External"/><Relationship Id="rId105" Type="http://schemas.openxmlformats.org/officeDocument/2006/relationships/hyperlink" Target="https://html.spec.whatwg.org/multipage/webappapis.html" TargetMode="External"/><Relationship Id="rId126" Type="http://schemas.openxmlformats.org/officeDocument/2006/relationships/hyperlink" Target="https://dom.spec.whatwg.org/" TargetMode="External"/><Relationship Id="rId147" Type="http://schemas.openxmlformats.org/officeDocument/2006/relationships/hyperlink" Target="https://www.w3.org/TR/webrtc/" TargetMode="External"/><Relationship Id="rId8" Type="http://schemas.openxmlformats.org/officeDocument/2006/relationships/settings" Target="settings.xml"/><Relationship Id="rId51" Type="http://schemas.openxmlformats.org/officeDocument/2006/relationships/hyperlink" Target="https://www.w3.org/TR/webrtc/" TargetMode="External"/><Relationship Id="rId72" Type="http://schemas.openxmlformats.org/officeDocument/2006/relationships/hyperlink" Target="https://www.w3.org/TR/webrtc/" TargetMode="External"/><Relationship Id="rId93" Type="http://schemas.openxmlformats.org/officeDocument/2006/relationships/hyperlink" Target="https://www.w3.org/TR/webrtc/" TargetMode="External"/><Relationship Id="rId98" Type="http://schemas.openxmlformats.org/officeDocument/2006/relationships/hyperlink" Target="https://www.w3.org/TR/webrtc/" TargetMode="External"/><Relationship Id="rId121" Type="http://schemas.openxmlformats.org/officeDocument/2006/relationships/hyperlink" Target="https://webidl.spec.whatwg.org/" TargetMode="External"/><Relationship Id="rId142" Type="http://schemas.openxmlformats.org/officeDocument/2006/relationships/hyperlink" Target="https://www.w3.org/TR/webrtc-stats/" TargetMode="External"/><Relationship Id="rId3" Type="http://schemas.openxmlformats.org/officeDocument/2006/relationships/customXml" Target="../customXml/item3.xml"/><Relationship Id="rId25" Type="http://schemas.openxmlformats.org/officeDocument/2006/relationships/hyperlink" Target="https://www" TargetMode="External"/><Relationship Id="rId46" Type="http://schemas.openxmlformats.org/officeDocument/2006/relationships/hyperlink" Target="https://www.w3.org/TR/webrtc/" TargetMode="External"/><Relationship Id="rId67" Type="http://schemas.openxmlformats.org/officeDocument/2006/relationships/hyperlink" Target="https://www.w3.org/TR/webrtc/" TargetMode="External"/><Relationship Id="rId116" Type="http://schemas.openxmlformats.org/officeDocument/2006/relationships/hyperlink" Target="https://www.w3.org/TR/webrtc/" TargetMode="External"/><Relationship Id="rId137" Type="http://schemas.openxmlformats.org/officeDocument/2006/relationships/hyperlink" Target="https://www.w3.org/TR/webrtc/" TargetMode="External"/><Relationship Id="rId158" Type="http://schemas.openxmlformats.org/officeDocument/2006/relationships/footer" Target="footer2.xml"/><Relationship Id="rId20" Type="http://schemas.openxmlformats.org/officeDocument/2006/relationships/hyperlink" Target="https://www.rfc-editor.org/info/rfc8174" TargetMode="External"/><Relationship Id="rId41" Type="http://schemas.openxmlformats.org/officeDocument/2006/relationships/hyperlink" Target="https://www.w3.org/TR/webrtc/" TargetMode="External"/><Relationship Id="rId62" Type="http://schemas.openxmlformats.org/officeDocument/2006/relationships/hyperlink" Target="https://www.w3.org/TR/webrtc/" TargetMode="External"/><Relationship Id="rId83" Type="http://schemas.openxmlformats.org/officeDocument/2006/relationships/hyperlink" Target="https://www.w3.org/TR/webrtc/" TargetMode="External"/><Relationship Id="rId88" Type="http://schemas.openxmlformats.org/officeDocument/2006/relationships/hyperlink" Target="https://www.w3.org/TR/webrtc/" TargetMode="External"/><Relationship Id="rId111" Type="http://schemas.openxmlformats.org/officeDocument/2006/relationships/hyperlink" Target="https://html.spec.whatwg.org/multipage/webappapis.html" TargetMode="External"/><Relationship Id="rId132" Type="http://schemas.openxmlformats.org/officeDocument/2006/relationships/hyperlink" Target="https://www.w3.org/TR/webrtc/" TargetMode="External"/><Relationship Id="rId153" Type="http://schemas.openxmlformats.org/officeDocument/2006/relationships/header" Target="header1.xml"/><Relationship Id="rId15" Type="http://schemas.openxmlformats.org/officeDocument/2006/relationships/hyperlink" Target="https://www.w3.org/TR/miniapp-packaging/" TargetMode="External"/><Relationship Id="rId36" Type="http://schemas.openxmlformats.org/officeDocument/2006/relationships/hyperlink" Target="https://www.w3.org/TR/webrtc/" TargetMode="External"/><Relationship Id="rId57" Type="http://schemas.openxmlformats.org/officeDocument/2006/relationships/hyperlink" Target="https://www.w3.org/TR/webrtc/" TargetMode="External"/><Relationship Id="rId106" Type="http://schemas.openxmlformats.org/officeDocument/2006/relationships/hyperlink" Target="https://www.w3.org/TR/webrtc/" TargetMode="External"/><Relationship Id="rId127" Type="http://schemas.openxmlformats.org/officeDocument/2006/relationships/hyperlink" Target="https://www.w3.org/TR/webrtc/" TargetMode="External"/><Relationship Id="rId10" Type="http://schemas.openxmlformats.org/officeDocument/2006/relationships/footnotes" Target="footnotes.xml"/><Relationship Id="rId31" Type="http://schemas.openxmlformats.org/officeDocument/2006/relationships/hyperlink" Target="https://www.w3.org/TR/webrtc/" TargetMode="External"/><Relationship Id="rId52" Type="http://schemas.openxmlformats.org/officeDocument/2006/relationships/hyperlink" Target="https://webidl.spec.whatwg.org/" TargetMode="External"/><Relationship Id="rId73" Type="http://schemas.openxmlformats.org/officeDocument/2006/relationships/hyperlink" Target="https://www.w3.org/TR/webrtc/" TargetMode="External"/><Relationship Id="rId78" Type="http://schemas.openxmlformats.org/officeDocument/2006/relationships/hyperlink" Target="https://www.w3.org/TR/webrtc/" TargetMode="External"/><Relationship Id="rId94" Type="http://schemas.openxmlformats.org/officeDocument/2006/relationships/hyperlink" Target="https://www.w3.org/TR/webrtc/" TargetMode="External"/><Relationship Id="rId99" Type="http://schemas.openxmlformats.org/officeDocument/2006/relationships/hyperlink" Target="https://webidl.spec.whatwg.org/" TargetMode="External"/><Relationship Id="rId101" Type="http://schemas.openxmlformats.org/officeDocument/2006/relationships/hyperlink" Target="https://webidl.spec.whatwg.org/" TargetMode="External"/><Relationship Id="rId122" Type="http://schemas.openxmlformats.org/officeDocument/2006/relationships/hyperlink" Target="https://www.w3.org/TR/webrtc/" TargetMode="External"/><Relationship Id="rId143" Type="http://schemas.openxmlformats.org/officeDocument/2006/relationships/hyperlink" Target="https://www.w3.org/TR/webrtc-stats/" TargetMode="External"/><Relationship Id="rId148" Type="http://schemas.openxmlformats.org/officeDocument/2006/relationships/hyperlink" Target="https://www.w3.org/TR/webrtc/" TargetMode="External"/><Relationship Id="rId4" Type="http://schemas.openxmlformats.org/officeDocument/2006/relationships/customXml" Target="../customXml/item4.xml"/><Relationship Id="rId9" Type="http://schemas.openxmlformats.org/officeDocument/2006/relationships/webSettings" Target="webSettings.xml"/><Relationship Id="rId26" Type="http://schemas.openxmlformats.org/officeDocument/2006/relationships/hyperlink" Target="https://www" TargetMode="External"/><Relationship Id="rId47" Type="http://schemas.openxmlformats.org/officeDocument/2006/relationships/hyperlink" Target="https://www.w3.org/TR/webrtc/" TargetMode="External"/><Relationship Id="rId68" Type="http://schemas.openxmlformats.org/officeDocument/2006/relationships/hyperlink" Target="https://webidl.spec.whatwg.org/" TargetMode="External"/><Relationship Id="rId89" Type="http://schemas.openxmlformats.org/officeDocument/2006/relationships/hyperlink" Target="https://webidl.spec.whatwg.org/" TargetMode="External"/><Relationship Id="rId112" Type="http://schemas.openxmlformats.org/officeDocument/2006/relationships/hyperlink" Target="https://www.w3.org/TR/webrtc/" TargetMode="External"/><Relationship Id="rId133" Type="http://schemas.openxmlformats.org/officeDocument/2006/relationships/hyperlink" Target="https://www.w3.org/TR/webrtc/" TargetMode="External"/><Relationship Id="rId154" Type="http://schemas.openxmlformats.org/officeDocument/2006/relationships/footer" Target="footer1.xml"/><Relationship Id="rId16" Type="http://schemas.openxmlformats.org/officeDocument/2006/relationships/hyperlink" Target="https://en.wikipedia.org/wiki/ECMAScript" TargetMode="External"/><Relationship Id="rId37" Type="http://schemas.openxmlformats.org/officeDocument/2006/relationships/hyperlink" Target="https://www.w3.org/TR/webrtc/" TargetMode="External"/><Relationship Id="rId58" Type="http://schemas.openxmlformats.org/officeDocument/2006/relationships/hyperlink" Target="https://webidl.spec.whatwg.org/" TargetMode="External"/><Relationship Id="rId79" Type="http://schemas.openxmlformats.org/officeDocument/2006/relationships/hyperlink" Target="https://www.w3.org/TR/webrtc/" TargetMode="External"/><Relationship Id="rId102" Type="http://schemas.openxmlformats.org/officeDocument/2006/relationships/hyperlink" Target="https://www.w3.org/TR/webrtc/" TargetMode="External"/><Relationship Id="rId123" Type="http://schemas.openxmlformats.org/officeDocument/2006/relationships/hyperlink" Target="https://www.w3.org/TR/webrtc/" TargetMode="External"/><Relationship Id="rId144" Type="http://schemas.openxmlformats.org/officeDocument/2006/relationships/hyperlink" Target="https://www.w3.org/TR/webrtc/" TargetMode="External"/><Relationship Id="rId90" Type="http://schemas.openxmlformats.org/officeDocument/2006/relationships/hyperlink" Target="https://webidl.spec.whatwg.org/" TargetMode="External"/><Relationship Id="rId27" Type="http://schemas.openxmlformats.org/officeDocument/2006/relationships/hyperlink" Target="https://webidl.spec.whatwg.org/" TargetMode="External"/><Relationship Id="rId48" Type="http://schemas.openxmlformats.org/officeDocument/2006/relationships/hyperlink" Target="https://www.w3.org/TR/webrtc/" TargetMode="External"/><Relationship Id="rId69" Type="http://schemas.openxmlformats.org/officeDocument/2006/relationships/hyperlink" Target="https://webidl.spec.whatwg.org/" TargetMode="External"/><Relationship Id="rId113" Type="http://schemas.openxmlformats.org/officeDocument/2006/relationships/hyperlink" Target="https://www.w3.org/TR/webrtc/" TargetMode="External"/><Relationship Id="rId134" Type="http://schemas.openxmlformats.org/officeDocument/2006/relationships/hyperlink" Target="https://www.w3.org/TR/webrtc/" TargetMode="External"/><Relationship Id="rId80" Type="http://schemas.openxmlformats.org/officeDocument/2006/relationships/hyperlink" Target="https://www.w3.org/TR/webrtc/" TargetMode="External"/><Relationship Id="rId155" Type="http://schemas.openxmlformats.org/officeDocument/2006/relationships/hyperlink" Target="mailto:prd@gsma.co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843B210AE20A49F4A0081A4B6E0D2D47"/>
        <w:category>
          <w:name w:val="General"/>
          <w:gallery w:val="placeholder"/>
        </w:category>
        <w:types>
          <w:type w:val="bbPlcHdr"/>
        </w:types>
        <w:behaviors>
          <w:behavior w:val="content"/>
        </w:behaviors>
        <w:guid w:val="{A70DD4A8-34CE-4EDB-A0F0-DB8505B57C1C}"/>
      </w:docPartPr>
      <w:docPartBody>
        <w:p w:rsidR="00B10447" w:rsidRDefault="00680D9A">
          <w:r w:rsidRPr="00846DF8">
            <w:rPr>
              <w:rStyle w:val="PlaceholderText"/>
            </w:rPr>
            <w:t>[Document Title]</w:t>
          </w:r>
        </w:p>
      </w:docPartBody>
    </w:docPart>
    <w:docPart>
      <w:docPartPr>
        <w:name w:val="157DEAF793994C589BE3E83AED6EF428"/>
        <w:category>
          <w:name w:val="General"/>
          <w:gallery w:val="placeholder"/>
        </w:category>
        <w:types>
          <w:type w:val="bbPlcHdr"/>
        </w:types>
        <w:behaviors>
          <w:behavior w:val="content"/>
        </w:behaviors>
        <w:guid w:val="{B0580C2D-8609-483C-8507-20984FFC8CA7}"/>
      </w:docPartPr>
      <w:docPartBody>
        <w:p w:rsidR="00B10447" w:rsidRDefault="00680D9A">
          <w:r w:rsidRPr="00846DF8">
            <w:rPr>
              <w:rStyle w:val="PlaceholderText"/>
            </w:rPr>
            <w:t>[PRD Version]</w:t>
          </w:r>
        </w:p>
      </w:docPartBody>
    </w:docPart>
    <w:docPart>
      <w:docPartPr>
        <w:name w:val="10A95325039D49329B6E195870EDA021"/>
        <w:category>
          <w:name w:val="General"/>
          <w:gallery w:val="placeholder"/>
        </w:category>
        <w:types>
          <w:type w:val="bbPlcHdr"/>
        </w:types>
        <w:behaviors>
          <w:behavior w:val="content"/>
        </w:behaviors>
        <w:guid w:val="{3219F91B-AD88-4016-B81F-A29A89C31330}"/>
      </w:docPartPr>
      <w:docPartBody>
        <w:p w:rsidR="00B10447" w:rsidRDefault="00680D9A">
          <w:r w:rsidRPr="00846DF8">
            <w:rPr>
              <w:rStyle w:val="PlaceholderText"/>
            </w:rPr>
            <w:t>[Publication Date]</w:t>
          </w:r>
        </w:p>
      </w:docPartBody>
    </w:docPart>
    <w:docPart>
      <w:docPartPr>
        <w:name w:val="52E0F5FD961C4E2BA97EA0C202AC0A73"/>
        <w:category>
          <w:name w:val="General"/>
          <w:gallery w:val="placeholder"/>
        </w:category>
        <w:types>
          <w:type w:val="bbPlcHdr"/>
        </w:types>
        <w:behaviors>
          <w:behavior w:val="content"/>
        </w:behaviors>
        <w:guid w:val="{C67D3C11-FE6E-4E7B-BE68-E6E2D643E1B1}"/>
      </w:docPartPr>
      <w:docPartBody>
        <w:p w:rsidR="009B6FE1" w:rsidRDefault="00FA51D1">
          <w:r w:rsidRPr="006040CE">
            <w:rPr>
              <w:rStyle w:val="PlaceholderText"/>
            </w:rPr>
            <w:t>[Security Classification]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3679"/>
    <w:rsid w:val="00032D4E"/>
    <w:rsid w:val="000A12CB"/>
    <w:rsid w:val="000F4E1A"/>
    <w:rsid w:val="00153CD9"/>
    <w:rsid w:val="00187530"/>
    <w:rsid w:val="00195343"/>
    <w:rsid w:val="001F1370"/>
    <w:rsid w:val="00210EB7"/>
    <w:rsid w:val="00246D36"/>
    <w:rsid w:val="00252AD3"/>
    <w:rsid w:val="00273DA0"/>
    <w:rsid w:val="002A3751"/>
    <w:rsid w:val="002E4BF8"/>
    <w:rsid w:val="002F7FA5"/>
    <w:rsid w:val="0038408E"/>
    <w:rsid w:val="003B3434"/>
    <w:rsid w:val="003B5827"/>
    <w:rsid w:val="004018F1"/>
    <w:rsid w:val="00403B59"/>
    <w:rsid w:val="00446B30"/>
    <w:rsid w:val="00447BAE"/>
    <w:rsid w:val="00465A1E"/>
    <w:rsid w:val="004755E9"/>
    <w:rsid w:val="004B600B"/>
    <w:rsid w:val="00514206"/>
    <w:rsid w:val="00530A00"/>
    <w:rsid w:val="005B21B9"/>
    <w:rsid w:val="005B257D"/>
    <w:rsid w:val="005E56E9"/>
    <w:rsid w:val="005E67E4"/>
    <w:rsid w:val="005F0029"/>
    <w:rsid w:val="00624AD6"/>
    <w:rsid w:val="00680D9A"/>
    <w:rsid w:val="006915D9"/>
    <w:rsid w:val="00692504"/>
    <w:rsid w:val="00743581"/>
    <w:rsid w:val="007624C3"/>
    <w:rsid w:val="007C31FF"/>
    <w:rsid w:val="0085552F"/>
    <w:rsid w:val="00872835"/>
    <w:rsid w:val="008830C3"/>
    <w:rsid w:val="008B6CDC"/>
    <w:rsid w:val="00944D03"/>
    <w:rsid w:val="00946F7D"/>
    <w:rsid w:val="00957551"/>
    <w:rsid w:val="00972DA3"/>
    <w:rsid w:val="009B2421"/>
    <w:rsid w:val="009B6FB2"/>
    <w:rsid w:val="009B6FE1"/>
    <w:rsid w:val="009D3428"/>
    <w:rsid w:val="00A05BC9"/>
    <w:rsid w:val="00AF1155"/>
    <w:rsid w:val="00B10447"/>
    <w:rsid w:val="00B365D6"/>
    <w:rsid w:val="00B42882"/>
    <w:rsid w:val="00B65608"/>
    <w:rsid w:val="00B80A6F"/>
    <w:rsid w:val="00B83679"/>
    <w:rsid w:val="00C762F1"/>
    <w:rsid w:val="00CA16EE"/>
    <w:rsid w:val="00CA49D9"/>
    <w:rsid w:val="00CB2FC2"/>
    <w:rsid w:val="00DE1523"/>
    <w:rsid w:val="00E108C4"/>
    <w:rsid w:val="00E25456"/>
    <w:rsid w:val="00E4653A"/>
    <w:rsid w:val="00E55B3E"/>
    <w:rsid w:val="00EC30F0"/>
    <w:rsid w:val="00EE772D"/>
    <w:rsid w:val="00EF74A5"/>
    <w:rsid w:val="00F13160"/>
    <w:rsid w:val="00F84146"/>
    <w:rsid w:val="00FA2DE5"/>
    <w:rsid w:val="00FA51D1"/>
    <w:rsid w:val="00FD27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9D5418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15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016841fc-e166-4759-8b80-df1e1b366916" ContentTypeId="0x0101" PreviousValue="false" LastSyncTimeStamp="2023-03-23T14:59:08.627Z"/>
</file>

<file path=customXml/item2.xml><?xml version="1.0" encoding="utf-8"?>
<p:properties xmlns:p="http://schemas.microsoft.com/office/2006/metadata/properties" xmlns:xsi="http://www.w3.org/2001/XMLSchema-instance" xmlns:pc="http://schemas.microsoft.com/office/infopath/2007/PartnerControls">
  <documentManagement>
    <TaxCatchAll xmlns="2e6e0491-aa75-4400-a05d-30f178733391" xsi:nil="true"/>
    <lcf76f155ced4ddcb4097134ff3c332f xmlns="6227d013-63e6-4835-ba42-4386cb9c6f5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ISO690Nmerical.XSL" StyleName="ISO 690 - Numerical Reference"/>
</file>

<file path=customXml/item4.xml><?xml version="1.0" encoding="utf-8"?>
<ct:contentTypeSchema xmlns:ct="http://schemas.microsoft.com/office/2006/metadata/contentType" xmlns:ma="http://schemas.microsoft.com/office/2006/metadata/properties/metaAttributes" ct:_="" ma:_="" ma:contentTypeName="Document" ma:contentTypeID="0x0101009B671A47E3E4DD4580C496A7F90DE25D" ma:contentTypeVersion="13" ma:contentTypeDescription="Create a new document." ma:contentTypeScope="" ma:versionID="92170e70dab5af7cf7bacaf8b4d655aa">
  <xsd:schema xmlns:xsd="http://www.w3.org/2001/XMLSchema" xmlns:xs="http://www.w3.org/2001/XMLSchema" xmlns:p="http://schemas.microsoft.com/office/2006/metadata/properties" xmlns:ns2="6227d013-63e6-4835-ba42-4386cb9c6f52" xmlns:ns3="5188d44a-25c4-46ea-8621-3e7b033da8b5" xmlns:ns4="2e6e0491-aa75-4400-a05d-30f178733391" targetNamespace="http://schemas.microsoft.com/office/2006/metadata/properties" ma:root="true" ma:fieldsID="6755d27b5b4b7e5beb60fda6c7649d93" ns2:_="" ns3:_="" ns4:_="">
    <xsd:import namespace="6227d013-63e6-4835-ba42-4386cb9c6f52"/>
    <xsd:import namespace="5188d44a-25c4-46ea-8621-3e7b033da8b5"/>
    <xsd:import namespace="2e6e0491-aa75-4400-a05d-30f1787333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4: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27d013-63e6-4835-ba42-4386cb9c6f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16841fc-e166-4759-8b80-df1e1b366916" ma:termSetId="09814cd3-568e-fe90-9814-8d621ff8fb84" ma:anchorId="fba54fb3-c3e1-fe81-a776-ca4b69148c4d" ma:open="true" ma:isKeyword="false">
      <xsd:complexType>
        <xsd:sequence>
          <xsd:element ref="pc:Terms" minOccurs="0" maxOccurs="1"/>
        </xsd:sequence>
      </xsd:complex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88d44a-25c4-46ea-8621-3e7b033da8b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6e0491-aa75-4400-a05d-30f178733391"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40532b5-bf7c-4524-95dc-6d63cac5c446}" ma:internalName="TaxCatchAll" ma:showField="CatchAllData" ma:web="5188d44a-25c4-46ea-8621-3e7b033da8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AA3D0C-95F4-4818-BF5E-CE19E17FE158}">
  <ds:schemaRefs>
    <ds:schemaRef ds:uri="Microsoft.SharePoint.Taxonomy.ContentTypeSync"/>
  </ds:schemaRefs>
</ds:datastoreItem>
</file>

<file path=customXml/itemProps2.xml><?xml version="1.0" encoding="utf-8"?>
<ds:datastoreItem xmlns:ds="http://schemas.openxmlformats.org/officeDocument/2006/customXml" ds:itemID="{50509E37-9672-4EDB-97B3-99BBC7A92734}">
  <ds:schemaRefs>
    <ds:schemaRef ds:uri="http://schemas.microsoft.com/office/2006/metadata/properties"/>
    <ds:schemaRef ds:uri="http://schemas.microsoft.com/office/infopath/2007/PartnerControls"/>
    <ds:schemaRef ds:uri="2e6e0491-aa75-4400-a05d-30f178733391"/>
    <ds:schemaRef ds:uri="6227d013-63e6-4835-ba42-4386cb9c6f52"/>
  </ds:schemaRefs>
</ds:datastoreItem>
</file>

<file path=customXml/itemProps3.xml><?xml version="1.0" encoding="utf-8"?>
<ds:datastoreItem xmlns:ds="http://schemas.openxmlformats.org/officeDocument/2006/customXml" ds:itemID="{41ABF54B-1F8D-47DF-AA36-2C36E9464CC0}">
  <ds:schemaRefs>
    <ds:schemaRef ds:uri="http://schemas.openxmlformats.org/officeDocument/2006/bibliography"/>
  </ds:schemaRefs>
</ds:datastoreItem>
</file>

<file path=customXml/itemProps4.xml><?xml version="1.0" encoding="utf-8"?>
<ds:datastoreItem xmlns:ds="http://schemas.openxmlformats.org/officeDocument/2006/customXml" ds:itemID="{3FABBFB3-A1EA-49B7-8DC0-0D8FD2E166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27d013-63e6-4835-ba42-4386cb9c6f52"/>
    <ds:schemaRef ds:uri="5188d44a-25c4-46ea-8621-3e7b033da8b5"/>
    <ds:schemaRef ds:uri="2e6e0491-aa75-4400-a05d-30f1787333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A26816B-C3D2-48FE-9DFA-E5CAC688338A}">
  <ds:schemaRefs>
    <ds:schemaRef ds:uri="http://schemas.microsoft.com/sharepoint/v3/contenttype/forms"/>
  </ds:schemaRefs>
</ds:datastoreItem>
</file>

<file path=docMetadata/LabelInfo.xml><?xml version="1.0" encoding="utf-8"?>
<clbl:labelList xmlns:clbl="http://schemas.microsoft.com/office/2020/mipLabelMetadata">
  <clbl:label id="{72a4ff82-fec3-469d-aafb-ac8276216699}" enabled="0" method="" siteId="{72a4ff82-fec3-469d-aafb-ac8276216699}" removed="1"/>
</clbl:labelList>
</file>

<file path=docProps/app.xml><?xml version="1.0" encoding="utf-8"?>
<Properties xmlns="http://schemas.openxmlformats.org/officeDocument/2006/extended-properties" xmlns:vt="http://schemas.openxmlformats.org/officeDocument/2006/docPropsVTypes">
  <Template>Normal</Template>
  <TotalTime>0</TotalTime>
  <Pages>60</Pages>
  <Words>19848</Words>
  <Characters>113140</Characters>
  <Application>Microsoft Office Word</Application>
  <DocSecurity>0</DocSecurity>
  <Lines>942</Lines>
  <Paragraphs>265</Paragraphs>
  <ScaleCrop>false</ScaleCrop>
  <HeadingPairs>
    <vt:vector size="2" baseType="variant">
      <vt:variant>
        <vt:lpstr>Title</vt:lpstr>
      </vt:variant>
      <vt:variant>
        <vt:i4>1</vt:i4>
      </vt:variant>
    </vt:vector>
  </HeadingPairs>
  <TitlesOfParts>
    <vt:vector size="1" baseType="lpstr">
      <vt:lpstr>TS.66 IMS data channel API specification v0.1 (Current)</vt:lpstr>
    </vt:vector>
  </TitlesOfParts>
  <Company/>
  <LinksUpToDate>false</LinksUpToDate>
  <CharactersWithSpaces>132723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TS.66 IMS data channel API specification v0.1 (Current)</dc:title>
  <dc:subject/>
  <dc:creator>Walter Zielinski</dc:creator>
  <cp:keywords/>
  <cp:lastModifiedBy>Paul Gosden</cp:lastModifiedBy>
  <cp:revision>2</cp:revision>
  <cp:lastPrinted>2024-02-23T15:34:00Z</cp:lastPrinted>
  <dcterms:created xsi:type="dcterms:W3CDTF">2024-07-01T15:33:00Z</dcterms:created>
  <dcterms:modified xsi:type="dcterms:W3CDTF">2024-07-01T15:33:00Z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Order">
    <vt:r8>195000</vt:r8>
  </property>
  <property fmtid="{D5CDD505-2E9C-101B-9397-08002B2CF9AE}" pid="4" name="Information Categories">
    <vt:lpwstr> asdfsdf</vt:lpwstr>
  </property>
  <property fmtid="{D5CDD505-2E9C-101B-9397-08002B2CF9AE}" pid="5" name="GSMASimilarChangeRequests">
    <vt:lpwstr/>
  </property>
  <property fmtid="{D5CDD505-2E9C-101B-9397-08002B2CF9AE}" pid="6" name="GSMAChangeRequestNumber">
    <vt:lpwstr/>
  </property>
  <property fmtid="{D5CDD505-2E9C-101B-9397-08002B2CF9AE}" pid="7" name="GSMAAffectedDocumentSections">
    <vt:lpwstr/>
  </property>
  <property fmtid="{D5CDD505-2E9C-101B-9397-08002B2CF9AE}" pid="8" name="Description">
    <vt:lpwstr/>
  </property>
  <property fmtid="{D5CDD505-2E9C-101B-9397-08002B2CF9AE}" pid="9" name="GSMAMeetingItemNumber">
    <vt:lpwstr/>
  </property>
  <property fmtid="{D5CDD505-2E9C-101B-9397-08002B2CF9AE}" pid="10" name="Binding">
    <vt:bool>true</vt:bool>
  </property>
  <property fmtid="{D5CDD505-2E9C-101B-9397-08002B2CF9AE}" pid="11" name="GSMAKBCategory">
    <vt:lpwstr/>
  </property>
  <property fmtid="{D5CDD505-2E9C-101B-9397-08002B2CF9AE}" pid="12" name="GSMAImpactedDocuments">
    <vt:lpwstr/>
  </property>
  <property fmtid="{D5CDD505-2E9C-101B-9397-08002B2CF9AE}" pid="13" name="DocumentSetDescription">
    <vt:lpwstr/>
  </property>
  <property fmtid="{D5CDD505-2E9C-101B-9397-08002B2CF9AE}" pid="14" name="GSMAPublishedVersionIncrement">
    <vt:lpwstr/>
  </property>
  <property fmtid="{D5CDD505-2E9C-101B-9397-08002B2CF9AE}" pid="15" name="GSMAApprovalStatus">
    <vt:lpwstr/>
  </property>
  <property fmtid="{D5CDD505-2E9C-101B-9397-08002B2CF9AE}" pid="16" name="xd_ProgID">
    <vt:lpwstr/>
  </property>
  <property fmtid="{D5CDD505-2E9C-101B-9397-08002B2CF9AE}" pid="17" name="ContentTypeId">
    <vt:lpwstr>0x0101009B671A47E3E4DD4580C496A7F90DE25D</vt:lpwstr>
  </property>
  <property fmtid="{D5CDD505-2E9C-101B-9397-08002B2CF9AE}" pid="18" name="Approved Date">
    <vt:lpwstr>29th October 2004</vt:lpwstr>
  </property>
  <property fmtid="{D5CDD505-2E9C-101B-9397-08002B2CF9AE}" pid="19" name="GSMAAffectedPRD">
    <vt:lpwstr/>
  </property>
  <property fmtid="{D5CDD505-2E9C-101B-9397-08002B2CF9AE}" pid="20" name="Version Number">
    <vt:lpwstr>0.1</vt:lpwstr>
  </property>
  <property fmtid="{D5CDD505-2E9C-101B-9397-08002B2CF9AE}" pid="21" name="GSMAPRDVersion1">
    <vt:r8>0</vt:r8>
  </property>
  <property fmtid="{D5CDD505-2E9C-101B-9397-08002B2CF9AE}" pid="22" name="TemplateUrl">
    <vt:lpwstr/>
  </property>
  <property fmtid="{D5CDD505-2E9C-101B-9397-08002B2CF9AE}" pid="23" name="GSMABindingPRD">
    <vt:bool>false</vt:bool>
  </property>
  <property fmtid="{D5CDD505-2E9C-101B-9397-08002B2CF9AE}" pid="24" name="Official Number">
    <vt:lpwstr>0</vt:lpwstr>
  </property>
  <property fmtid="{D5CDD505-2E9C-101B-9397-08002B2CF9AE}" pid="25" name="Editor">
    <vt:lpwstr> editor</vt:lpwstr>
  </property>
  <property fmtid="{D5CDD505-2E9C-101B-9397-08002B2CF9AE}" pid="26" name="Security Classification Categories">
    <vt:lpwstr>Unrestricted</vt:lpwstr>
  </property>
  <property fmtid="{D5CDD505-2E9C-101B-9397-08002B2CF9AE}" pid="27" name="GSMADocumentType">
    <vt:lpwstr>2;#Non-binding Permanent Reference Document|97ab5523-2ce7-4aac-bd33-d315f704899a</vt:lpwstr>
  </property>
  <property fmtid="{D5CDD505-2E9C-101B-9397-08002B2CF9AE}" pid="28" name="GSMAChangeType">
    <vt:lpwstr/>
  </property>
  <property fmtid="{D5CDD505-2E9C-101B-9397-08002B2CF9AE}" pid="29" name="GSMAPRDVersion2">
    <vt:r8>1</vt:r8>
  </property>
  <property fmtid="{D5CDD505-2E9C-101B-9397-08002B2CF9AE}" pid="30" name="GSMATitle">
    <vt:lpwstr>PRD Document Template</vt:lpwstr>
  </property>
  <property fmtid="{D5CDD505-2E9C-101B-9397-08002B2CF9AE}" pid="31" name="_docset_NoMedatataSyncRequired">
    <vt:lpwstr>False</vt:lpwstr>
  </property>
  <property fmtid="{D5CDD505-2E9C-101B-9397-08002B2CF9AE}" pid="32" name="GSMAReasonKeyBusinessBenefits">
    <vt:lpwstr/>
  </property>
  <property fmtid="{D5CDD505-2E9C-101B-9397-08002B2CF9AE}" pid="33" name="GSMARelatedDocumentType">
    <vt:lpwstr/>
  </property>
  <property fmtid="{D5CDD505-2E9C-101B-9397-08002B2CF9AE}" pid="34" name="GSMAAdditionalReaders">
    <vt:lpwstr/>
  </property>
  <property fmtid="{D5CDD505-2E9C-101B-9397-08002B2CF9AE}" pid="35" name="GSMASubmittedOnBehalfOf">
    <vt:lpwstr/>
  </property>
  <property fmtid="{D5CDD505-2E9C-101B-9397-08002B2CF9AE}" pid="36" name="GSMARelatedDocumentTitle">
    <vt:lpwstr/>
  </property>
  <property fmtid="{D5CDD505-2E9C-101B-9397-08002B2CF9AE}" pid="37" name="TaxCatchAll">
    <vt:lpwstr>2;#Non-binding Permanent Reference Document|97ab5523-2ce7-4aac-bd33-d315f704899a</vt:lpwstr>
  </property>
  <property fmtid="{D5CDD505-2E9C-101B-9397-08002B2CF9AE}" pid="38" name="GSMAAdditionalContributors">
    <vt:lpwstr>49094;#Walter Zielinski (Huawei Technologies Co Ltd)</vt:lpwstr>
  </property>
  <property fmtid="{D5CDD505-2E9C-101B-9397-08002B2CF9AE}" pid="39" name="GSMAMeetingItemNumberLocal">
    <vt:lpwstr/>
  </property>
  <property fmtid="{D5CDD505-2E9C-101B-9397-08002B2CF9AE}" pid="40" name="GSMAMeetingNameAndNumber">
    <vt:lpwstr/>
  </property>
  <property fmtid="{D5CDD505-2E9C-101B-9397-08002B2CF9AE}" pid="41" name="GSMAOfficialDocumentType">
    <vt:lpwstr>Non-binding PRD</vt:lpwstr>
  </property>
  <property fmtid="{D5CDD505-2E9C-101B-9397-08002B2CF9AE}" pid="42" name="GSMAMeetingNameAndNumberText">
    <vt:lpwstr/>
  </property>
  <property fmtid="{D5CDD505-2E9C-101B-9397-08002B2CF9AE}" pid="43" name="GSMAItemFor">
    <vt:lpwstr/>
  </property>
  <property fmtid="{D5CDD505-2E9C-101B-9397-08002B2CF9AE}" pid="44" name="_dlc_DocIdItemGuid">
    <vt:lpwstr>2fd3b45e-8d39-469a-9802-6bb8b47b876c</vt:lpwstr>
  </property>
  <property fmtid="{D5CDD505-2E9C-101B-9397-08002B2CF9AE}" pid="45" name="GSMAAppliedToODVersion">
    <vt:lpwstr/>
  </property>
  <property fmtid="{D5CDD505-2E9C-101B-9397-08002B2CF9AE}" pid="46" name="GSMAApprovingGroupProject">
    <vt:lpwstr/>
  </property>
  <property fmtid="{D5CDD505-2E9C-101B-9397-08002B2CF9AE}" pid="47" name="GSMAMeetingLocation">
    <vt:lpwstr/>
  </property>
  <property fmtid="{D5CDD505-2E9C-101B-9397-08002B2CF9AE}" pid="48" name="GSMAApprovingGroup">
    <vt:lpwstr/>
  </property>
  <property fmtid="{D5CDD505-2E9C-101B-9397-08002B2CF9AE}" pid="49" name="GSMAIssuingGroup">
    <vt:lpwstr/>
  </property>
  <property fmtid="{D5CDD505-2E9C-101B-9397-08002B2CF9AE}" pid="50" name="GSMAListOfContributors">
    <vt:lpwstr/>
  </property>
  <property fmtid="{D5CDD505-2E9C-101B-9397-08002B2CF9AE}" pid="51" name="GSMAIsBranchDraft">
    <vt:bool>false</vt:bool>
  </property>
  <property fmtid="{D5CDD505-2E9C-101B-9397-08002B2CF9AE}" pid="52" name="URL">
    <vt:lpwstr/>
  </property>
  <property fmtid="{D5CDD505-2E9C-101B-9397-08002B2CF9AE}" pid="53" name="GSMAIssuingGroupProject">
    <vt:lpwstr/>
  </property>
  <property fmtid="{D5CDD505-2E9C-101B-9397-08002B2CF9AE}" pid="54" name="_2015_ms_pID_725343">
    <vt:lpwstr>(3)Q6Al4rZqKpbmBGN4mR4+o/Y/qhQySaB0K2MQ/5VnDgRQV4JAW97L5rN8eLiizIkRi6peCjem
fS5WkXWPXe3rJ347At0Re8yvsU/7SYF6qapCMCX+L2mpijjti8DmmMsk0dgTuBZo5hwrXQhN
8WX/gZ+SYYC4/eOqwPUGFh3aV1iImWIDcoXkn0wExy3X/MRVqih2svHW5/rA0XJe3ppHAWPO
LxQ3vBDUyLfdeyWn+q</vt:lpwstr>
  </property>
  <property fmtid="{D5CDD505-2E9C-101B-9397-08002B2CF9AE}" pid="55" name="_2015_ms_pID_7253431">
    <vt:lpwstr>dGdVCSnI/KwKKmX+d26QPBV8DDDF4Pd3Se9qD/OfmdVaLT1eU7i7gx
EJjbSmGTBhfLQvGNgILVIh37IKYAYPotqILkPucE82asgHoZI/ZU+meql6c9I7jLRhSCeGa9
62Y7arx9hvddNWP//Ct82TuQBqUI8a+Cr/W/4/wA9j+99kwGQBqRHI0L+0J1J2I1P6IDM2b6
1ddtrOqVR5ZdyClbVJd6VPghDvoCpu82j0HS</vt:lpwstr>
  </property>
  <property fmtid="{D5CDD505-2E9C-101B-9397-08002B2CF9AE}" pid="56" name="_2015_ms_pID_7253432">
    <vt:lpwstr>gQ==</vt:lpwstr>
  </property>
  <property fmtid="{D5CDD505-2E9C-101B-9397-08002B2CF9AE}" pid="57" name="MSIP_Label_0359f705-2ba0-454b-9cfc-6ce5bcaac040_Enabled">
    <vt:lpwstr>true</vt:lpwstr>
  </property>
  <property fmtid="{D5CDD505-2E9C-101B-9397-08002B2CF9AE}" pid="58" name="MSIP_Label_0359f705-2ba0-454b-9cfc-6ce5bcaac040_SetDate">
    <vt:lpwstr>2024-02-27T07:59:11Z</vt:lpwstr>
  </property>
  <property fmtid="{D5CDD505-2E9C-101B-9397-08002B2CF9AE}" pid="59" name="MSIP_Label_0359f705-2ba0-454b-9cfc-6ce5bcaac040_Method">
    <vt:lpwstr>Standard</vt:lpwstr>
  </property>
  <property fmtid="{D5CDD505-2E9C-101B-9397-08002B2CF9AE}" pid="60" name="MSIP_Label_0359f705-2ba0-454b-9cfc-6ce5bcaac040_Name">
    <vt:lpwstr>0359f705-2ba0-454b-9cfc-6ce5bcaac040</vt:lpwstr>
  </property>
  <property fmtid="{D5CDD505-2E9C-101B-9397-08002B2CF9AE}" pid="61" name="MSIP_Label_0359f705-2ba0-454b-9cfc-6ce5bcaac040_SiteId">
    <vt:lpwstr>68283f3b-8487-4c86-adb3-a5228f18b893</vt:lpwstr>
  </property>
  <property fmtid="{D5CDD505-2E9C-101B-9397-08002B2CF9AE}" pid="62" name="MSIP_Label_0359f705-2ba0-454b-9cfc-6ce5bcaac040_ActionId">
    <vt:lpwstr>83891f89-5ae8-4a19-943d-f72de935bfbc</vt:lpwstr>
  </property>
  <property fmtid="{D5CDD505-2E9C-101B-9397-08002B2CF9AE}" pid="63" name="MSIP_Label_0359f705-2ba0-454b-9cfc-6ce5bcaac040_ContentBits">
    <vt:lpwstr>2</vt:lpwstr>
  </property>
  <property fmtid="{D5CDD505-2E9C-101B-9397-08002B2CF9AE}" pid="64" name="MediaServiceImageTags">
    <vt:lpwstr/>
  </property>
</Properties>
</file>